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4821EBA7" w:rsidR="00D61891" w:rsidRDefault="00965A46" w:rsidP="00965A46">
      <w:pPr>
        <w:pStyle w:val="NoSpacing"/>
      </w:pPr>
      <w:r w:rsidRPr="000E43F8">
        <w:rPr>
          <w:b/>
          <w:bCs/>
        </w:rPr>
        <w:t>Group Number:</w:t>
      </w:r>
      <w:r w:rsidR="00DA77BC">
        <w:t xml:space="preserve">  </w:t>
      </w:r>
      <w:r w:rsidR="000E43F8">
        <w:t>Group 18</w:t>
      </w:r>
    </w:p>
    <w:p w14:paraId="119DF7A3" w14:textId="77777777" w:rsidR="000E43F8" w:rsidRPr="000E43F8" w:rsidRDefault="00965A46" w:rsidP="000E43F8">
      <w:pPr>
        <w:pStyle w:val="NoSpacing"/>
        <w:spacing w:before="40" w:after="40"/>
        <w:rPr>
          <w:b/>
          <w:bCs/>
        </w:rPr>
      </w:pPr>
      <w:r w:rsidRPr="000E43F8">
        <w:rPr>
          <w:b/>
          <w:bCs/>
        </w:rPr>
        <w:t>Team Members:</w:t>
      </w:r>
      <w:r w:rsidR="00DA77BC" w:rsidRPr="000E43F8">
        <w:rPr>
          <w:b/>
          <w:bCs/>
        </w:rPr>
        <w:t xml:space="preserve"> </w:t>
      </w:r>
    </w:p>
    <w:p w14:paraId="47225ADA" w14:textId="62E8A20F" w:rsidR="000E43F8" w:rsidRDefault="000E43F8" w:rsidP="000E43F8">
      <w:pPr>
        <w:pStyle w:val="NoSpacing"/>
        <w:spacing w:before="40" w:after="40"/>
      </w:pPr>
      <w:r>
        <w:t xml:space="preserve">Nikita Gaurihar 002980962 </w:t>
      </w:r>
    </w:p>
    <w:p w14:paraId="0C04274E" w14:textId="77777777" w:rsidR="000E43F8" w:rsidRDefault="000E43F8" w:rsidP="000E43F8">
      <w:pPr>
        <w:pStyle w:val="NoSpacing"/>
        <w:spacing w:before="40" w:after="40"/>
      </w:pPr>
      <w:r>
        <w:t xml:space="preserve">Shrey Timbadia 001533681 </w:t>
      </w:r>
    </w:p>
    <w:p w14:paraId="1664811A" w14:textId="77777777" w:rsidR="000E43F8" w:rsidRDefault="000E43F8" w:rsidP="000E43F8">
      <w:pPr>
        <w:pStyle w:val="NoSpacing"/>
        <w:spacing w:before="40" w:after="40"/>
      </w:pPr>
      <w:r>
        <w:t xml:space="preserve">Shivangee Nagar 002191188 </w:t>
      </w:r>
    </w:p>
    <w:p w14:paraId="28B98AE7" w14:textId="77777777" w:rsidR="000E43F8" w:rsidRDefault="000E43F8" w:rsidP="000E43F8">
      <w:pPr>
        <w:pStyle w:val="NoSpacing"/>
        <w:spacing w:before="40" w:after="40"/>
      </w:pPr>
      <w:r>
        <w:t xml:space="preserve">Sushrut Mujumdar 001563244 </w:t>
      </w:r>
    </w:p>
    <w:p w14:paraId="71128C31" w14:textId="77777777" w:rsidR="000E43F8" w:rsidRPr="002A032F" w:rsidRDefault="000E43F8" w:rsidP="000E43F8">
      <w:pPr>
        <w:pStyle w:val="NoSpacing"/>
        <w:spacing w:before="40" w:after="40"/>
        <w:rPr>
          <w:b/>
          <w:bCs/>
          <w:caps/>
          <w:color w:val="1F3864" w:themeColor="accent1" w:themeShade="80"/>
          <w:sz w:val="32"/>
          <w:szCs w:val="32"/>
        </w:rPr>
      </w:pPr>
      <w:r>
        <w:t>Sai Raghavendra 001568587</w:t>
      </w:r>
    </w:p>
    <w:p w14:paraId="62C34F41" w14:textId="6F99308E" w:rsidR="00965A46" w:rsidRDefault="00965A46" w:rsidP="00965A46">
      <w:pPr>
        <w:pStyle w:val="NoSpacing"/>
      </w:pPr>
    </w:p>
    <w:p w14:paraId="7E257746" w14:textId="29A95863" w:rsidR="00965A46" w:rsidRDefault="00965A46" w:rsidP="00965A46">
      <w:pPr>
        <w:pStyle w:val="NoSpacing"/>
      </w:pPr>
      <w:r w:rsidRPr="000E43F8">
        <w:rPr>
          <w:b/>
          <w:bCs/>
        </w:rPr>
        <w:t>Topic</w:t>
      </w:r>
      <w:r>
        <w:t>:</w:t>
      </w:r>
      <w:r w:rsidR="00DA77BC">
        <w:t xml:space="preserve"> </w:t>
      </w:r>
      <w:r w:rsidR="000E43F8" w:rsidRPr="000E43F8">
        <w:t>Restaurant Management</w:t>
      </w:r>
      <w:r w:rsidR="00DA77BC" w:rsidRPr="000E43F8">
        <w:t xml:space="preserve"> </w:t>
      </w:r>
      <w:r w:rsidR="00CB1383" w:rsidRPr="000E43F8">
        <w:t>system</w:t>
      </w:r>
      <w:r w:rsidR="000E43F8">
        <w:t xml:space="preserve"> </w:t>
      </w:r>
    </w:p>
    <w:p w14:paraId="7CA10146" w14:textId="47BAC4FA" w:rsidR="00965A46" w:rsidRDefault="00965A46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19EEA30C" w:rsidR="00965A46" w:rsidRDefault="00965A46" w:rsidP="00965A46">
      <w:pPr>
        <w:pStyle w:val="NoSpacing"/>
        <w:rPr>
          <w:rStyle w:val="Hyperlink"/>
        </w:rPr>
      </w:pPr>
      <w:r>
        <w:t xml:space="preserve">GitHub Link: </w:t>
      </w:r>
      <w:hyperlink r:id="rId4" w:history="1">
        <w:r w:rsidR="00964C76" w:rsidRPr="00964C76">
          <w:rPr>
            <w:rStyle w:val="Hyperlink"/>
          </w:rPr>
          <w:t>https://github.com/Sairaghav1999/DAMG6210.git</w:t>
        </w:r>
      </w:hyperlink>
    </w:p>
    <w:p w14:paraId="44D4D4B9" w14:textId="77777777" w:rsidR="004C5558" w:rsidRDefault="004C5558" w:rsidP="00965A46">
      <w:pPr>
        <w:pStyle w:val="NoSpacing"/>
      </w:pPr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0E43F8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  <w:shd w:val="clear" w:color="auto" w:fill="auto"/>
          </w:tcPr>
          <w:p w14:paraId="2ABA0059" w14:textId="2C03BC0E" w:rsidR="00965A46" w:rsidRPr="000E43F8" w:rsidRDefault="000E43F8" w:rsidP="00965A46">
            <w:r w:rsidRPr="000E43F8">
              <w:t>19</w:t>
            </w:r>
          </w:p>
        </w:tc>
        <w:tc>
          <w:tcPr>
            <w:tcW w:w="3420" w:type="dxa"/>
          </w:tcPr>
          <w:p w14:paraId="3CAC0FCD" w14:textId="66F31372" w:rsidR="00965A46" w:rsidRDefault="004C5558" w:rsidP="00965A46">
            <w:r>
              <w:t>As per ER Diagram</w:t>
            </w:r>
          </w:p>
        </w:tc>
      </w:tr>
      <w:tr w:rsidR="00965A46" w14:paraId="6E4FB6E1" w14:textId="77777777" w:rsidTr="000E43F8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  <w:shd w:val="clear" w:color="auto" w:fill="auto"/>
          </w:tcPr>
          <w:p w14:paraId="2C084740" w14:textId="40EAD254" w:rsidR="00965A46" w:rsidRPr="000E43F8" w:rsidRDefault="00DA77BC" w:rsidP="00965A46">
            <w:r w:rsidRPr="000E43F8"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0E43F8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  <w:shd w:val="clear" w:color="auto" w:fill="auto"/>
          </w:tcPr>
          <w:p w14:paraId="53F2676F" w14:textId="3A50B246" w:rsidR="00965A46" w:rsidRPr="000E43F8" w:rsidRDefault="000E43F8" w:rsidP="00965A46">
            <w:r w:rsidRPr="000E43F8">
              <w:t>7</w:t>
            </w:r>
          </w:p>
        </w:tc>
        <w:tc>
          <w:tcPr>
            <w:tcW w:w="3420" w:type="dxa"/>
          </w:tcPr>
          <w:p w14:paraId="1576E72B" w14:textId="2537EA46" w:rsidR="00965A46" w:rsidRDefault="004C5558" w:rsidP="00965A46">
            <w:r>
              <w:t>Created during the table creation queries</w:t>
            </w:r>
          </w:p>
        </w:tc>
      </w:tr>
      <w:tr w:rsidR="00965A46" w14:paraId="788C9F59" w14:textId="77777777" w:rsidTr="000E43F8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  <w:shd w:val="clear" w:color="auto" w:fill="auto"/>
          </w:tcPr>
          <w:p w14:paraId="2965DE93" w14:textId="04F23727" w:rsidR="00965A46" w:rsidRPr="000E43F8" w:rsidRDefault="00594951" w:rsidP="00965A46">
            <w:r>
              <w:t>1</w:t>
            </w:r>
          </w:p>
        </w:tc>
        <w:tc>
          <w:tcPr>
            <w:tcW w:w="3420" w:type="dxa"/>
          </w:tcPr>
          <w:p w14:paraId="44186FFA" w14:textId="5B3A91CF" w:rsidR="00965A46" w:rsidRDefault="004C5558" w:rsidP="00965A46">
            <w:r>
              <w:t xml:space="preserve">Computed 2 Columns – </w:t>
            </w:r>
            <w:r w:rsidR="00964C76">
              <w:t>On Ingredients [Total Cost]</w:t>
            </w:r>
          </w:p>
        </w:tc>
      </w:tr>
      <w:tr w:rsidR="00965A46" w14:paraId="7BA69731" w14:textId="77777777" w:rsidTr="000E43F8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  <w:shd w:val="clear" w:color="auto" w:fill="auto"/>
          </w:tcPr>
          <w:p w14:paraId="52021ABF" w14:textId="38E99420" w:rsidR="00965A46" w:rsidRPr="000E43F8" w:rsidRDefault="000E43F8" w:rsidP="00965A46">
            <w:r w:rsidRPr="000E43F8">
              <w:t>3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0E43F8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  <w:shd w:val="clear" w:color="auto" w:fill="auto"/>
          </w:tcPr>
          <w:p w14:paraId="3EA934DD" w14:textId="709579C1" w:rsidR="00965A46" w:rsidRPr="000E43F8" w:rsidRDefault="00DA77BC" w:rsidP="00965A46">
            <w:r w:rsidRPr="000E43F8">
              <w:t>3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0E43F8" w14:paraId="0D5F8D44" w14:textId="77777777" w:rsidTr="000E43F8">
        <w:tc>
          <w:tcPr>
            <w:tcW w:w="3775" w:type="dxa"/>
          </w:tcPr>
          <w:p w14:paraId="639F39F7" w14:textId="47840B12" w:rsidR="000E43F8" w:rsidRDefault="000E43F8" w:rsidP="00965A46">
            <w:r>
              <w:t>DML Triggers</w:t>
            </w:r>
          </w:p>
        </w:tc>
        <w:tc>
          <w:tcPr>
            <w:tcW w:w="1440" w:type="dxa"/>
            <w:shd w:val="clear" w:color="auto" w:fill="auto"/>
          </w:tcPr>
          <w:p w14:paraId="6E7FA5F9" w14:textId="14D3AB3E" w:rsidR="000E43F8" w:rsidRPr="000E43F8" w:rsidRDefault="000E43F8" w:rsidP="00965A46">
            <w:r w:rsidRPr="000E43F8">
              <w:t>1</w:t>
            </w:r>
          </w:p>
        </w:tc>
        <w:tc>
          <w:tcPr>
            <w:tcW w:w="3420" w:type="dxa"/>
          </w:tcPr>
          <w:p w14:paraId="320F3B37" w14:textId="77777777" w:rsidR="000E43F8" w:rsidRDefault="000E43F8" w:rsidP="00965A46"/>
        </w:tc>
      </w:tr>
      <w:tr w:rsidR="000E43F8" w14:paraId="6CC5F177" w14:textId="77777777" w:rsidTr="000E43F8">
        <w:tc>
          <w:tcPr>
            <w:tcW w:w="3775" w:type="dxa"/>
          </w:tcPr>
          <w:p w14:paraId="4C048091" w14:textId="6C61C152" w:rsidR="000E43F8" w:rsidRDefault="000E43F8" w:rsidP="00965A46">
            <w:r>
              <w:t>Column Data Encryption</w:t>
            </w:r>
          </w:p>
        </w:tc>
        <w:tc>
          <w:tcPr>
            <w:tcW w:w="1440" w:type="dxa"/>
            <w:shd w:val="clear" w:color="auto" w:fill="auto"/>
          </w:tcPr>
          <w:p w14:paraId="63C5127D" w14:textId="7DB381FF" w:rsidR="000E43F8" w:rsidRPr="000E43F8" w:rsidRDefault="000E43F8" w:rsidP="00965A46">
            <w:r w:rsidRPr="000E43F8">
              <w:t>2</w:t>
            </w:r>
          </w:p>
        </w:tc>
        <w:tc>
          <w:tcPr>
            <w:tcW w:w="3420" w:type="dxa"/>
          </w:tcPr>
          <w:p w14:paraId="1A63411F" w14:textId="24A7665A" w:rsidR="000E43F8" w:rsidRDefault="004C5558" w:rsidP="00965A46">
            <w:r>
              <w:t>Encrypted 2 columns – SSN, Password</w:t>
            </w:r>
          </w:p>
        </w:tc>
      </w:tr>
      <w:tr w:rsidR="000E43F8" w14:paraId="27D837E1" w14:textId="77777777" w:rsidTr="000E43F8">
        <w:tc>
          <w:tcPr>
            <w:tcW w:w="3775" w:type="dxa"/>
          </w:tcPr>
          <w:p w14:paraId="25BB2CD7" w14:textId="72705180" w:rsidR="000E43F8" w:rsidRDefault="000E43F8" w:rsidP="00965A46">
            <w:r>
              <w:t xml:space="preserve">BI Data Visualization </w:t>
            </w:r>
          </w:p>
        </w:tc>
        <w:tc>
          <w:tcPr>
            <w:tcW w:w="1440" w:type="dxa"/>
            <w:shd w:val="clear" w:color="auto" w:fill="auto"/>
          </w:tcPr>
          <w:p w14:paraId="18B4045B" w14:textId="70BA84CB" w:rsidR="000E43F8" w:rsidRPr="000E43F8" w:rsidRDefault="000E43F8" w:rsidP="00965A46">
            <w:r w:rsidRPr="000E43F8">
              <w:t>Yes</w:t>
            </w:r>
          </w:p>
        </w:tc>
        <w:tc>
          <w:tcPr>
            <w:tcW w:w="3420" w:type="dxa"/>
          </w:tcPr>
          <w:p w14:paraId="4D17DF24" w14:textId="40DB44B9" w:rsidR="000E43F8" w:rsidRDefault="00964C76" w:rsidP="00965A46">
            <w:r>
              <w:t>Dashboard Created Using Tableau</w:t>
            </w:r>
          </w:p>
        </w:tc>
      </w:tr>
      <w:tr w:rsidR="000E43F8" w14:paraId="6D16F11B" w14:textId="77777777" w:rsidTr="000E43F8">
        <w:tc>
          <w:tcPr>
            <w:tcW w:w="3775" w:type="dxa"/>
          </w:tcPr>
          <w:p w14:paraId="2CE47760" w14:textId="1D31E570" w:rsidR="000E43F8" w:rsidRDefault="000E43F8" w:rsidP="00965A46">
            <w:r>
              <w:t>GUI for CRUD Operations (optional)</w:t>
            </w:r>
          </w:p>
        </w:tc>
        <w:tc>
          <w:tcPr>
            <w:tcW w:w="1440" w:type="dxa"/>
            <w:shd w:val="clear" w:color="auto" w:fill="auto"/>
          </w:tcPr>
          <w:p w14:paraId="53C46009" w14:textId="75F86D30" w:rsidR="000E43F8" w:rsidRPr="000E43F8" w:rsidRDefault="000E43F8" w:rsidP="00965A46">
            <w:r w:rsidRPr="000E43F8">
              <w:t>No</w:t>
            </w:r>
          </w:p>
        </w:tc>
        <w:tc>
          <w:tcPr>
            <w:tcW w:w="3420" w:type="dxa"/>
          </w:tcPr>
          <w:p w14:paraId="2FA52205" w14:textId="77777777" w:rsidR="000E43F8" w:rsidRDefault="000E43F8" w:rsidP="00965A46"/>
        </w:tc>
      </w:tr>
      <w:tr w:rsidR="000E43F8" w14:paraId="13BD3850" w14:textId="77777777" w:rsidTr="000E43F8">
        <w:tc>
          <w:tcPr>
            <w:tcW w:w="3775" w:type="dxa"/>
          </w:tcPr>
          <w:p w14:paraId="242C8A1A" w14:textId="4D251D4B" w:rsidR="000E43F8" w:rsidRPr="000E43F8" w:rsidRDefault="000E43F8" w:rsidP="00965A46">
            <w:r w:rsidRPr="000E43F8">
              <w:t>Other</w:t>
            </w:r>
          </w:p>
        </w:tc>
        <w:tc>
          <w:tcPr>
            <w:tcW w:w="1440" w:type="dxa"/>
            <w:shd w:val="clear" w:color="auto" w:fill="auto"/>
          </w:tcPr>
          <w:p w14:paraId="5BBAD37F" w14:textId="54A72A5D" w:rsidR="000E43F8" w:rsidRPr="000E43F8" w:rsidRDefault="000E43F8" w:rsidP="00965A46">
            <w:r w:rsidRPr="000E43F8">
              <w:t>N/A</w:t>
            </w:r>
          </w:p>
        </w:tc>
        <w:tc>
          <w:tcPr>
            <w:tcW w:w="3420" w:type="dxa"/>
          </w:tcPr>
          <w:p w14:paraId="295096FD" w14:textId="77777777" w:rsidR="000E43F8" w:rsidRDefault="000E43F8" w:rsidP="00965A46"/>
        </w:tc>
      </w:tr>
      <w:tr w:rsidR="000E43F8" w14:paraId="0C192389" w14:textId="77777777" w:rsidTr="00965A46">
        <w:tc>
          <w:tcPr>
            <w:tcW w:w="3775" w:type="dxa"/>
          </w:tcPr>
          <w:p w14:paraId="1E127C33" w14:textId="51F7351E" w:rsidR="000E43F8" w:rsidRDefault="000E43F8" w:rsidP="00965A46"/>
        </w:tc>
        <w:tc>
          <w:tcPr>
            <w:tcW w:w="1440" w:type="dxa"/>
          </w:tcPr>
          <w:p w14:paraId="46337AB5" w14:textId="77777777" w:rsidR="000E43F8" w:rsidRPr="00DA77BC" w:rsidRDefault="000E43F8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0E43F8" w:rsidRDefault="000E43F8" w:rsidP="00965A46"/>
        </w:tc>
      </w:tr>
    </w:tbl>
    <w:p w14:paraId="62ED0D95" w14:textId="33F1A2BC" w:rsidR="00965A46" w:rsidRDefault="00965A46" w:rsidP="00965A46"/>
    <w:p w14:paraId="57FCE4DB" w14:textId="77777777" w:rsidR="004C5558" w:rsidRPr="00965A46" w:rsidRDefault="004C5558" w:rsidP="00965A46"/>
    <w:sectPr w:rsidR="004C5558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0E43F8"/>
    <w:rsid w:val="00496416"/>
    <w:rsid w:val="004C5558"/>
    <w:rsid w:val="00594951"/>
    <w:rsid w:val="006547DD"/>
    <w:rsid w:val="0086372C"/>
    <w:rsid w:val="00964C76"/>
    <w:rsid w:val="00965A46"/>
    <w:rsid w:val="00CB1383"/>
    <w:rsid w:val="00D61891"/>
    <w:rsid w:val="00DA77BC"/>
    <w:rsid w:val="00EB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0E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iraghav1999/DAMG62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NIKITA GAURIHAR</cp:lastModifiedBy>
  <cp:revision>2</cp:revision>
  <dcterms:created xsi:type="dcterms:W3CDTF">2022-04-22T19:53:00Z</dcterms:created>
  <dcterms:modified xsi:type="dcterms:W3CDTF">2022-04-22T19:53:00Z</dcterms:modified>
</cp:coreProperties>
</file>