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7B2E0">
      <w:pPr>
        <w:pStyle w:val="2"/>
        <w:rPr>
          <w:rFonts w:hint="default" w:ascii="Arial" w:hAnsi="Arial" w:cs="Arial"/>
        </w:rPr>
      </w:pPr>
      <w:bookmarkStart w:id="0" w:name="preorder-inorder-postorder-study-guide"/>
    </w:p>
    <w:p w14:paraId="41ADB058">
      <w:pPr>
        <w:pStyle w:val="22"/>
        <w:jc w:val="left"/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</w:pPr>
      <w:r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  <w:t>Name: Saira Irshad</w:t>
      </w:r>
    </w:p>
    <w:p w14:paraId="10F9BF07">
      <w:pPr>
        <w:pStyle w:val="22"/>
        <w:jc w:val="left"/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</w:pPr>
      <w:r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  <w:t>Roll no: SU92-BSAIM-f24_121</w:t>
      </w:r>
    </w:p>
    <w:p w14:paraId="7818C558">
      <w:pPr>
        <w:pStyle w:val="22"/>
        <w:jc w:val="left"/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</w:pPr>
      <w:r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  <w:t>Submitted To: Sir Rasik Ali</w:t>
      </w:r>
    </w:p>
    <w:p w14:paraId="6E247162">
      <w:pPr>
        <w:pStyle w:val="22"/>
        <w:jc w:val="left"/>
        <w:rPr>
          <w:rFonts w:hint="default"/>
          <w:lang w:val="en-US"/>
        </w:rPr>
      </w:pPr>
      <w:r>
        <w:rPr>
          <w:rFonts w:hint="default" w:ascii="Arial" w:hAnsi="Arial" w:cs="Arial"/>
          <w:sz w:val="32"/>
          <w:szCs w:val="32"/>
          <w:shd w:val="clear" w:color="auto" w:fill="auto"/>
          <w:lang w:val="en-US"/>
        </w:rPr>
        <w:t>Section: BSAI-3b</w:t>
      </w:r>
      <w:bookmarkStart w:id="10" w:name="_GoBack"/>
      <w:bookmarkEnd w:id="10"/>
    </w:p>
    <w:p w14:paraId="1EF646D4">
      <w:pPr>
        <w:pStyle w:val="2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Preorder, Inorder, Postorder — Study Guide</w:t>
      </w:r>
    </w:p>
    <w:p w14:paraId="4F63F170">
      <w:pPr>
        <w:pStyle w:val="4"/>
        <w:rPr>
          <w:rFonts w:hint="default" w:ascii="Arial" w:hAnsi="Arial" w:cs="Arial"/>
          <w:b/>
          <w:bCs/>
        </w:rPr>
      </w:pPr>
      <w:bookmarkStart w:id="1" w:name="overview"/>
      <w:r>
        <w:rPr>
          <w:rFonts w:hint="default" w:ascii="Arial" w:hAnsi="Arial" w:cs="Arial"/>
          <w:b/>
          <w:bCs/>
        </w:rPr>
        <w:t>1. Overview</w:t>
      </w:r>
    </w:p>
    <w:p w14:paraId="6457BE27">
      <w:pPr>
        <w:pStyle w:val="23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Depth-First Search (DFS) on a </w:t>
      </w:r>
      <w:r>
        <w:rPr>
          <w:rFonts w:hint="default" w:ascii="Arial" w:hAnsi="Arial" w:cs="Arial"/>
          <w:b/>
          <w:bCs/>
          <w:sz w:val="22"/>
          <w:szCs w:val="22"/>
        </w:rPr>
        <w:t>binary tree</w:t>
      </w:r>
      <w:r>
        <w:rPr>
          <w:rFonts w:hint="default" w:ascii="Arial" w:hAnsi="Arial" w:cs="Arial"/>
          <w:sz w:val="22"/>
          <w:szCs w:val="22"/>
        </w:rPr>
        <w:t xml:space="preserve"> can be done in three classical orders: </w:t>
      </w:r>
      <w:r>
        <w:rPr>
          <w:rFonts w:hint="default" w:ascii="Arial" w:hAnsi="Arial" w:cs="Arial"/>
          <w:b/>
          <w:bCs/>
          <w:sz w:val="22"/>
          <w:szCs w:val="22"/>
        </w:rPr>
        <w:t>Preorder</w:t>
      </w:r>
      <w:r>
        <w:rPr>
          <w:rFonts w:hint="default" w:ascii="Arial" w:hAnsi="Arial" w:cs="Arial"/>
          <w:sz w:val="22"/>
          <w:szCs w:val="22"/>
        </w:rPr>
        <w:t xml:space="preserve">, </w:t>
      </w:r>
      <w:r>
        <w:rPr>
          <w:rFonts w:hint="default" w:ascii="Arial" w:hAnsi="Arial" w:cs="Arial"/>
          <w:b/>
          <w:bCs/>
          <w:sz w:val="22"/>
          <w:szCs w:val="22"/>
        </w:rPr>
        <w:t>Inorder</w:t>
      </w:r>
      <w:r>
        <w:rPr>
          <w:rFonts w:hint="default" w:ascii="Arial" w:hAnsi="Arial" w:cs="Arial"/>
          <w:sz w:val="22"/>
          <w:szCs w:val="22"/>
        </w:rPr>
        <w:t xml:space="preserve">, and </w:t>
      </w:r>
      <w:r>
        <w:rPr>
          <w:rFonts w:hint="default" w:ascii="Arial" w:hAnsi="Arial" w:cs="Arial"/>
          <w:b/>
          <w:bCs/>
          <w:sz w:val="22"/>
          <w:szCs w:val="22"/>
        </w:rPr>
        <w:t>Postorder</w:t>
      </w:r>
      <w:r>
        <w:rPr>
          <w:rFonts w:hint="default" w:ascii="Arial" w:hAnsi="Arial" w:cs="Arial"/>
          <w:sz w:val="22"/>
          <w:szCs w:val="22"/>
        </w:rPr>
        <w:t xml:space="preserve">. These traversals visit every node </w:t>
      </w:r>
      <w:r>
        <w:rPr>
          <w:rFonts w:hint="default" w:ascii="Arial" w:hAnsi="Arial" w:cs="Arial"/>
          <w:b/>
          <w:bCs/>
          <w:sz w:val="22"/>
          <w:szCs w:val="22"/>
        </w:rPr>
        <w:t>exactly once</w:t>
      </w:r>
      <w:r>
        <w:rPr>
          <w:rFonts w:hint="default" w:ascii="Arial" w:hAnsi="Arial" w:cs="Arial"/>
          <w:sz w:val="22"/>
          <w:szCs w:val="22"/>
        </w:rPr>
        <w:t xml:space="preserve">. The only difference between them is </w:t>
      </w:r>
      <w:r>
        <w:rPr>
          <w:rFonts w:hint="default" w:ascii="Arial" w:hAnsi="Arial" w:cs="Arial"/>
          <w:b/>
          <w:bCs/>
          <w:sz w:val="22"/>
          <w:szCs w:val="22"/>
        </w:rPr>
        <w:t>when</w:t>
      </w:r>
      <w:r>
        <w:rPr>
          <w:rFonts w:hint="default" w:ascii="Arial" w:hAnsi="Arial" w:cs="Arial"/>
          <w:sz w:val="22"/>
          <w:szCs w:val="22"/>
        </w:rPr>
        <w:t xml:space="preserve"> the root (current node) is visited relative to its left and right subtrees.</w:t>
      </w:r>
    </w:p>
    <w:p w14:paraId="0A10397E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26BDB77">
      <w:pPr>
        <w:pStyle w:val="4"/>
        <w:rPr>
          <w:rFonts w:hint="default" w:ascii="Arial" w:hAnsi="Arial" w:cs="Arial"/>
        </w:rPr>
      </w:pPr>
      <w:bookmarkStart w:id="2" w:name="definitions"/>
      <w:r>
        <w:rPr>
          <w:rFonts w:hint="default" w:ascii="Arial" w:hAnsi="Arial" w:cs="Arial"/>
        </w:rPr>
        <w:t>2. Definitions</w:t>
      </w:r>
    </w:p>
    <w:p w14:paraId="78D0A908">
      <w:pPr>
        <w:pStyle w:val="5"/>
        <w:rPr>
          <w:rFonts w:hint="default" w:ascii="Arial" w:hAnsi="Arial" w:cs="Arial"/>
        </w:rPr>
      </w:pPr>
      <w:bookmarkStart w:id="3" w:name="preorder-root-left-right"/>
      <w:r>
        <w:rPr>
          <w:rFonts w:hint="default" w:ascii="Arial" w:hAnsi="Arial" w:cs="Arial"/>
        </w:rPr>
        <w:t>Preorder (Root → Left → Right)</w:t>
      </w:r>
    </w:p>
    <w:p w14:paraId="7CEBE34A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Rule:</w:t>
      </w:r>
      <w:r>
        <w:rPr>
          <w:rFonts w:hint="default" w:ascii="Arial" w:hAnsi="Arial" w:cs="Arial"/>
          <w:sz w:val="22"/>
          <w:szCs w:val="22"/>
        </w:rPr>
        <w:t xml:space="preserve"> Visit the root first, then the left subtree, then the right subtree.</w:t>
      </w:r>
    </w:p>
    <w:p w14:paraId="75DC2255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Steps:</w:t>
      </w:r>
    </w:p>
    <w:p w14:paraId="76A9F799">
      <w:pPr>
        <w:pStyle w:val="24"/>
        <w:numPr>
          <w:ilvl w:val="1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Visit node</w:t>
      </w:r>
    </w:p>
    <w:p w14:paraId="350F4B39">
      <w:pPr>
        <w:pStyle w:val="24"/>
        <w:numPr>
          <w:ilvl w:val="1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Preorder(left)</w:t>
      </w:r>
    </w:p>
    <w:p w14:paraId="3996D9E5">
      <w:pPr>
        <w:pStyle w:val="24"/>
        <w:numPr>
          <w:ilvl w:val="1"/>
          <w:numId w:val="2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Preorder(right)</w:t>
      </w:r>
    </w:p>
    <w:p w14:paraId="271C3FAB">
      <w:pPr>
        <w:pStyle w:val="24"/>
        <w:numPr>
          <w:ilvl w:val="0"/>
          <w:numId w:val="1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Use:</w:t>
      </w:r>
      <w:r>
        <w:rPr>
          <w:rFonts w:hint="default" w:ascii="Arial" w:hAnsi="Arial" w:cs="Arial"/>
          <w:sz w:val="22"/>
          <w:szCs w:val="22"/>
        </w:rPr>
        <w:t xml:space="preserve"> Copying a tree, prefix expressions.</w:t>
      </w:r>
    </w:p>
    <w:p w14:paraId="01DF6953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E52E9D9">
      <w:pPr>
        <w:pStyle w:val="5"/>
        <w:rPr>
          <w:rFonts w:hint="default" w:ascii="Arial" w:hAnsi="Arial" w:cs="Arial"/>
        </w:rPr>
      </w:pPr>
      <w:bookmarkStart w:id="4" w:name="inorder-left-root-right"/>
      <w:r>
        <w:rPr>
          <w:rFonts w:hint="default" w:ascii="Arial" w:hAnsi="Arial" w:cs="Arial"/>
        </w:rPr>
        <w:t>Inorder (Left → Root → Right)</w:t>
      </w:r>
    </w:p>
    <w:p w14:paraId="591FC2AD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Rule:</w:t>
      </w:r>
      <w:r>
        <w:rPr>
          <w:rFonts w:hint="default" w:ascii="Arial" w:hAnsi="Arial" w:cs="Arial"/>
        </w:rPr>
        <w:t xml:space="preserve"> Traverse left subtree, then visit root, then traverse right subtree.</w:t>
      </w:r>
    </w:p>
    <w:p w14:paraId="30A5C3EA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Steps:</w:t>
      </w:r>
    </w:p>
    <w:p w14:paraId="301620EE">
      <w:pPr>
        <w:pStyle w:val="24"/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Inorder(left)</w:t>
      </w:r>
    </w:p>
    <w:p w14:paraId="69520829">
      <w:pPr>
        <w:pStyle w:val="24"/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Visit node</w:t>
      </w:r>
    </w:p>
    <w:p w14:paraId="49E77E9F">
      <w:pPr>
        <w:pStyle w:val="24"/>
        <w:numPr>
          <w:ilvl w:val="1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Inorder(right)</w:t>
      </w:r>
    </w:p>
    <w:p w14:paraId="322C685D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Use:</w:t>
      </w:r>
      <w:r>
        <w:rPr>
          <w:rFonts w:hint="default" w:ascii="Arial" w:hAnsi="Arial" w:cs="Arial"/>
        </w:rPr>
        <w:t xml:space="preserve"> In a Binary Search Tree (BST), Inorder traversal returns the nodes in </w:t>
      </w:r>
      <w:r>
        <w:rPr>
          <w:rFonts w:hint="default" w:ascii="Arial" w:hAnsi="Arial" w:cs="Arial"/>
          <w:b/>
          <w:bCs/>
        </w:rPr>
        <w:t>sorted order</w:t>
      </w:r>
      <w:r>
        <w:rPr>
          <w:rFonts w:hint="default" w:ascii="Arial" w:hAnsi="Arial" w:cs="Arial"/>
        </w:rPr>
        <w:t>.</w:t>
      </w:r>
    </w:p>
    <w:p w14:paraId="0A0FD5A0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0476886F">
      <w:pPr>
        <w:pStyle w:val="5"/>
        <w:rPr>
          <w:rFonts w:hint="default" w:ascii="Arial" w:hAnsi="Arial" w:cs="Arial"/>
        </w:rPr>
      </w:pPr>
      <w:bookmarkStart w:id="5" w:name="postorder-left-right-root"/>
      <w:r>
        <w:rPr>
          <w:rFonts w:hint="default" w:ascii="Arial" w:hAnsi="Arial" w:cs="Arial"/>
        </w:rPr>
        <w:t>Postorder (Left → Right → Root)</w:t>
      </w:r>
    </w:p>
    <w:p w14:paraId="6D797746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Rule:</w:t>
      </w:r>
      <w:r>
        <w:rPr>
          <w:rFonts w:hint="default" w:ascii="Arial" w:hAnsi="Arial" w:cs="Arial"/>
        </w:rPr>
        <w:t xml:space="preserve"> Traverse left subtree, then right subtree, then visit the root.</w:t>
      </w:r>
    </w:p>
    <w:p w14:paraId="360B7E04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Steps:</w:t>
      </w:r>
    </w:p>
    <w:p w14:paraId="41909DD8">
      <w:pPr>
        <w:pStyle w:val="24"/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Postorder(left)</w:t>
      </w:r>
    </w:p>
    <w:p w14:paraId="3546E2A0">
      <w:pPr>
        <w:pStyle w:val="24"/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Postorder(right)</w:t>
      </w:r>
    </w:p>
    <w:p w14:paraId="1E06C413">
      <w:pPr>
        <w:pStyle w:val="24"/>
        <w:numPr>
          <w:ilvl w:val="1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Visit node</w:t>
      </w:r>
    </w:p>
    <w:p w14:paraId="60026052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Use:</w:t>
      </w:r>
      <w:r>
        <w:rPr>
          <w:rFonts w:hint="default" w:ascii="Arial" w:hAnsi="Arial" w:cs="Arial"/>
        </w:rPr>
        <w:t xml:space="preserve"> Deleting a tree, postfix expressions.</w:t>
      </w:r>
    </w:p>
    <w:p w14:paraId="46413B7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 w14:paraId="6E57D73C">
      <w:pPr>
        <w:pStyle w:val="4"/>
        <w:rPr>
          <w:rFonts w:hint="default" w:ascii="Arial" w:hAnsi="Arial" w:cs="Arial"/>
        </w:rPr>
      </w:pPr>
      <w:bookmarkStart w:id="6" w:name="example-tree"/>
      <w:r>
        <w:rPr>
          <w:rFonts w:hint="default" w:ascii="Arial" w:hAnsi="Arial" w:cs="Arial"/>
        </w:rPr>
        <w:t>3. Example Tree</w:t>
      </w:r>
    </w:p>
    <w:p w14:paraId="4CE24954">
      <w:pPr>
        <w:pStyle w:val="49"/>
        <w:rPr>
          <w:rFonts w:hint="default" w:ascii="Arial" w:hAnsi="Arial" w:cs="Arial"/>
        </w:rPr>
      </w:pPr>
      <w:r>
        <w:rPr>
          <w:rStyle w:val="48"/>
          <w:rFonts w:hint="default" w:ascii="Arial" w:hAnsi="Arial" w:cs="Arial"/>
        </w:rPr>
        <w:t xml:space="preserve">        A</w:t>
      </w:r>
      <w:r>
        <w:rPr>
          <w:rFonts w:hint="default" w:ascii="Arial" w:hAnsi="Arial" w:cs="Arial"/>
        </w:rPr>
        <w:br w:type="textWrapping"/>
      </w:r>
      <w:r>
        <w:rPr>
          <w:rStyle w:val="48"/>
          <w:rFonts w:hint="default" w:ascii="Arial" w:hAnsi="Arial" w:cs="Arial"/>
        </w:rPr>
        <w:t xml:space="preserve">       / \</w:t>
      </w:r>
      <w:r>
        <w:rPr>
          <w:rFonts w:hint="default" w:ascii="Arial" w:hAnsi="Arial" w:cs="Arial"/>
        </w:rPr>
        <w:br w:type="textWrapping"/>
      </w:r>
      <w:r>
        <w:rPr>
          <w:rStyle w:val="48"/>
          <w:rFonts w:hint="default" w:ascii="Arial" w:hAnsi="Arial" w:cs="Arial"/>
        </w:rPr>
        <w:t xml:space="preserve">      B   C</w:t>
      </w:r>
      <w:r>
        <w:rPr>
          <w:rFonts w:hint="default" w:ascii="Arial" w:hAnsi="Arial" w:cs="Arial"/>
        </w:rPr>
        <w:br w:type="textWrapping"/>
      </w:r>
      <w:r>
        <w:rPr>
          <w:rStyle w:val="48"/>
          <w:rFonts w:hint="default" w:ascii="Arial" w:hAnsi="Arial" w:cs="Arial"/>
        </w:rPr>
        <w:t xml:space="preserve">     / \   \</w:t>
      </w:r>
      <w:r>
        <w:rPr>
          <w:rFonts w:hint="default" w:ascii="Arial" w:hAnsi="Arial" w:cs="Arial"/>
        </w:rPr>
        <w:br w:type="textWrapping"/>
      </w:r>
      <w:r>
        <w:rPr>
          <w:rStyle w:val="48"/>
          <w:rFonts w:hint="default" w:ascii="Arial" w:hAnsi="Arial" w:cs="Arial"/>
        </w:rPr>
        <w:t xml:space="preserve">    D   E   F</w:t>
      </w:r>
    </w:p>
    <w:p w14:paraId="3E240F55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Preorder:</w:t>
      </w:r>
      <w:r>
        <w:rPr>
          <w:rFonts w:hint="default" w:ascii="Arial" w:hAnsi="Arial" w:cs="Arial"/>
        </w:rPr>
        <w:t xml:space="preserve"> </w:t>
      </w:r>
      <w:r>
        <w:rPr>
          <w:rStyle w:val="48"/>
          <w:rFonts w:hint="default" w:ascii="Arial" w:hAnsi="Arial" w:cs="Arial"/>
        </w:rPr>
        <w:t>A B D E C F</w:t>
      </w:r>
    </w:p>
    <w:p w14:paraId="78FC1320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Inorder:</w:t>
      </w:r>
      <w:r>
        <w:rPr>
          <w:rFonts w:hint="default" w:ascii="Arial" w:hAnsi="Arial" w:cs="Arial"/>
        </w:rPr>
        <w:t xml:space="preserve"> </w:t>
      </w:r>
      <w:r>
        <w:rPr>
          <w:rStyle w:val="48"/>
          <w:rFonts w:hint="default" w:ascii="Arial" w:hAnsi="Arial" w:cs="Arial"/>
        </w:rPr>
        <w:t>D B E A C F</w:t>
      </w:r>
    </w:p>
    <w:p w14:paraId="154931A1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Postorder:</w:t>
      </w:r>
      <w:r>
        <w:rPr>
          <w:rFonts w:hint="default" w:ascii="Arial" w:hAnsi="Arial" w:cs="Arial"/>
        </w:rPr>
        <w:t xml:space="preserve"> </w:t>
      </w:r>
      <w:r>
        <w:rPr>
          <w:rStyle w:val="48"/>
          <w:rFonts w:hint="default" w:ascii="Arial" w:hAnsi="Arial" w:cs="Arial"/>
        </w:rPr>
        <w:t>D E B F C A</w:t>
      </w:r>
    </w:p>
    <w:p w14:paraId="3803042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5A18EC31">
      <w:pPr>
        <w:pStyle w:val="4"/>
        <w:rPr>
          <w:rFonts w:hint="default" w:ascii="Arial" w:hAnsi="Arial" w:cs="Arial"/>
        </w:rPr>
      </w:pPr>
      <w:bookmarkStart w:id="7" w:name="why-these-are-dfs"/>
      <w:r>
        <w:rPr>
          <w:rFonts w:hint="default" w:ascii="Arial" w:hAnsi="Arial" w:cs="Arial"/>
        </w:rPr>
        <w:t>4. Why these are DFS</w:t>
      </w:r>
    </w:p>
    <w:p w14:paraId="73AA2CE0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all three traversals we go </w:t>
      </w:r>
      <w:r>
        <w:rPr>
          <w:rFonts w:hint="default" w:ascii="Arial" w:hAnsi="Arial" w:cs="Arial"/>
          <w:b/>
          <w:bCs/>
        </w:rPr>
        <w:t>depth-first</w:t>
      </w:r>
      <w:r>
        <w:rPr>
          <w:rFonts w:hint="default" w:ascii="Arial" w:hAnsi="Arial" w:cs="Arial"/>
        </w:rPr>
        <w:t>: we follow a branch down (left or right) as far as possible before backtracking.</w:t>
      </w:r>
    </w:p>
    <w:p w14:paraId="1A206CD8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The difference is </w:t>
      </w:r>
      <w:r>
        <w:rPr>
          <w:rFonts w:hint="default" w:ascii="Arial" w:hAnsi="Arial" w:cs="Arial"/>
          <w:b/>
          <w:bCs/>
        </w:rPr>
        <w:t>only the timing of visiting the node</w:t>
      </w:r>
      <w:r>
        <w:rPr>
          <w:rFonts w:hint="default" w:ascii="Arial" w:hAnsi="Arial" w:cs="Arial"/>
        </w:rPr>
        <w:t xml:space="preserve"> (before, between, or after exploring its children).</w:t>
      </w:r>
    </w:p>
    <w:p w14:paraId="7D9C7B6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1831BC63">
      <w:pPr>
        <w:pStyle w:val="4"/>
        <w:rPr>
          <w:rFonts w:hint="default" w:ascii="Arial" w:hAnsi="Arial" w:cs="Arial"/>
        </w:rPr>
      </w:pPr>
      <w:bookmarkStart w:id="8" w:name="time-space-complexity"/>
      <w:r>
        <w:rPr>
          <w:rFonts w:hint="default" w:ascii="Arial" w:hAnsi="Arial" w:cs="Arial"/>
        </w:rPr>
        <w:t>5. Time &amp; Space Complexity</w:t>
      </w:r>
    </w:p>
    <w:p w14:paraId="0C4B91C5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Time complexity:</w:t>
      </w:r>
      <w:r>
        <w:rPr>
          <w:rFonts w:hint="default" w:ascii="Arial" w:hAnsi="Arial" w:cs="Arial"/>
        </w:rPr>
        <w:t xml:space="preserve"> O(n) for all three.</w:t>
      </w:r>
    </w:p>
    <w:p w14:paraId="12150A89">
      <w:pPr>
        <w:pStyle w:val="24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Space complexity (recursive):</w:t>
      </w:r>
      <w:r>
        <w:rPr>
          <w:rFonts w:hint="default" w:ascii="Arial" w:hAnsi="Arial" w:cs="Arial"/>
        </w:rPr>
        <w:t xml:space="preserve"> O(h) where </w:t>
      </w:r>
      <w:r>
        <w:rPr>
          <w:rStyle w:val="48"/>
          <w:rFonts w:hint="default" w:ascii="Arial" w:hAnsi="Arial" w:cs="Arial"/>
        </w:rPr>
        <w:t>h</w:t>
      </w:r>
      <w:r>
        <w:rPr>
          <w:rFonts w:hint="default" w:ascii="Arial" w:hAnsi="Arial" w:cs="Arial"/>
        </w:rPr>
        <w:t xml:space="preserve"> is the tree height.</w:t>
      </w:r>
    </w:p>
    <w:p w14:paraId="375C7F5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4466E6A5">
      <w:pPr>
        <w:pStyle w:val="4"/>
        <w:rPr>
          <w:rFonts w:hint="default" w:ascii="Arial" w:hAnsi="Arial" w:cs="Arial"/>
        </w:rPr>
      </w:pPr>
      <w:bookmarkStart w:id="9" w:name="comparison-table"/>
      <w:r>
        <w:rPr>
          <w:rFonts w:hint="default" w:ascii="Arial" w:hAnsi="Arial" w:cs="Arial"/>
        </w:rPr>
        <w:t>6. Comparison Table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2325"/>
        <w:gridCol w:w="3432"/>
        <w:gridCol w:w="1771"/>
      </w:tblGrid>
      <w:tr w14:paraId="0B4980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4A100197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Traversal</w:t>
            </w:r>
          </w:p>
        </w:tc>
        <w:tc>
          <w:p w14:paraId="206CCB7E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Order (visit point)</w:t>
            </w:r>
          </w:p>
        </w:tc>
        <w:tc>
          <w:p w14:paraId="3A6263A7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Use</w:t>
            </w:r>
          </w:p>
        </w:tc>
        <w:tc>
          <w:p w14:paraId="4F14FEDE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Example Output</w:t>
            </w:r>
          </w:p>
        </w:tc>
      </w:tr>
      <w:tr w14:paraId="4D5801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FFEB39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Preorder</w:t>
            </w:r>
          </w:p>
        </w:tc>
        <w:tc>
          <w:p w14:paraId="38D76DB5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Root first</w:t>
            </w:r>
          </w:p>
        </w:tc>
        <w:tc>
          <w:p w14:paraId="4ED441E8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Copy tree, prefix expressions</w:t>
            </w:r>
          </w:p>
        </w:tc>
        <w:tc>
          <w:p w14:paraId="6E179A30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 B D E C F</w:t>
            </w:r>
          </w:p>
        </w:tc>
      </w:tr>
      <w:tr w14:paraId="54E323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A4D307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Inorder</w:t>
            </w:r>
          </w:p>
        </w:tc>
        <w:tc>
          <w:p w14:paraId="5D237232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Root middle</w:t>
            </w:r>
          </w:p>
        </w:tc>
        <w:tc>
          <w:p w14:paraId="75EB85B8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BST → sorted order</w:t>
            </w:r>
          </w:p>
        </w:tc>
        <w:tc>
          <w:p w14:paraId="260C54F2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 B E A C F</w:t>
            </w:r>
          </w:p>
        </w:tc>
      </w:tr>
      <w:tr w14:paraId="3D96B4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47AC05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Postorder</w:t>
            </w:r>
          </w:p>
        </w:tc>
        <w:tc>
          <w:p w14:paraId="2ED7031E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Root last</w:t>
            </w:r>
          </w:p>
        </w:tc>
        <w:tc>
          <w:p w14:paraId="069CCB14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Delete tree, postfix expr.</w:t>
            </w:r>
          </w:p>
        </w:tc>
        <w:tc>
          <w:p w14:paraId="08545DB8">
            <w:pPr>
              <w:pStyle w:val="24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 E B F C A</w:t>
            </w:r>
          </w:p>
        </w:tc>
      </w:tr>
      <w:bookmarkEnd w:id="0"/>
      <w:bookmarkEnd w:id="9"/>
    </w:tbl>
    <w:p w14:paraId="442551EB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1651B"/>
    <w:rsid w:val="56BC3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104862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2025-09-23T07:36:00Z</dcterms:created>
  <dc:creator>Saira Irshad Unknown</dc:creator>
  <cp:lastModifiedBy>Saira Irshad Unknown</cp:lastModifiedBy>
  <dcterms:modified xsi:type="dcterms:W3CDTF">2025-09-30T06:50:32Z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D90DB7FF74304902942ACF14604C762C_13</vt:lpwstr>
  </property>
</Properties>
</file>