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Here's a concise overview of </w:t>
      </w:r>
      <w:r>
        <w:rPr>
          <w:b/>
        </w:rPr>
        <w:t xml:space="preserve">Playwright</w:t>
      </w:r>
      <w:r>
        <w:rPr/>
        <w:t xml:space="preserve"> presented in table format: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Aspect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Details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Key Benefit</w:t>
            </w:r>
          </w:p>
        </w:tc>
      </w:tr>
      <w:tblGrid>
        <w:gridCol w:w="2160"/>
        <w:gridCol w:w="2160"/>
        <w:gridCol w:w="2160"/>
        <w:gridCol w:w="216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Playwright is an open-source automation framework developed by Microsoft for end-to-end (E2E) web testing and browser automation.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Enables reliable, fast, and modern web testing across browsers.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Supported Browsers &amp; Languages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Supports Chromium, Firefox, and WebKit (Safari); works with JavaScript, TypeScript, Python, Java, and .NET/C#.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Cross-browser and cross-language flexibility in a single tool.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Key Features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Offers auto-waiting, network interception, parallel test execution, screenshot/video capture, and headless/headed modes.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Reduces flaky tests and boosts test reliability and speed.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 Cases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Used for UI testing, regression testing, scraping, and CI/CD pipeline integration in modern web applications.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Streamlines quality assurance and continuous delivery workflows.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📄 </w:t>
      </w:r>
      <w:r>
        <w:rPr>
          <w:b/>
        </w:rPr>
        <w:t xml:space="preserve">File Saved:</w:t>
      </w:r>
      <w:r>
        <w:rPr/>
        <w:t xml:space="preserve">Agent_LLM_WhatIsPlaywright_[CurrentTime].docx</w:t>
      </w:r>
    </w:p>
    <w:p>
      <w:pPr>
        <w:spacing w:lineRule="auto"/>
      </w:pPr>
      <w:r>
        <w:rPr/>
        <w:t xml:space="preserve">In summary, </w:t>
      </w:r>
      <w:r>
        <w:rPr>
          <w:b/>
        </w:rPr>
        <w:t xml:space="preserve">Playwright</w:t>
      </w:r>
      <w:r>
        <w:rPr/>
        <w:t xml:space="preserve"> is a powerful, modern browser automation and testing tool by Microsoft that helps developers and QA engineers write reliable end-to-end tests across all major browsers with ease. It is widely adopted in the software industry for its speed, stability, and rich feature set. 🚀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2026-05-26T07:01:22.386Z</dcterms:created>
  <dcterms:modified xsi:type="dcterms:W3CDTF">2026-05-26T07:01:22.386Z</dcterms:modified>
</cp:coreProperties>
</file>