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research that for you.## 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modern, open-source automation library developed by Microsoft that allows developers to automate web browsers for testing and automation purposes. Here are the key aspects:</w:t>
      </w:r>
    </w:p>
    <w:p>
      <w:pPr>
        <w:pStyle w:val="Heading3"/>
        <w:spacing w:lineRule="auto"/>
      </w:pPr>
      <w:r>
        <w:rPr>
          <w:b/>
        </w:rPr>
        <w:t xml:space="preserve">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Multi-browser support</w:t>
      </w:r>
      <w:r>
        <w:rPr/>
        <w:t xml:space="preserve">: Works with Chromium, Firefox, and WebKit (Safari) engines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Cross-platform</w:t>
      </w:r>
      <w:r>
        <w:rPr/>
        <w:t xml:space="preserve">: Runs on Windows, macOS, and Linux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Multiple languages</w:t>
      </w:r>
      <w:r>
        <w:rPr/>
        <w:t xml:space="preserve">: Supports JavaScript/TypeScript, Python, Java, and .NET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Fast and reliable</w:t>
      </w:r>
      <w:r>
        <w:rPr/>
        <w:t xml:space="preserve">: Designed for speed and stability in automation tasks</w:t>
      </w:r>
    </w:p>
    <w:p>
      <w:pPr>
        <w:pStyle w:val="Heading3"/>
        <w:spacing w:lineRule="auto"/>
      </w:pPr>
      <w:r>
        <w:rPr>
          <w:b/>
        </w:rPr>
        <w:t xml:space="preserve">Primary Uses: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Testing</w:t>
      </w:r>
      <w:r>
        <w:rPr/>
        <w:t xml:space="preserve">: Automated testing of web applications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: Extracting data from websites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: Measuring website performance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Accessibility Testing</w:t>
      </w:r>
      <w:r>
        <w:rPr/>
        <w:t xml:space="preserve">: Testing website accessibility features</w:t>
      </w:r>
    </w:p>
    <w:p>
      <w:pPr>
        <w:pStyle w:val="Heading3"/>
        <w:spacing w:lineRule="auto"/>
      </w:pPr>
      <w:r>
        <w:rPr>
          <w:b/>
        </w:rPr>
        <w:t xml:space="preserve">Key Capabilities:</w:t>
      </w:r>
    </w:p>
    <w:p>
      <w:pPr>
        <w:numPr>
          <w:ilvl w:val="0"/>
          <w:numId w:val="3"/>
        </w:numPr>
        <w:spacing w:lineRule="auto"/>
      </w:pPr>
      <w:r>
        <w:rPr/>
        <w:t xml:space="preserve">Simulates user interactions (clicks, typing, navigation)</w:t>
      </w:r>
    </w:p>
    <w:p>
      <w:pPr>
        <w:numPr>
          <w:ilvl w:val="0"/>
          <w:numId w:val="3"/>
        </w:numPr>
        <w:spacing w:lineRule="auto"/>
      </w:pPr>
      <w:r>
        <w:rPr/>
        <w:t xml:space="preserve">Handles dynamic content and JavaScript</w:t>
      </w:r>
    </w:p>
    <w:p>
      <w:pPr>
        <w:numPr>
          <w:ilvl w:val="0"/>
          <w:numId w:val="3"/>
        </w:numPr>
        <w:spacing w:lineRule="auto"/>
      </w:pPr>
      <w:r>
        <w:rPr/>
        <w:t xml:space="preserve">Manages network requests and responses</w:t>
      </w:r>
    </w:p>
    <w:p>
      <w:pPr>
        <w:numPr>
          <w:ilvl w:val="0"/>
          <w:numId w:val="3"/>
        </w:numPr>
        <w:spacing w:lineRule="auto"/>
      </w:pPr>
      <w:r>
        <w:rPr/>
        <w:t xml:space="preserve">Supports screenshots and video recording</w:t>
      </w:r>
    </w:p>
    <w:p>
      <w:pPr>
        <w:numPr>
          <w:ilvl w:val="0"/>
          <w:numId w:val="3"/>
        </w:numPr>
        <w:spacing w:lineRule="auto"/>
      </w:pPr>
      <w:r>
        <w:rPr/>
        <w:t xml:space="preserve">Provides debugging tools</w:t>
      </w:r>
    </w:p>
    <w:p>
      <w:pPr>
        <w:numPr>
          <w:ilvl w:val="0"/>
          <w:numId w:val="3"/>
        </w:numPr>
        <w:spacing w:lineRule="auto"/>
      </w:pPr>
      <w:r>
        <w:rPr/>
        <w:t xml:space="preserve">Offers headless and headed modes</w:t>
      </w:r>
    </w:p>
    <w:p>
      <w:pPr>
        <w:pStyle w:val="Heading3"/>
        <w:spacing w:lineRule="auto"/>
      </w:pPr>
      <w:r>
        <w:rPr>
          <w:b/>
        </w:rPr>
        <w:t xml:space="preserve">Why Use Playwright?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Easy to use</w:t>
      </w:r>
      <w:r>
        <w:rPr/>
        <w:t xml:space="preserve">: Simple, intuitive API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Powerful</w:t>
      </w:r>
      <w:r>
        <w:rPr/>
        <w:t xml:space="preserve">: Can handle complex web interactions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Reliable</w:t>
      </w:r>
      <w:r>
        <w:rPr/>
        <w:t xml:space="preserve">: Built-in wait mechanisms and error handling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Community</w:t>
      </w:r>
      <w:r>
        <w:rPr/>
        <w:t xml:space="preserve">: Large community and good documentation</w:t>
      </w:r>
    </w:p>
    <w:p>
      <w:pPr>
        <w:spacing w:lineRule="auto"/>
      </w:pPr>
      <w:r>
        <w:rPr/>
        <w:t xml:space="preserve">Playwright is widely used by QA engineers, developers, and automation specialists for creating robust automated tests and scripts for web applications.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