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What is Playwright? 🎭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</w:t>
      </w:r>
      <w:r>
        <w:rPr>
          <w:b/>
        </w:rPr>
        <w:t xml:space="preserve">test automation framework</w:t>
      </w:r>
      <w:r>
        <w:rPr/>
        <w:t xml:space="preserve"> developed by </w:t>
      </w:r>
      <w:r>
        <w:rPr>
          <w:b/>
        </w:rPr>
        <w:t xml:space="preserve">Microsoft</w:t>
      </w:r>
      <w:r>
        <w:rPr/>
        <w:t xml:space="preserve">. It is designed for end-to-end (E2E) testing of modern web applications. Here's a comprehensive overview:</w:t>
      </w:r>
    </w:p>
    <w:p>
      <w:pPr>
        <w:pStyle w:val="Heading3"/>
        <w:spacing w:lineRule="auto"/>
      </w:pPr>
      <w:r>
        <w:rPr/>
        <w:t xml:space="preserve">🔑 Key Features: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Support</w:t>
      </w:r>
      <w:r>
        <w:rPr/>
        <w:t xml:space="preserve">: Playwright supports all major browsers — </w:t>
      </w:r>
      <w:r>
        <w:rPr>
          <w:b/>
        </w:rPr>
        <w:t xml:space="preserve">Chromium</w:t>
      </w:r>
      <w:r>
        <w:rPr/>
        <w:t xml:space="preserve"> (Chrome/Edge), </w:t>
      </w:r>
      <w:r>
        <w:rPr>
          <w:b/>
        </w:rPr>
        <w:t xml:space="preserve">Firefox</w:t>
      </w:r>
      <w:r>
        <w:rPr/>
        <w:t xml:space="preserve">, and </w:t>
      </w:r>
      <w:r>
        <w:rPr>
          <w:b/>
        </w:rPr>
        <w:t xml:space="preserve">WebKit</w:t>
      </w:r>
      <w:r>
        <w:rPr/>
        <w:t xml:space="preserve"> (Safari) — using a single API.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Multi-Language Support</w:t>
      </w:r>
      <w:r>
        <w:rPr/>
        <w:t xml:space="preserve">: It supports multiple programming languages including </w:t>
      </w:r>
      <w:r>
        <w:rPr>
          <w:b/>
        </w:rPr>
        <w:t xml:space="preserve">JavaScript/TypeScript</w:t>
      </w:r>
      <w:r>
        <w:rPr/>
        <w:t xml:space="preserve">, </w:t>
      </w:r>
      <w:r>
        <w:rPr>
          <w:b/>
        </w:rPr>
        <w:t xml:space="preserve">Python</w:t>
      </w:r>
      <w:r>
        <w:rPr/>
        <w:t xml:space="preserve">, </w:t>
      </w:r>
      <w:r>
        <w:rPr>
          <w:b/>
        </w:rPr>
        <w:t xml:space="preserve">Java</w:t>
      </w:r>
      <w:r>
        <w:rPr/>
        <w:t xml:space="preserve">, and </w:t>
      </w:r>
      <w:r>
        <w:rPr>
          <w:b/>
        </w:rPr>
        <w:t xml:space="preserve">C#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&amp; Headed Modes</w:t>
      </w:r>
      <w:r>
        <w:rPr/>
        <w:t xml:space="preserve">: Tests can run in headless mode (no UI) for CI/CD pipelines or in headed mode for visual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Auto-Waiting</w:t>
      </w:r>
      <w:r>
        <w:rPr/>
        <w:t xml:space="preserve">: Playwright automatically waits for elements to be ready before performing actions, reducing flaky tests.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Network Interception</w:t>
      </w:r>
      <w:r>
        <w:rPr/>
        <w:t xml:space="preserve">: Allows you to intercept, mock, and modify network requests and responses.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Parallel Testing</w:t>
      </w:r>
      <w:r>
        <w:rPr/>
        <w:t xml:space="preserve">: Supports running tests in parallel to speed up test execution.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Screenshots &amp; Video Recording</w:t>
      </w:r>
      <w:r>
        <w:rPr/>
        <w:t xml:space="preserve">: Can capture screenshots and record videos of test runs for debugging.</w:t>
      </w:r>
    </w:p>
    <w:p>
      <w:pPr>
        <w:pStyle w:val="Heading3"/>
        <w:spacing w:lineRule="auto"/>
      </w:pPr>
      <w:r>
        <w:rPr/>
        <w:t xml:space="preserve">🛠️ Common Use Cases: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End-to-End (E2E) Testing</w:t>
      </w:r>
      <w:r>
        <w:rPr/>
        <w:t xml:space="preserve"> of web applications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UI Automation</w:t>
      </w:r>
      <w:r>
        <w:rPr/>
        <w:t xml:space="preserve"> and browser interaction scripting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API Testing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Web Scraping</w:t>
      </w:r>
    </w:p>
    <w:p>
      <w:pPr>
        <w:pStyle w:val="Heading3"/>
        <w:spacing w:lineRule="auto"/>
      </w:pPr>
      <w:r>
        <w:rPr/>
        <w:t xml:space="preserve">📦 How It Works:</w:t>
      </w:r>
    </w:p>
    <w:p>
      <w:pPr>
        <w:spacing w:lineRule="auto"/>
      </w:pPr>
      <w:r>
        <w:rPr/>
        <w:t xml:space="preserve">Playwright communicates directly with browsers using the </w:t>
      </w:r>
      <w:r>
        <w:rPr>
          <w:b/>
        </w:rPr>
        <w:t xml:space="preserve">Chrome DevTools Protocol (CDP)</w:t>
      </w:r>
      <w:r>
        <w:rPr/>
        <w:t xml:space="preserve"> and browser-specific protocols, enabling fast and reliable browser automation.</w:t>
      </w:r>
    </w:p>
    <w:p>
      <w:pPr>
        <w:pStyle w:val="Heading3"/>
        <w:spacing w:lineRule="auto"/>
      </w:pPr>
      <w:r>
        <w:rPr/>
        <w:t xml:space="preserve">🚀 Quick Example (JavaScript):</w:t>
      </w:r>
    </w:p>
    <w:p>
      <w:pPr>
        <w:spacing w:lineRule="auto"/>
      </w:pPr>
      <w:r>
        <w:rPr>
          <w:rFonts w:ascii="Courier" w:hAnsi="Courier"/>
        </w:rPr>
        <w:t xml:space="preserve">const { chromium } = require('playwright');  (async () =&gt; {   const browser = await chromium.launch();   const page = await browser.newPage();   await page.goto('https://example.com');   console.log(await page.title());   await browser.close(); })(); </w:t>
      </w:r>
    </w:p>
    <w:p>
      <w:pPr>
        <w:pStyle w:val="Heading3"/>
        <w:spacing w:lineRule="auto"/>
      </w:pPr>
      <w:r>
        <w:rPr/>
        <w:t xml:space="preserve">✅ Why Use Playwright?</w:t>
      </w:r>
    </w:p>
    <w:p>
      <w:pPr>
        <w:numPr>
          <w:ilvl w:val="0"/>
          <w:numId w:val="3"/>
        </w:numPr>
        <w:spacing w:lineRule="auto"/>
      </w:pPr>
      <w:r>
        <w:rPr/>
        <w:t xml:space="preserve">Reliable and fast test execution</w:t>
      </w:r>
    </w:p>
    <w:p>
      <w:pPr>
        <w:numPr>
          <w:ilvl w:val="0"/>
          <w:numId w:val="3"/>
        </w:numPr>
        <w:spacing w:lineRule="auto"/>
      </w:pPr>
      <w:r>
        <w:rPr/>
        <w:t xml:space="preserve">Strong community and Microsoft backing</w:t>
      </w:r>
    </w:p>
    <w:p>
      <w:pPr>
        <w:numPr>
          <w:ilvl w:val="0"/>
          <w:numId w:val="3"/>
        </w:numPr>
        <w:spacing w:lineRule="auto"/>
      </w:pPr>
      <w:r>
        <w:rPr/>
        <w:t xml:space="preserve">Excellent documentation</w:t>
      </w:r>
    </w:p>
    <w:p>
      <w:pPr>
        <w:numPr>
          <w:ilvl w:val="0"/>
          <w:numId w:val="3"/>
        </w:numPr>
        <w:spacing w:lineRule="auto"/>
      </w:pPr>
      <w:r>
        <w:rPr/>
        <w:t xml:space="preserve">Great alternative to </w:t>
      </w:r>
      <w:r>
        <w:rPr>
          <w:b/>
        </w:rPr>
        <w:t xml:space="preserve">Selenium</w:t>
      </w:r>
      <w:r>
        <w:rPr/>
        <w:t xml:space="preserve"> and </w:t>
      </w:r>
      <w:r>
        <w:rPr>
          <w:b/>
        </w:rPr>
        <w:t xml:space="preserve">Cypress</w:t>
      </w:r>
    </w:p>
    <w:p>
      <w:pPr>
        <w:spacing w:lineRule="auto"/>
      </w:pPr>
      <w:r>
        <w:rPr/>
        <w:t xml:space="preserve">In summary, </w:t>
      </w:r>
      <w:r>
        <w:rPr>
          <w:b/>
        </w:rPr>
        <w:t xml:space="preserve">Playwright is a powerful browser automation and testing tool</w:t>
      </w:r>
      <w:r>
        <w:rPr/>
        <w:t xml:space="preserve"> that helps developers and QA engineers test web applications efficiently across multiple browsers and platforms.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2026-06-01T05:43:43.797Z</dcterms:created>
  <dcterms:modified xsi:type="dcterms:W3CDTF">2026-06-01T05:43:43.797Z</dcterms:modified>
</cp:coreProperties>
</file>