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4CE5B5B1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-1</w:t>
      </w:r>
      <w:r w:rsidR="004D153F">
        <w:rPr>
          <w:b/>
          <w:color w:val="000000" w:themeColor="text1"/>
        </w:rPr>
        <w:t>9</w:t>
      </w:r>
      <w:r w:rsidR="008C61FE">
        <w:rPr>
          <w:b/>
          <w:color w:val="000000" w:themeColor="text1"/>
        </w:rPr>
        <w:t xml:space="preserve"> </w:t>
      </w:r>
    </w:p>
    <w:p w14:paraId="67E988CE" w14:textId="31836D12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4D153F">
        <w:rPr>
          <w:color w:val="000000" w:themeColor="text1"/>
          <w:sz w:val="20"/>
          <w:szCs w:val="20"/>
        </w:rPr>
        <w:t>15</w:t>
      </w:r>
      <w:r>
        <w:rPr>
          <w:color w:val="000000" w:themeColor="text1"/>
          <w:sz w:val="20"/>
          <w:szCs w:val="20"/>
        </w:rPr>
        <w:t xml:space="preserve">. </w:t>
      </w:r>
      <w:r w:rsidR="008C61FE">
        <w:rPr>
          <w:color w:val="000000" w:themeColor="text1"/>
          <w:sz w:val="20"/>
          <w:szCs w:val="20"/>
        </w:rPr>
        <w:t>september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237A92">
        <w:rPr>
          <w:color w:val="000000" w:themeColor="text1"/>
          <w:sz w:val="20"/>
          <w:szCs w:val="20"/>
        </w:rPr>
        <w:t>2</w:t>
      </w:r>
      <w:r w:rsidR="00452232" w:rsidRPr="00672C0B">
        <w:rPr>
          <w:color w:val="000000" w:themeColor="text1"/>
          <w:sz w:val="20"/>
          <w:szCs w:val="20"/>
        </w:rPr>
        <w:t>:</w:t>
      </w:r>
      <w:r w:rsidR="00237A92">
        <w:rPr>
          <w:color w:val="000000" w:themeColor="text1"/>
          <w:sz w:val="20"/>
          <w:szCs w:val="20"/>
        </w:rPr>
        <w:t>0</w:t>
      </w:r>
      <w:r w:rsidR="00E25683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24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38EE0AC1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4942ED" w:rsidRPr="004942ED">
        <w:rPr>
          <w:noProof/>
        </w:rPr>
        <w:drawing>
          <wp:inline distT="0" distB="0" distL="0" distR="0" wp14:anchorId="1D419908" wp14:editId="216A557C">
            <wp:extent cx="2493966" cy="1905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82" cy="190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16E0" w14:textId="3ECE4C4B" w:rsidR="00340AC2" w:rsidRPr="00C739B1" w:rsidRDefault="00340AC2" w:rsidP="00340AC2">
      <w:pPr>
        <w:tabs>
          <w:tab w:val="left" w:pos="1843"/>
        </w:tabs>
        <w:jc w:val="center"/>
      </w:pP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30236816" w:rsidR="008C61FE" w:rsidRDefault="008C61FE" w:rsidP="008C61FE">
      <w:r>
        <w:t>Ekki bárust athugasemdir við fundargerð TN-FMÞ-VH-1-1</w:t>
      </w:r>
      <w:r w:rsidR="00907FE8">
        <w:t>8</w:t>
      </w:r>
      <w:r>
        <w:t xml:space="preserve"> </w:t>
      </w:r>
      <w:r w:rsidR="00907FE8">
        <w:object w:dxaOrig="1508" w:dyaOrig="984" w14:anchorId="7EE84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9.5pt" o:ole="">
            <v:imagedata r:id="rId8" o:title=""/>
          </v:shape>
          <o:OLEObject Type="Embed" ProgID="Word.Document.12" ShapeID="_x0000_i1027" DrawAspect="Icon" ObjectID="_1662269291" r:id="rId9">
            <o:FieldCodes>\s</o:FieldCodes>
          </o:OLEObject>
        </w:objec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0F3E5077" w14:textId="05272BCC" w:rsidR="003D3DD4" w:rsidRDefault="003D3DD4" w:rsidP="00AB7DA6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Vinnuumhverfi</w:t>
      </w:r>
    </w:p>
    <w:p w14:paraId="0131D1F8" w14:textId="77777777" w:rsidR="003D3DD4" w:rsidRDefault="003D3DD4" w:rsidP="003D3DD4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 w:rsidRPr="003D3DD4">
        <w:rPr>
          <w:bCs/>
          <w:color w:val="000000" w:themeColor="text1"/>
          <w:sz w:val="22"/>
        </w:rPr>
        <w:t>GJH fór yfir vinnusvæðið á GitHub og</w:t>
      </w:r>
      <w:r>
        <w:rPr>
          <w:bCs/>
          <w:color w:val="000000" w:themeColor="text1"/>
          <w:sz w:val="22"/>
        </w:rPr>
        <w:t xml:space="preserve"> diffið á milli yaml skjali Berlin Group og íslenska skjalinu/afurðinni okkar</w:t>
      </w:r>
      <w:r w:rsidRPr="003D3DD4">
        <w:rPr>
          <w:bCs/>
          <w:color w:val="000000" w:themeColor="text1"/>
          <w:sz w:val="22"/>
        </w:rPr>
        <w:t xml:space="preserve"> </w:t>
      </w:r>
    </w:p>
    <w:p w14:paraId="527BFEEF" w14:textId="6E512E8B" w:rsidR="003D3DD4" w:rsidRPr="003D3DD4" w:rsidRDefault="003D3DD4" w:rsidP="003D3DD4">
      <w:pPr>
        <w:pStyle w:val="ListParagraph"/>
        <w:numPr>
          <w:ilvl w:val="2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GV benti á að hugsanlega er vísað í 1.3.5 útgáfuna</w:t>
      </w:r>
      <w:r w:rsidRPr="003D3DD4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og GJH mun athuga og skipta út skjalinu ef þörf er.</w:t>
      </w:r>
    </w:p>
    <w:p w14:paraId="7051C78A" w14:textId="77777777" w:rsidR="003D3DD4" w:rsidRDefault="003D3DD4" w:rsidP="003D3DD4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External Code Sets – GJH fór yfir uppsetning þess og hvatti aðila til að kynna sér þetta</w:t>
      </w:r>
    </w:p>
    <w:p w14:paraId="4B4F7EFE" w14:textId="5705A957" w:rsidR="00997CC6" w:rsidRPr="003D4AD5" w:rsidRDefault="008C61FE" w:rsidP="00AB7DA6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 w:rsidRPr="003D4AD5">
        <w:rPr>
          <w:b/>
          <w:color w:val="000000" w:themeColor="text1"/>
        </w:rPr>
        <w:t>Kortaupplýsingar – debet og kreditkort</w:t>
      </w:r>
    </w:p>
    <w:p w14:paraId="6F01DBC5" w14:textId="4D03DC7E" w:rsidR="00590CD1" w:rsidRDefault="00590CD1" w:rsidP="00590CD1">
      <w:pPr>
        <w:rPr>
          <w:bCs/>
          <w:color w:val="000000" w:themeColor="text1"/>
          <w:sz w:val="22"/>
        </w:rPr>
      </w:pPr>
    </w:p>
    <w:p w14:paraId="58E21AB0" w14:textId="38D1F52B" w:rsidR="003D3DD4" w:rsidRDefault="003D3DD4" w:rsidP="003D4AD5">
      <w:pPr>
        <w:ind w:left="3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Vildarkerfi – HVH – kynnti niðurstöðu skoðunar Landsbanka á málinu að Vildarkerfi ættu að standa utan staðals þ.e. ekki hluti vinnunar. En hvað með samtölu skv. Eldri staðli, hversu mikið af utnaða komandi gögnum eigi að vera með í staðlinum.</w:t>
      </w:r>
    </w:p>
    <w:p w14:paraId="02AB7032" w14:textId="77777777" w:rsidR="003D3DD4" w:rsidRDefault="003D3DD4" w:rsidP="003D4AD5">
      <w:pPr>
        <w:ind w:left="360"/>
        <w:rPr>
          <w:bCs/>
          <w:color w:val="000000" w:themeColor="text1"/>
          <w:sz w:val="22"/>
        </w:rPr>
      </w:pPr>
    </w:p>
    <w:p w14:paraId="282EA764" w14:textId="3B737F29" w:rsidR="00590CD1" w:rsidRDefault="00590CD1" w:rsidP="003D4AD5">
      <w:pPr>
        <w:ind w:left="3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Fari</w:t>
      </w:r>
      <w:r w:rsidR="004942ED">
        <w:rPr>
          <w:bCs/>
          <w:color w:val="000000" w:themeColor="text1"/>
          <w:sz w:val="22"/>
        </w:rPr>
        <w:t>ð</w:t>
      </w:r>
      <w:r>
        <w:rPr>
          <w:bCs/>
          <w:color w:val="000000" w:themeColor="text1"/>
          <w:sz w:val="22"/>
        </w:rPr>
        <w:t xml:space="preserve"> yfir </w:t>
      </w:r>
      <w:r w:rsidR="003D4AD5">
        <w:rPr>
          <w:bCs/>
          <w:color w:val="000000" w:themeColor="text1"/>
          <w:sz w:val="22"/>
        </w:rPr>
        <w:t xml:space="preserve">skjalið </w:t>
      </w:r>
      <w:r>
        <w:rPr>
          <w:bCs/>
          <w:color w:val="000000" w:themeColor="text1"/>
          <w:sz w:val="22"/>
        </w:rPr>
        <w:t>CardAccountDetails</w:t>
      </w:r>
      <w:r w:rsidR="00EE1610">
        <w:rPr>
          <w:bCs/>
          <w:color w:val="000000" w:themeColor="text1"/>
          <w:sz w:val="22"/>
        </w:rPr>
        <w:t>.md á GitHub</w:t>
      </w:r>
      <w:r w:rsidR="004942ED">
        <w:rPr>
          <w:bCs/>
          <w:color w:val="000000" w:themeColor="text1"/>
          <w:sz w:val="22"/>
        </w:rPr>
        <w:t xml:space="preserve"> </w:t>
      </w:r>
      <w:hyperlink r:id="rId10" w:history="1">
        <w:r w:rsidR="003D4AD5" w:rsidRPr="00C33DAB">
          <w:rPr>
            <w:rStyle w:val="Hyperlink"/>
            <w:lang w:val="en-US"/>
          </w:rPr>
          <w:t>sjá link</w:t>
        </w:r>
      </w:hyperlink>
      <w:r w:rsidR="003D4AD5">
        <w:rPr>
          <w:lang w:val="en-US"/>
        </w:rPr>
        <w:t xml:space="preserve"> </w:t>
      </w:r>
      <w:r w:rsidR="004942ED">
        <w:rPr>
          <w:bCs/>
          <w:color w:val="000000" w:themeColor="text1"/>
          <w:sz w:val="22"/>
        </w:rPr>
        <w:t xml:space="preserve">– </w:t>
      </w:r>
    </w:p>
    <w:p w14:paraId="0498D6D4" w14:textId="52D23523" w:rsidR="00A71BF0" w:rsidRDefault="003D4AD5" w:rsidP="003D4AD5">
      <w:pPr>
        <w:ind w:left="3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Farið yfir </w:t>
      </w:r>
      <w:r w:rsidR="00A71BF0">
        <w:rPr>
          <w:bCs/>
          <w:color w:val="000000" w:themeColor="text1"/>
          <w:sz w:val="22"/>
        </w:rPr>
        <w:t>– CardTransactions.md á GitHub – fylgt Berlin Group uppsetningu í grunninn.</w:t>
      </w:r>
    </w:p>
    <w:p w14:paraId="64577143" w14:textId="77777777" w:rsidR="00A71BF0" w:rsidRDefault="00A71BF0" w:rsidP="00590CD1">
      <w:pPr>
        <w:rPr>
          <w:bCs/>
          <w:color w:val="000000" w:themeColor="text1"/>
          <w:sz w:val="22"/>
        </w:rPr>
      </w:pPr>
    </w:p>
    <w:p w14:paraId="769168D3" w14:textId="3A9224A9" w:rsidR="0039412F" w:rsidRPr="003D4AD5" w:rsidRDefault="0039412F" w:rsidP="003941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4AD5">
        <w:rPr>
          <w:b/>
          <w:bCs/>
          <w:lang w:val="en-US"/>
        </w:rPr>
        <w:t>Önnur mál</w:t>
      </w:r>
    </w:p>
    <w:p w14:paraId="13953FF6" w14:textId="2ED7DB27" w:rsidR="003D4AD5" w:rsidRDefault="003D4AD5" w:rsidP="003D4AD5">
      <w:pPr>
        <w:ind w:left="360"/>
        <w:rPr>
          <w:lang w:val="en-US"/>
        </w:rPr>
      </w:pPr>
      <w:r>
        <w:rPr>
          <w:lang w:val="en-US"/>
        </w:rPr>
        <w:t>Engin</w:t>
      </w:r>
    </w:p>
    <w:p w14:paraId="29FF401C" w14:textId="77777777" w:rsidR="003D4AD5" w:rsidRPr="003D4AD5" w:rsidRDefault="003D4AD5" w:rsidP="003D4AD5">
      <w:pPr>
        <w:ind w:left="360"/>
        <w:rPr>
          <w:lang w:val="en-US"/>
        </w:rPr>
      </w:pPr>
    </w:p>
    <w:p w14:paraId="48BCD66F" w14:textId="19B96C0C" w:rsidR="00AD77D6" w:rsidRPr="003D4AD5" w:rsidRDefault="00AD77D6" w:rsidP="00AD77D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6F4CE45" w14:textId="01CB0E9B" w:rsidR="00C33DAB" w:rsidRPr="00C33DAB" w:rsidRDefault="00C33DAB" w:rsidP="003D4AD5">
      <w:pPr>
        <w:ind w:firstLine="360"/>
        <w:rPr>
          <w:lang w:val="en-US"/>
        </w:rPr>
      </w:pPr>
      <w:r>
        <w:rPr>
          <w:lang w:val="en-US"/>
        </w:rPr>
        <w:t xml:space="preserve">Heimaverkefni banka </w:t>
      </w:r>
    </w:p>
    <w:p w14:paraId="2111A1F7" w14:textId="313A24C8" w:rsidR="00C33DAB" w:rsidRDefault="00C33DAB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Skoða vinnuskjöl frá fundi á GitHub </w:t>
      </w:r>
      <w:hyperlink r:id="rId11" w:history="1">
        <w:r w:rsidRPr="00C33DAB">
          <w:rPr>
            <w:rStyle w:val="Hyperlink"/>
            <w:lang w:val="en-US"/>
          </w:rPr>
          <w:t>sjá link</w:t>
        </w:r>
      </w:hyperlink>
      <w:r>
        <w:rPr>
          <w:lang w:val="en-US"/>
        </w:rPr>
        <w:t xml:space="preserve"> undir scema </w:t>
      </w:r>
    </w:p>
    <w:p w14:paraId="559D1F2E" w14:textId="427F19E8" w:rsidR="00C33DAB" w:rsidRDefault="00C33DAB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Skoða Berlin Group skjal útgáfa 1.3.4 </w:t>
      </w:r>
      <w:hyperlink r:id="rId12" w:history="1">
        <w:r w:rsidRPr="00C33DAB">
          <w:rPr>
            <w:rStyle w:val="Hyperlink"/>
            <w:lang w:val="en-US"/>
          </w:rPr>
          <w:t>sjá link</w:t>
        </w:r>
      </w:hyperlink>
      <w:r>
        <w:rPr>
          <w:lang w:val="en-US"/>
        </w:rPr>
        <w:t xml:space="preserve"> (er á GitHub) (athuga að Ásgeir sendi útgáfu 1.3.6 sem við erum ekki komin í)</w:t>
      </w:r>
    </w:p>
    <w:p w14:paraId="14D639AB" w14:textId="24B88398" w:rsidR="0072480D" w:rsidRDefault="0072480D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Er nóg að setja nafn á Mercant/kaupmanni í transactionsDetails?</w:t>
      </w:r>
    </w:p>
    <w:p w14:paraId="6DFC1561" w14:textId="7ACD0D97" w:rsidR="0072480D" w:rsidRDefault="0072480D" w:rsidP="001460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 hægt að vita hvaðan færslan kemur t.d. sími/úr en ef greitt er í gegnum POS?</w:t>
      </w:r>
    </w:p>
    <w:p w14:paraId="4F082631" w14:textId="37CC7ADC" w:rsidR="0072480D" w:rsidRPr="003D4AD5" w:rsidRDefault="003D4AD5" w:rsidP="003D4AD5">
      <w:pPr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>GJH</w:t>
      </w:r>
    </w:p>
    <w:p w14:paraId="6C046D40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GJH undirbýr tillögu að plast endpoint</w:t>
      </w:r>
    </w:p>
    <w:p w14:paraId="00E015B5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GJH bætir við í CardAccountDetails – LinkedAccounts (Skuldfærslureikningar – raunreikningar)</w:t>
      </w:r>
    </w:p>
    <w:p w14:paraId="2FAD7222" w14:textId="77777777" w:rsidR="00C33DAB" w:rsidRPr="0072480D" w:rsidRDefault="00C33DAB" w:rsidP="00C33DAB">
      <w:pPr>
        <w:ind w:left="1080"/>
        <w:rPr>
          <w:lang w:val="en-US"/>
        </w:rPr>
      </w:pPr>
    </w:p>
    <w:p w14:paraId="2C0050BB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GJH kannar Hvar sést greiðslutegund – gæti það verið í proprietaryBankTransationsCode?</w:t>
      </w:r>
    </w:p>
    <w:p w14:paraId="2325D4C3" w14:textId="77777777" w:rsidR="00C33DAB" w:rsidRDefault="00C33DAB" w:rsidP="00C33D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GJH kannar Hvað er TerminalID </w:t>
      </w:r>
    </w:p>
    <w:p w14:paraId="6A68440E" w14:textId="516D0355" w:rsidR="00146041" w:rsidRDefault="00146041" w:rsidP="002E00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GV boðar fund og </w:t>
      </w:r>
      <w:r w:rsidR="003D4AD5">
        <w:rPr>
          <w:lang w:val="en-US"/>
        </w:rPr>
        <w:t>sendir fundargerð</w:t>
      </w:r>
    </w:p>
    <w:p w14:paraId="7AD4D81A" w14:textId="77777777" w:rsidR="009F4C55" w:rsidRDefault="009F4C55" w:rsidP="002E0069">
      <w:pPr>
        <w:spacing w:after="200" w:line="276" w:lineRule="auto"/>
        <w:contextualSpacing/>
      </w:pPr>
    </w:p>
    <w:p w14:paraId="292509FE" w14:textId="22B0FC89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3"/>
      <w:footerReference w:type="default" r:id="rId14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304F2D1A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907FE8">
          <w:rPr>
            <w:noProof/>
            <w:color w:val="00B0F0"/>
            <w:sz w:val="16"/>
            <w:szCs w:val="16"/>
          </w:rPr>
          <w:t>TN FMÞ-VH1-19-200915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EFECC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907FE8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63A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27710"/>
    <w:multiLevelType w:val="hybridMultilevel"/>
    <w:tmpl w:val="C45C9B9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3"/>
  </w:num>
  <w:num w:numId="5">
    <w:abstractNumId w:val="19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1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  <w:num w:numId="15">
    <w:abstractNumId w:val="11"/>
  </w:num>
  <w:num w:numId="16">
    <w:abstractNumId w:val="12"/>
  </w:num>
  <w:num w:numId="17">
    <w:abstractNumId w:val="18"/>
  </w:num>
  <w:num w:numId="18">
    <w:abstractNumId w:val="1"/>
  </w:num>
  <w:num w:numId="19">
    <w:abstractNumId w:val="16"/>
  </w:num>
  <w:num w:numId="20">
    <w:abstractNumId w:val="3"/>
  </w:num>
  <w:num w:numId="21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10090"/>
    <w:rsid w:val="00013562"/>
    <w:rsid w:val="00014F6D"/>
    <w:rsid w:val="00017192"/>
    <w:rsid w:val="0002269A"/>
    <w:rsid w:val="00032DBA"/>
    <w:rsid w:val="00037389"/>
    <w:rsid w:val="00040A6C"/>
    <w:rsid w:val="00041CAC"/>
    <w:rsid w:val="00044A1E"/>
    <w:rsid w:val="00055E34"/>
    <w:rsid w:val="0007411D"/>
    <w:rsid w:val="000759A9"/>
    <w:rsid w:val="00084AD3"/>
    <w:rsid w:val="0008723E"/>
    <w:rsid w:val="000929E7"/>
    <w:rsid w:val="00096C03"/>
    <w:rsid w:val="000B209D"/>
    <w:rsid w:val="000B22C0"/>
    <w:rsid w:val="000C1036"/>
    <w:rsid w:val="000D052C"/>
    <w:rsid w:val="000D7044"/>
    <w:rsid w:val="000E339E"/>
    <w:rsid w:val="000E5691"/>
    <w:rsid w:val="000E5A65"/>
    <w:rsid w:val="000E61DD"/>
    <w:rsid w:val="000E6287"/>
    <w:rsid w:val="000F5B78"/>
    <w:rsid w:val="001071E7"/>
    <w:rsid w:val="00120D4A"/>
    <w:rsid w:val="00124734"/>
    <w:rsid w:val="0013034B"/>
    <w:rsid w:val="00130F9A"/>
    <w:rsid w:val="00133862"/>
    <w:rsid w:val="00137389"/>
    <w:rsid w:val="00142371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6F32"/>
    <w:rsid w:val="00183392"/>
    <w:rsid w:val="0018424E"/>
    <w:rsid w:val="001A3DE6"/>
    <w:rsid w:val="001A54EE"/>
    <w:rsid w:val="001B453D"/>
    <w:rsid w:val="001C0484"/>
    <w:rsid w:val="001D1E9F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66EE"/>
    <w:rsid w:val="00294586"/>
    <w:rsid w:val="00295B9D"/>
    <w:rsid w:val="00295F9F"/>
    <w:rsid w:val="00296249"/>
    <w:rsid w:val="002A38FB"/>
    <w:rsid w:val="002B3801"/>
    <w:rsid w:val="002B6183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21D5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51F12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F1E1F"/>
    <w:rsid w:val="004F6994"/>
    <w:rsid w:val="005017D5"/>
    <w:rsid w:val="00511F9A"/>
    <w:rsid w:val="00520ED2"/>
    <w:rsid w:val="005227AB"/>
    <w:rsid w:val="00526959"/>
    <w:rsid w:val="005306A7"/>
    <w:rsid w:val="005346D8"/>
    <w:rsid w:val="00536E56"/>
    <w:rsid w:val="00544175"/>
    <w:rsid w:val="005473DB"/>
    <w:rsid w:val="005553EF"/>
    <w:rsid w:val="00560542"/>
    <w:rsid w:val="00560778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F566E"/>
    <w:rsid w:val="005F7F43"/>
    <w:rsid w:val="006011EA"/>
    <w:rsid w:val="0060318C"/>
    <w:rsid w:val="00604908"/>
    <w:rsid w:val="00605C63"/>
    <w:rsid w:val="006111C1"/>
    <w:rsid w:val="00615DD0"/>
    <w:rsid w:val="006200D8"/>
    <w:rsid w:val="00632AD8"/>
    <w:rsid w:val="006333A3"/>
    <w:rsid w:val="00634BFA"/>
    <w:rsid w:val="006368ED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91E65"/>
    <w:rsid w:val="006B3369"/>
    <w:rsid w:val="006B5AD5"/>
    <w:rsid w:val="006C0A5F"/>
    <w:rsid w:val="006C3A8D"/>
    <w:rsid w:val="006C3F5B"/>
    <w:rsid w:val="006D547D"/>
    <w:rsid w:val="006D6B99"/>
    <w:rsid w:val="006E19D1"/>
    <w:rsid w:val="006F3674"/>
    <w:rsid w:val="006F3E66"/>
    <w:rsid w:val="006F610F"/>
    <w:rsid w:val="006F7239"/>
    <w:rsid w:val="007065A3"/>
    <w:rsid w:val="007100CA"/>
    <w:rsid w:val="00720EBB"/>
    <w:rsid w:val="00721FD7"/>
    <w:rsid w:val="00724775"/>
    <w:rsid w:val="0072480D"/>
    <w:rsid w:val="00734E40"/>
    <w:rsid w:val="00741F67"/>
    <w:rsid w:val="00742668"/>
    <w:rsid w:val="00742B2A"/>
    <w:rsid w:val="00750BCD"/>
    <w:rsid w:val="00752BDE"/>
    <w:rsid w:val="00755E41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3008"/>
    <w:rsid w:val="00836299"/>
    <w:rsid w:val="008378F2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B2C"/>
    <w:rsid w:val="0095680F"/>
    <w:rsid w:val="00963648"/>
    <w:rsid w:val="0096424D"/>
    <w:rsid w:val="00965A9C"/>
    <w:rsid w:val="0097069E"/>
    <w:rsid w:val="009871FE"/>
    <w:rsid w:val="009907CF"/>
    <w:rsid w:val="00991E6F"/>
    <w:rsid w:val="00992EDB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34820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512F1"/>
    <w:rsid w:val="00B744A2"/>
    <w:rsid w:val="00B762F4"/>
    <w:rsid w:val="00B80B44"/>
    <w:rsid w:val="00B91EAE"/>
    <w:rsid w:val="00B91F5B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F26FD"/>
    <w:rsid w:val="00BF2E35"/>
    <w:rsid w:val="00BF3674"/>
    <w:rsid w:val="00C057E2"/>
    <w:rsid w:val="00C1785D"/>
    <w:rsid w:val="00C30588"/>
    <w:rsid w:val="00C33DAB"/>
    <w:rsid w:val="00C34657"/>
    <w:rsid w:val="00C40DB1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56A"/>
    <w:rsid w:val="00F66BCB"/>
    <w:rsid w:val="00F863AE"/>
    <w:rsid w:val="00F92428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stadlar/IST-FUT-FMTH/blob/master/Vinnusv%C3%A6%C3%B0i/Verk%C3%BE%C3%A1ttur%202/Berlin-group/v.1.3/03.%20NextGenPSD2%20Access%20to%20Account%20Interoperability%20Framework%20-%20Implementation%20Guidelines%20V1.3.4_20190705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dlar/IST-FUT-FMTH/tree/master/Vinnusv%C3%A6%C3%B0i/Verk%C3%BE%C3%A1ttur%203/Meeting_minut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adlar/IST-FUT-FMTH/tree/master/Vinnusv%C3%A6%C3%B0i/Verk%C3%BE%C3%A1ttur%203/Meeting_minutes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2</cp:revision>
  <cp:lastPrinted>2019-06-06T17:25:00Z</cp:lastPrinted>
  <dcterms:created xsi:type="dcterms:W3CDTF">2020-09-22T08:41:00Z</dcterms:created>
  <dcterms:modified xsi:type="dcterms:W3CDTF">2020-09-22T08:41:00Z</dcterms:modified>
</cp:coreProperties>
</file>