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6980" w14:textId="56F21115" w:rsidR="0046469E" w:rsidRPr="00A36FBD" w:rsidRDefault="0046469E" w:rsidP="0046469E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A36FBD">
        <w:rPr>
          <w:b/>
          <w:bCs/>
          <w:sz w:val="30"/>
          <w:szCs w:val="30"/>
          <w:u w:val="single"/>
          <w:lang w:val="en-US"/>
        </w:rPr>
        <w:t>EXPERIMET – 6</w:t>
      </w:r>
    </w:p>
    <w:p w14:paraId="228C3C0C" w14:textId="78E84BD5" w:rsidR="00A36FBD" w:rsidRDefault="00A36FBD" w:rsidP="00A36FBD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A36FBD">
        <w:rPr>
          <w:b/>
          <w:bCs/>
          <w:sz w:val="30"/>
          <w:szCs w:val="30"/>
          <w:u w:val="single"/>
          <w:lang w:val="en-US"/>
        </w:rPr>
        <w:t>MEASUREMENT OF CAPACITANCE BY SCHERING BRIDGE</w:t>
      </w:r>
    </w:p>
    <w:p w14:paraId="06DF160D" w14:textId="0A7CE92B" w:rsidR="00A36FBD" w:rsidRDefault="00A36FBD" w:rsidP="00A36FBD">
      <w:pPr>
        <w:rPr>
          <w:sz w:val="30"/>
          <w:szCs w:val="30"/>
          <w:lang w:val="en-US"/>
        </w:rPr>
      </w:pPr>
      <w:proofErr w:type="gramStart"/>
      <w:r w:rsidRPr="00A36FBD">
        <w:rPr>
          <w:sz w:val="30"/>
          <w:szCs w:val="30"/>
          <w:lang w:val="en-US"/>
        </w:rPr>
        <w:t>AIM</w:t>
      </w:r>
      <w:r>
        <w:rPr>
          <w:sz w:val="30"/>
          <w:szCs w:val="30"/>
          <w:lang w:val="en-US"/>
        </w:rPr>
        <w:t xml:space="preserve"> :</w:t>
      </w:r>
      <w:proofErr w:type="gramEnd"/>
    </w:p>
    <w:p w14:paraId="7BDA9E12" w14:textId="2ECDE3CA" w:rsidR="00A36FBD" w:rsidRPr="00A36FBD" w:rsidRDefault="00A36FBD" w:rsidP="00A36FBD">
      <w:pPr>
        <w:rPr>
          <w:lang w:val="en-US"/>
        </w:rPr>
      </w:pPr>
      <w:proofErr w:type="gramStart"/>
      <w:r w:rsidRPr="00A36FBD">
        <w:rPr>
          <w:lang w:val="en-US"/>
        </w:rPr>
        <w:t>Objective</w:t>
      </w:r>
      <w:r>
        <w:rPr>
          <w:lang w:val="en-US"/>
        </w:rPr>
        <w:t xml:space="preserve"> :</w:t>
      </w:r>
      <w:proofErr w:type="gramEnd"/>
    </w:p>
    <w:p w14:paraId="14B785F4" w14:textId="0CEF0D95" w:rsidR="00A36FBD" w:rsidRDefault="00A36FBD" w:rsidP="00A36FBD">
      <w:pPr>
        <w:rPr>
          <w:lang w:val="en-US"/>
        </w:rPr>
      </w:pPr>
      <w:r w:rsidRPr="00A36FBD">
        <w:rPr>
          <w:lang w:val="en-US"/>
        </w:rPr>
        <w:t>To Determine the Capacitance of an unknown Capacitor.</w:t>
      </w:r>
    </w:p>
    <w:p w14:paraId="79D205D4" w14:textId="513E89F2" w:rsidR="00A36FBD" w:rsidRDefault="00A36FBD" w:rsidP="00A36FBD">
      <w:pPr>
        <w:rPr>
          <w:sz w:val="30"/>
          <w:szCs w:val="30"/>
          <w:lang w:val="en-US"/>
        </w:rPr>
      </w:pPr>
      <w:proofErr w:type="gramStart"/>
      <w:r w:rsidRPr="00A36FBD">
        <w:rPr>
          <w:sz w:val="30"/>
          <w:szCs w:val="30"/>
          <w:lang w:val="en-US"/>
        </w:rPr>
        <w:t>Theory</w:t>
      </w:r>
      <w:r>
        <w:rPr>
          <w:sz w:val="30"/>
          <w:szCs w:val="30"/>
          <w:lang w:val="en-US"/>
        </w:rPr>
        <w:t xml:space="preserve"> :</w:t>
      </w:r>
      <w:proofErr w:type="gramEnd"/>
    </w:p>
    <w:p w14:paraId="4689F89D" w14:textId="77777777" w:rsidR="00A36FBD" w:rsidRDefault="00A36FBD" w:rsidP="00A36FBD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383AD32D" wp14:editId="4C775383">
            <wp:extent cx="2755900" cy="2851627"/>
            <wp:effectExtent l="0" t="0" r="6350" b="6350"/>
            <wp:docPr id="16048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66" cy="2857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A6707" w14:textId="70F6C900" w:rsidR="00A36FBD" w:rsidRDefault="00A36FBD" w:rsidP="00A36FBD">
      <w:pPr>
        <w:rPr>
          <w:sz w:val="20"/>
          <w:szCs w:val="20"/>
          <w:lang w:val="en-US"/>
        </w:rPr>
      </w:pPr>
      <w:r w:rsidRPr="00A36FBD">
        <w:rPr>
          <w:sz w:val="20"/>
          <w:szCs w:val="20"/>
          <w:lang w:val="en-US"/>
        </w:rPr>
        <w:t>Fig 1: Circuit diagram for measurement of Capacitance by Schering Bridg</w:t>
      </w:r>
      <w:r w:rsidRPr="00A36FBD">
        <w:rPr>
          <w:sz w:val="20"/>
          <w:szCs w:val="20"/>
          <w:lang w:val="en-US"/>
        </w:rPr>
        <w:t>e</w:t>
      </w:r>
    </w:p>
    <w:p w14:paraId="683E86CC" w14:textId="77777777" w:rsidR="00A36FBD" w:rsidRPr="00A36FBD" w:rsidRDefault="00A36FBD" w:rsidP="00A36FBD">
      <w:pPr>
        <w:rPr>
          <w:sz w:val="20"/>
          <w:szCs w:val="20"/>
          <w:lang w:val="en-US"/>
        </w:rPr>
      </w:pPr>
      <w:r w:rsidRPr="00A36FBD">
        <w:rPr>
          <w:sz w:val="20"/>
          <w:szCs w:val="20"/>
          <w:lang w:val="en-US"/>
        </w:rPr>
        <w:t>Let,</w:t>
      </w:r>
    </w:p>
    <w:p w14:paraId="57AD8694" w14:textId="77777777" w:rsidR="00A36FBD" w:rsidRDefault="00A36FBD" w:rsidP="00A36FBD">
      <w:pPr>
        <w:rPr>
          <w:sz w:val="20"/>
          <w:szCs w:val="20"/>
          <w:lang w:val="en-US"/>
        </w:rPr>
      </w:pPr>
      <w:r w:rsidRPr="00A36FBD">
        <w:rPr>
          <w:sz w:val="20"/>
          <w:szCs w:val="20"/>
          <w:lang w:val="en-US"/>
        </w:rPr>
        <w:t>C1=capacitor whose capacitance is to be measured.</w:t>
      </w:r>
    </w:p>
    <w:p w14:paraId="363A94DD" w14:textId="77777777" w:rsidR="00A36FBD" w:rsidRDefault="00A36FBD" w:rsidP="00A36FBD">
      <w:pPr>
        <w:rPr>
          <w:sz w:val="20"/>
          <w:szCs w:val="20"/>
          <w:lang w:val="en-US"/>
        </w:rPr>
      </w:pPr>
      <w:r w:rsidRPr="00A36FBD">
        <w:rPr>
          <w:sz w:val="20"/>
          <w:szCs w:val="20"/>
          <w:lang w:val="en-US"/>
        </w:rPr>
        <w:t>r1= a series resistance representing the loss in the capacitor C1.</w:t>
      </w:r>
    </w:p>
    <w:p w14:paraId="38424059" w14:textId="77777777" w:rsidR="00A36FBD" w:rsidRDefault="00A36FBD" w:rsidP="00A36FBD">
      <w:pPr>
        <w:rPr>
          <w:sz w:val="20"/>
          <w:szCs w:val="20"/>
          <w:lang w:val="en-US"/>
        </w:rPr>
      </w:pPr>
      <w:r w:rsidRPr="00A36FBD">
        <w:rPr>
          <w:sz w:val="20"/>
          <w:szCs w:val="20"/>
          <w:lang w:val="en-US"/>
        </w:rPr>
        <w:t>C2= a standard capacitor.</w:t>
      </w:r>
    </w:p>
    <w:p w14:paraId="1AAE1C4F" w14:textId="77777777" w:rsidR="00A36FBD" w:rsidRDefault="00A36FBD" w:rsidP="00A36FBD">
      <w:pPr>
        <w:rPr>
          <w:sz w:val="20"/>
          <w:szCs w:val="20"/>
          <w:lang w:val="en-US"/>
        </w:rPr>
      </w:pPr>
      <w:r w:rsidRPr="00A36FBD">
        <w:rPr>
          <w:sz w:val="20"/>
          <w:szCs w:val="20"/>
          <w:lang w:val="en-US"/>
        </w:rPr>
        <w:t xml:space="preserve">R3= a </w:t>
      </w:r>
      <w:proofErr w:type="spellStart"/>
      <w:r w:rsidRPr="00A36FBD">
        <w:rPr>
          <w:sz w:val="20"/>
          <w:szCs w:val="20"/>
          <w:lang w:val="en-US"/>
        </w:rPr>
        <w:t>non inductive</w:t>
      </w:r>
      <w:proofErr w:type="spellEnd"/>
      <w:r w:rsidRPr="00A36FBD">
        <w:rPr>
          <w:sz w:val="20"/>
          <w:szCs w:val="20"/>
          <w:lang w:val="en-US"/>
        </w:rPr>
        <w:t xml:space="preserve"> resistance.</w:t>
      </w:r>
    </w:p>
    <w:p w14:paraId="49ED764F" w14:textId="287E91DA" w:rsidR="00A36FBD" w:rsidRPr="00A36FBD" w:rsidRDefault="00A36FBD" w:rsidP="00A36FBD">
      <w:pPr>
        <w:rPr>
          <w:sz w:val="20"/>
          <w:szCs w:val="20"/>
          <w:lang w:val="en-US"/>
        </w:rPr>
      </w:pPr>
      <w:r w:rsidRPr="00A36FBD">
        <w:rPr>
          <w:sz w:val="20"/>
          <w:szCs w:val="20"/>
          <w:lang w:val="en-US"/>
        </w:rPr>
        <w:t>C4= a variable capacitor.</w:t>
      </w:r>
    </w:p>
    <w:p w14:paraId="0216DDD4" w14:textId="2480BA73" w:rsidR="00A36FBD" w:rsidRPr="00A36FBD" w:rsidRDefault="00A36FBD" w:rsidP="00A36FBD">
      <w:pPr>
        <w:rPr>
          <w:sz w:val="20"/>
          <w:szCs w:val="20"/>
          <w:lang w:val="en-US"/>
        </w:rPr>
      </w:pPr>
      <w:r w:rsidRPr="00A36FBD">
        <w:rPr>
          <w:sz w:val="20"/>
          <w:szCs w:val="20"/>
          <w:lang w:val="en-US"/>
        </w:rPr>
        <w:t>R4= a variable non inductive resistance.</w:t>
      </w:r>
    </w:p>
    <w:p w14:paraId="30B35072" w14:textId="5FA362F9" w:rsidR="00A36FBD" w:rsidRDefault="00A36FBD" w:rsidP="00A36FBD">
      <w:pPr>
        <w:tabs>
          <w:tab w:val="left" w:pos="1490"/>
        </w:tabs>
        <w:rPr>
          <w:sz w:val="20"/>
          <w:szCs w:val="20"/>
          <w:lang w:val="en-US"/>
        </w:rPr>
      </w:pPr>
      <w:r w:rsidRPr="00A36FBD">
        <w:rPr>
          <w:sz w:val="20"/>
          <w:szCs w:val="20"/>
          <w:lang w:val="en-US"/>
        </w:rPr>
        <w:t>At balance,</w:t>
      </w:r>
      <w:r>
        <w:rPr>
          <w:sz w:val="20"/>
          <w:szCs w:val="20"/>
          <w:lang w:val="en-US"/>
        </w:rPr>
        <w:tab/>
      </w:r>
    </w:p>
    <w:p w14:paraId="44AAD836" w14:textId="1709210C" w:rsidR="00A36FBD" w:rsidRDefault="00A36FBD" w:rsidP="00A36FBD">
      <w:pPr>
        <w:tabs>
          <w:tab w:val="left" w:pos="1490"/>
        </w:tabs>
        <w:rPr>
          <w:sz w:val="20"/>
          <w:szCs w:val="20"/>
          <w:lang w:val="en-US"/>
        </w:rPr>
      </w:pPr>
      <w:r w:rsidRPr="00A36FBD">
        <w:rPr>
          <w:sz w:val="20"/>
          <w:szCs w:val="20"/>
          <w:lang w:val="en-US"/>
        </w:rPr>
        <w:drawing>
          <wp:inline distT="0" distB="0" distL="0" distR="0" wp14:anchorId="5445866D" wp14:editId="68D915F2">
            <wp:extent cx="3162300" cy="942662"/>
            <wp:effectExtent l="0" t="0" r="0" b="0"/>
            <wp:docPr id="48433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32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81" cy="9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D8C1" w14:textId="77777777" w:rsidR="00A36FBD" w:rsidRDefault="00A36FBD" w:rsidP="00A36FBD">
      <w:pPr>
        <w:rPr>
          <w:lang w:val="en-US"/>
        </w:rPr>
      </w:pPr>
      <w:r w:rsidRPr="00A36FBD">
        <w:rPr>
          <w:lang w:val="en-US"/>
        </w:rPr>
        <w:lastRenderedPageBreak/>
        <w:t xml:space="preserve">Or </w:t>
      </w:r>
      <w:proofErr w:type="gramStart"/>
      <w:r w:rsidRPr="00A36FBD">
        <w:rPr>
          <w:lang w:val="en-US"/>
        </w:rPr>
        <w:t>Equating</w:t>
      </w:r>
      <w:proofErr w:type="gramEnd"/>
      <w:r w:rsidRPr="00A36FBD">
        <w:rPr>
          <w:lang w:val="en-US"/>
        </w:rPr>
        <w:t xml:space="preserve"> the real and imaginary terms in </w:t>
      </w:r>
      <w:proofErr w:type="spellStart"/>
      <w:r w:rsidRPr="00A36FBD">
        <w:rPr>
          <w:lang w:val="en-US"/>
        </w:rPr>
        <w:t>equa</w:t>
      </w:r>
      <w:proofErr w:type="spellEnd"/>
      <w:r w:rsidRPr="00A36FBD">
        <w:rPr>
          <w:lang w:val="en-US"/>
        </w:rPr>
        <w:t>. (2), we obtain</w:t>
      </w:r>
    </w:p>
    <w:p w14:paraId="302E95EF" w14:textId="00F053EA" w:rsidR="00A36FBD" w:rsidRDefault="00A36FBD" w:rsidP="00A36FBD">
      <w:pPr>
        <w:rPr>
          <w:lang w:val="en-US"/>
        </w:rPr>
      </w:pPr>
      <w:r w:rsidRPr="00A36FBD">
        <w:rPr>
          <w:lang w:val="en-US"/>
        </w:rPr>
        <w:drawing>
          <wp:inline distT="0" distB="0" distL="0" distR="0" wp14:anchorId="1ECFEEB5" wp14:editId="344C488F">
            <wp:extent cx="1854200" cy="965200"/>
            <wp:effectExtent l="0" t="0" r="0" b="6350"/>
            <wp:docPr id="1952350220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50220" name="Picture 1" descr="A diagram of a mathematical equ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19" cy="9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3A3E" w14:textId="77777777" w:rsidR="00A36FBD" w:rsidRDefault="00A36FBD" w:rsidP="00A36FBD">
      <w:pPr>
        <w:rPr>
          <w:lang w:val="en-US"/>
        </w:rPr>
      </w:pPr>
      <w:r w:rsidRPr="00A36FBD">
        <w:rPr>
          <w:lang w:val="en-US"/>
        </w:rPr>
        <w:t xml:space="preserve">And, </w:t>
      </w:r>
      <w:proofErr w:type="gramStart"/>
      <w:r w:rsidRPr="00A36FBD">
        <w:rPr>
          <w:lang w:val="en-US"/>
        </w:rPr>
        <w:t>Two</w:t>
      </w:r>
      <w:proofErr w:type="gramEnd"/>
      <w:r w:rsidRPr="00A36FBD">
        <w:rPr>
          <w:lang w:val="en-US"/>
        </w:rPr>
        <w:t xml:space="preserve"> independent balance equations (3) and (4) are </w:t>
      </w:r>
      <w:proofErr w:type="spellStart"/>
      <w:r w:rsidRPr="00A36FBD">
        <w:rPr>
          <w:lang w:val="en-US"/>
        </w:rPr>
        <w:t>obatined</w:t>
      </w:r>
      <w:proofErr w:type="spellEnd"/>
      <w:r w:rsidRPr="00A36FBD">
        <w:rPr>
          <w:lang w:val="en-US"/>
        </w:rPr>
        <w:t xml:space="preserve"> if C4 and R4 are chosen as the variable elements.</w:t>
      </w:r>
    </w:p>
    <w:p w14:paraId="4044BD59" w14:textId="5343756A" w:rsidR="00A36FBD" w:rsidRPr="00A36FBD" w:rsidRDefault="00A36FBD" w:rsidP="00A36FBD">
      <w:pPr>
        <w:rPr>
          <w:lang w:val="en-US"/>
        </w:rPr>
      </w:pPr>
      <w:r w:rsidRPr="00A36FBD">
        <w:rPr>
          <w:lang w:val="en-US"/>
        </w:rPr>
        <w:drawing>
          <wp:inline distT="0" distB="0" distL="0" distR="0" wp14:anchorId="5DFC5805" wp14:editId="2A5D8F84">
            <wp:extent cx="1695450" cy="372334"/>
            <wp:effectExtent l="0" t="0" r="0" b="8890"/>
            <wp:docPr id="475621601" name="Picture 1" descr="A black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21601" name="Picture 1" descr="A black and orang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6177" cy="37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9EE1" w14:textId="1E88157A" w:rsidR="00A36FBD" w:rsidRDefault="00EB0DF8" w:rsidP="00A36FBD">
      <w:pPr>
        <w:rPr>
          <w:sz w:val="30"/>
          <w:szCs w:val="30"/>
          <w:lang w:val="en-US"/>
        </w:rPr>
      </w:pPr>
      <w:proofErr w:type="gramStart"/>
      <w:r w:rsidRPr="00EB0DF8">
        <w:rPr>
          <w:sz w:val="30"/>
          <w:szCs w:val="30"/>
          <w:lang w:val="en-US"/>
        </w:rPr>
        <w:t>Procedure</w:t>
      </w:r>
      <w:r>
        <w:rPr>
          <w:sz w:val="30"/>
          <w:szCs w:val="30"/>
          <w:lang w:val="en-US"/>
        </w:rPr>
        <w:t xml:space="preserve"> :</w:t>
      </w:r>
      <w:proofErr w:type="gramEnd"/>
    </w:p>
    <w:p w14:paraId="39F336E2" w14:textId="77777777" w:rsidR="00EB0DF8" w:rsidRDefault="00EB0DF8" w:rsidP="00A36FBD">
      <w:pPr>
        <w:rPr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2BB7C97C" wp14:editId="7DE07108">
            <wp:extent cx="2051050" cy="2122293"/>
            <wp:effectExtent l="0" t="0" r="6350" b="0"/>
            <wp:docPr id="489991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049" cy="2139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047C09" w14:textId="428D5E1C" w:rsidR="00EB0DF8" w:rsidRDefault="00EB0DF8" w:rsidP="00A36FBD">
      <w:pPr>
        <w:rPr>
          <w:sz w:val="30"/>
          <w:szCs w:val="30"/>
          <w:lang w:val="en-US"/>
        </w:rPr>
      </w:pPr>
      <w:r w:rsidRPr="00EB0DF8">
        <w:rPr>
          <w:lang w:val="en-US"/>
        </w:rPr>
        <w:t xml:space="preserve">Fig. 1. Circuit </w:t>
      </w:r>
      <w:proofErr w:type="spellStart"/>
      <w:r w:rsidRPr="00EB0DF8">
        <w:rPr>
          <w:lang w:val="en-US"/>
        </w:rPr>
        <w:t>digram</w:t>
      </w:r>
      <w:proofErr w:type="spellEnd"/>
      <w:r w:rsidRPr="00EB0DF8">
        <w:rPr>
          <w:lang w:val="en-US"/>
        </w:rPr>
        <w:t xml:space="preserve"> of experimental set-up for Capacitance measurement by Schering Bridge.</w:t>
      </w:r>
    </w:p>
    <w:p w14:paraId="3C871F0C" w14:textId="77777777" w:rsidR="00EB0DF8" w:rsidRPr="00EB0DF8" w:rsidRDefault="00EB0DF8" w:rsidP="00EB0DF8">
      <w:pPr>
        <w:rPr>
          <w:lang w:val="en-US"/>
        </w:rPr>
      </w:pPr>
      <w:r w:rsidRPr="00EB0DF8">
        <w:rPr>
          <w:lang w:val="en-US"/>
        </w:rPr>
        <w:t xml:space="preserve">1) Apply Supply voltage from the signal generator with arbitrary frequency. </w:t>
      </w:r>
      <w:proofErr w:type="gramStart"/>
      <w:r w:rsidRPr="00EB0DF8">
        <w:rPr>
          <w:lang w:val="en-US"/>
        </w:rPr>
        <w:t>( V</w:t>
      </w:r>
      <w:proofErr w:type="gramEnd"/>
      <w:r w:rsidRPr="00EB0DF8">
        <w:rPr>
          <w:lang w:val="en-US"/>
        </w:rPr>
        <w:t xml:space="preserve"> =3v). Also set the unknown Capacitance value from 'Set Capacitor Value' tab.</w:t>
      </w:r>
    </w:p>
    <w:p w14:paraId="26BED93E" w14:textId="77777777" w:rsidR="00EB0DF8" w:rsidRPr="00EB0DF8" w:rsidRDefault="00EB0DF8" w:rsidP="00EB0DF8">
      <w:pPr>
        <w:rPr>
          <w:lang w:val="en-US"/>
        </w:rPr>
      </w:pPr>
      <w:r w:rsidRPr="00EB0DF8">
        <w:rPr>
          <w:lang w:val="en-US"/>
        </w:rPr>
        <w:t>2) Then switch on the supply to get millivoltmeter deflection.</w:t>
      </w:r>
    </w:p>
    <w:p w14:paraId="02A0D6C0" w14:textId="77777777" w:rsidR="00EB0DF8" w:rsidRPr="00EB0DF8" w:rsidRDefault="00EB0DF8" w:rsidP="00EB0DF8">
      <w:pPr>
        <w:rPr>
          <w:lang w:val="en-US"/>
        </w:rPr>
      </w:pPr>
      <w:r w:rsidRPr="00EB0DF8">
        <w:rPr>
          <w:lang w:val="en-US"/>
        </w:rPr>
        <w:t xml:space="preserve">3) Choose the values of C2, C4, R3 and R4 from the capacitance and resistance box. </w:t>
      </w:r>
      <w:proofErr w:type="spellStart"/>
      <w:r w:rsidRPr="00EB0DF8">
        <w:rPr>
          <w:lang w:val="en-US"/>
        </w:rPr>
        <w:t>Varry</w:t>
      </w:r>
      <w:proofErr w:type="spellEnd"/>
      <w:r w:rsidRPr="00EB0DF8">
        <w:rPr>
          <w:lang w:val="en-US"/>
        </w:rPr>
        <w:t xml:space="preserve"> the values to some particular values to achieve "NULL".</w:t>
      </w:r>
    </w:p>
    <w:p w14:paraId="6F5B3234" w14:textId="77777777" w:rsidR="00EB0DF8" w:rsidRPr="00EB0DF8" w:rsidRDefault="00EB0DF8" w:rsidP="00EB0DF8">
      <w:pPr>
        <w:rPr>
          <w:lang w:val="en-US"/>
        </w:rPr>
      </w:pPr>
      <w:r w:rsidRPr="00EB0DF8">
        <w:rPr>
          <w:lang w:val="en-US"/>
        </w:rPr>
        <w:t>4) Observe the millivoltmeter pointer to achieve "NULL".</w:t>
      </w:r>
    </w:p>
    <w:p w14:paraId="18A1E669" w14:textId="77777777" w:rsidR="00EB0DF8" w:rsidRPr="00EB0DF8" w:rsidRDefault="00EB0DF8" w:rsidP="00EB0DF8">
      <w:pPr>
        <w:rPr>
          <w:lang w:val="en-US"/>
        </w:rPr>
      </w:pPr>
      <w:r w:rsidRPr="00EB0DF8">
        <w:rPr>
          <w:lang w:val="en-US"/>
        </w:rPr>
        <w:t xml:space="preserve">5) If "NULL" is achieved, switch to 'Measure Capacitor Value' tab and click on 'Simulate'. Observe the calculated values of unknown capacitance (C1) and </w:t>
      </w:r>
      <w:proofErr w:type="spellStart"/>
      <w:proofErr w:type="gramStart"/>
      <w:r w:rsidRPr="00EB0DF8">
        <w:rPr>
          <w:lang w:val="en-US"/>
        </w:rPr>
        <w:t>it's</w:t>
      </w:r>
      <w:proofErr w:type="spellEnd"/>
      <w:proofErr w:type="gramEnd"/>
      <w:r w:rsidRPr="00EB0DF8">
        <w:rPr>
          <w:lang w:val="en-US"/>
        </w:rPr>
        <w:t xml:space="preserve"> internal resistance (r1).</w:t>
      </w:r>
    </w:p>
    <w:p w14:paraId="370A0A2E" w14:textId="16111BBF" w:rsidR="00EB0DF8" w:rsidRPr="00EB0DF8" w:rsidRDefault="00EB0DF8" w:rsidP="00EB0DF8">
      <w:pPr>
        <w:rPr>
          <w:lang w:val="en-US"/>
        </w:rPr>
      </w:pPr>
      <w:r w:rsidRPr="00EB0DF8">
        <w:rPr>
          <w:lang w:val="en-US"/>
        </w:rPr>
        <w:t xml:space="preserve">6) Also observe the Dissipation factor of the </w:t>
      </w:r>
      <w:proofErr w:type="spellStart"/>
      <w:r w:rsidRPr="00EB0DF8">
        <w:rPr>
          <w:lang w:val="en-US"/>
        </w:rPr>
        <w:t>unknwown</w:t>
      </w:r>
      <w:proofErr w:type="spellEnd"/>
      <w:r w:rsidRPr="00EB0DF8">
        <w:rPr>
          <w:lang w:val="en-US"/>
        </w:rPr>
        <w:t xml:space="preserve"> capacitor which is defined as</w:t>
      </w:r>
    </w:p>
    <w:p w14:paraId="2BA8DD08" w14:textId="79DF524C" w:rsidR="00EB0DF8" w:rsidRDefault="00EB0DF8" w:rsidP="00A36FBD">
      <w:pPr>
        <w:rPr>
          <w:sz w:val="30"/>
          <w:szCs w:val="30"/>
          <w:lang w:val="en-US"/>
        </w:rPr>
      </w:pPr>
      <w:r w:rsidRPr="00EB0DF8">
        <w:rPr>
          <w:sz w:val="30"/>
          <w:szCs w:val="30"/>
          <w:lang w:val="en-US"/>
        </w:rPr>
        <w:drawing>
          <wp:inline distT="0" distB="0" distL="0" distR="0" wp14:anchorId="0765342F" wp14:editId="2EA7D53A">
            <wp:extent cx="2241550" cy="298388"/>
            <wp:effectExtent l="0" t="0" r="0" b="6985"/>
            <wp:docPr id="62456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61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900" cy="3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9073" w14:textId="43D39A23" w:rsidR="003029BB" w:rsidRDefault="003029BB" w:rsidP="00A36FBD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lastRenderedPageBreak/>
        <w:t>Simulation :</w:t>
      </w:r>
      <w:proofErr w:type="gramEnd"/>
    </w:p>
    <w:p w14:paraId="1A38534D" w14:textId="2F667D80" w:rsidR="00EB0DF8" w:rsidRDefault="003029BB" w:rsidP="00A36FBD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56793FB5" wp14:editId="37984822">
            <wp:extent cx="4051300" cy="3629335"/>
            <wp:effectExtent l="0" t="0" r="6350" b="9525"/>
            <wp:docPr id="2001064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964" cy="3648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8DB5C0" w14:textId="153AE433" w:rsidR="003029BB" w:rsidRDefault="003029BB" w:rsidP="00A36FBD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D97712A" wp14:editId="6189655F">
            <wp:extent cx="4241800" cy="1191293"/>
            <wp:effectExtent l="0" t="0" r="6350" b="8890"/>
            <wp:docPr id="920881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166" cy="11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2C20" w14:textId="1EF47D07" w:rsidR="003029BB" w:rsidRDefault="003029BB" w:rsidP="00A36FB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Set capacitor value</w:t>
      </w:r>
    </w:p>
    <w:p w14:paraId="2BCACAF8" w14:textId="21A178DA" w:rsidR="003029BB" w:rsidRDefault="003029BB" w:rsidP="00A36FBD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C6A8F2F" wp14:editId="09F45E0B">
            <wp:extent cx="4362450" cy="1085054"/>
            <wp:effectExtent l="0" t="0" r="0" b="1270"/>
            <wp:docPr id="1828249356" name="Picture 6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9356" name="Picture 6" descr="A blu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54" cy="109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A446" w14:textId="554AA2DA" w:rsidR="003029BB" w:rsidRPr="00EB0DF8" w:rsidRDefault="003029BB" w:rsidP="00A36FB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Measurement Capacitor Value</w:t>
      </w:r>
    </w:p>
    <w:p w14:paraId="4E824A75" w14:textId="265A8F08" w:rsidR="00A36FBD" w:rsidRDefault="003029BB" w:rsidP="00A36FBD">
      <w:pPr>
        <w:tabs>
          <w:tab w:val="left" w:pos="1490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4426200" wp14:editId="280668EB">
            <wp:extent cx="4375150" cy="927390"/>
            <wp:effectExtent l="0" t="0" r="6350" b="6350"/>
            <wp:docPr id="1225470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274" cy="943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D620F5" w14:textId="77777777" w:rsidR="00D35B98" w:rsidRDefault="00D35B98" w:rsidP="00A36FBD">
      <w:pPr>
        <w:tabs>
          <w:tab w:val="left" w:pos="1490"/>
        </w:tabs>
        <w:rPr>
          <w:sz w:val="20"/>
          <w:szCs w:val="20"/>
          <w:lang w:val="en-US"/>
        </w:rPr>
      </w:pPr>
    </w:p>
    <w:p w14:paraId="46411BAC" w14:textId="3D2E1C0A" w:rsidR="00D35B98" w:rsidRDefault="00D35B98" w:rsidP="00A36FBD">
      <w:pPr>
        <w:tabs>
          <w:tab w:val="left" w:pos="1490"/>
        </w:tabs>
        <w:rPr>
          <w:sz w:val="30"/>
          <w:szCs w:val="30"/>
          <w:lang w:val="en-US"/>
        </w:rPr>
      </w:pPr>
      <w:proofErr w:type="gramStart"/>
      <w:r w:rsidRPr="00D35B98">
        <w:rPr>
          <w:sz w:val="30"/>
          <w:szCs w:val="30"/>
          <w:lang w:val="en-US"/>
        </w:rPr>
        <w:lastRenderedPageBreak/>
        <w:t>Result</w:t>
      </w:r>
      <w:r>
        <w:rPr>
          <w:sz w:val="30"/>
          <w:szCs w:val="30"/>
          <w:lang w:val="en-US"/>
        </w:rPr>
        <w:t xml:space="preserve"> :</w:t>
      </w:r>
      <w:proofErr w:type="gramEnd"/>
    </w:p>
    <w:p w14:paraId="05BC438B" w14:textId="22B1DCFF" w:rsidR="00D35B98" w:rsidRPr="003E4ADF" w:rsidRDefault="003E4ADF" w:rsidP="00A36FBD">
      <w:pPr>
        <w:tabs>
          <w:tab w:val="left" w:pos="1490"/>
        </w:tabs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3E4ADF">
        <w:rPr>
          <w:lang w:val="en-US"/>
        </w:rPr>
        <w:t>Thus</w:t>
      </w:r>
      <w:proofErr w:type="gramEnd"/>
      <w:r w:rsidRPr="003E4ADF">
        <w:rPr>
          <w:lang w:val="en-US"/>
        </w:rPr>
        <w:t xml:space="preserve"> the unknown resistance is found using Schering bridge</w:t>
      </w:r>
    </w:p>
    <w:p w14:paraId="22492798" w14:textId="77777777" w:rsidR="00D35B98" w:rsidRDefault="00D35B98" w:rsidP="00A36FBD">
      <w:pPr>
        <w:tabs>
          <w:tab w:val="left" w:pos="1490"/>
        </w:tabs>
        <w:rPr>
          <w:sz w:val="20"/>
          <w:szCs w:val="20"/>
          <w:lang w:val="en-US"/>
        </w:rPr>
      </w:pPr>
    </w:p>
    <w:p w14:paraId="42C5DF4D" w14:textId="77777777" w:rsidR="00D35B98" w:rsidRDefault="00D35B98" w:rsidP="00A36FBD">
      <w:pPr>
        <w:tabs>
          <w:tab w:val="left" w:pos="1490"/>
        </w:tabs>
        <w:rPr>
          <w:sz w:val="20"/>
          <w:szCs w:val="20"/>
          <w:lang w:val="en-US"/>
        </w:rPr>
      </w:pPr>
    </w:p>
    <w:p w14:paraId="65E47F7B" w14:textId="77777777" w:rsidR="00D35B98" w:rsidRDefault="00D35B98" w:rsidP="00A36FBD">
      <w:pPr>
        <w:tabs>
          <w:tab w:val="left" w:pos="1490"/>
        </w:tabs>
        <w:rPr>
          <w:sz w:val="20"/>
          <w:szCs w:val="20"/>
          <w:lang w:val="en-US"/>
        </w:rPr>
      </w:pPr>
    </w:p>
    <w:p w14:paraId="0F2D5046" w14:textId="77777777" w:rsidR="00D35B98" w:rsidRDefault="00D35B98" w:rsidP="00A36FBD">
      <w:pPr>
        <w:tabs>
          <w:tab w:val="left" w:pos="1490"/>
        </w:tabs>
        <w:rPr>
          <w:sz w:val="20"/>
          <w:szCs w:val="20"/>
          <w:lang w:val="en-US"/>
        </w:rPr>
      </w:pPr>
    </w:p>
    <w:p w14:paraId="10FDD089" w14:textId="77777777" w:rsidR="003029BB" w:rsidRDefault="003029BB" w:rsidP="00A36FBD">
      <w:pPr>
        <w:tabs>
          <w:tab w:val="left" w:pos="1490"/>
        </w:tabs>
        <w:rPr>
          <w:sz w:val="20"/>
          <w:szCs w:val="20"/>
          <w:lang w:val="en-US"/>
        </w:rPr>
      </w:pPr>
    </w:p>
    <w:p w14:paraId="0E4C3E36" w14:textId="77777777" w:rsidR="00A36FBD" w:rsidRPr="00A36FBD" w:rsidRDefault="00A36FBD" w:rsidP="00A36FBD">
      <w:pPr>
        <w:tabs>
          <w:tab w:val="left" w:pos="1490"/>
        </w:tabs>
        <w:rPr>
          <w:sz w:val="20"/>
          <w:szCs w:val="20"/>
          <w:lang w:val="en-US"/>
        </w:rPr>
      </w:pPr>
    </w:p>
    <w:sectPr w:rsidR="00A36FBD" w:rsidRPr="00A3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1F77F" w14:textId="77777777" w:rsidR="00A36FBD" w:rsidRDefault="00A36FBD" w:rsidP="00A36FBD">
      <w:pPr>
        <w:spacing w:after="0" w:line="240" w:lineRule="auto"/>
      </w:pPr>
      <w:r>
        <w:separator/>
      </w:r>
    </w:p>
  </w:endnote>
  <w:endnote w:type="continuationSeparator" w:id="0">
    <w:p w14:paraId="692D4C29" w14:textId="77777777" w:rsidR="00A36FBD" w:rsidRDefault="00A36FBD" w:rsidP="00A3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89BF8" w14:textId="77777777" w:rsidR="00A36FBD" w:rsidRDefault="00A36FBD" w:rsidP="00A36FBD">
      <w:pPr>
        <w:spacing w:after="0" w:line="240" w:lineRule="auto"/>
      </w:pPr>
      <w:r>
        <w:separator/>
      </w:r>
    </w:p>
  </w:footnote>
  <w:footnote w:type="continuationSeparator" w:id="0">
    <w:p w14:paraId="010B8C8A" w14:textId="77777777" w:rsidR="00A36FBD" w:rsidRDefault="00A36FBD" w:rsidP="00A36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9E"/>
    <w:rsid w:val="000D4781"/>
    <w:rsid w:val="00165038"/>
    <w:rsid w:val="003029BB"/>
    <w:rsid w:val="003E4ADF"/>
    <w:rsid w:val="0046469E"/>
    <w:rsid w:val="00A36FBD"/>
    <w:rsid w:val="00D35B98"/>
    <w:rsid w:val="00EB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A7DDCCE"/>
  <w15:chartTrackingRefBased/>
  <w15:docId w15:val="{10F5FB87-C5B2-4327-98E3-298D8184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6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FBD"/>
  </w:style>
  <w:style w:type="paragraph" w:styleId="Footer">
    <w:name w:val="footer"/>
    <w:basedOn w:val="Normal"/>
    <w:link w:val="FooterChar"/>
    <w:uiPriority w:val="99"/>
    <w:unhideWhenUsed/>
    <w:rsid w:val="00A36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1</cp:revision>
  <dcterms:created xsi:type="dcterms:W3CDTF">2025-09-19T05:04:00Z</dcterms:created>
  <dcterms:modified xsi:type="dcterms:W3CDTF">2025-09-20T08:40:00Z</dcterms:modified>
</cp:coreProperties>
</file>