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5517C" w14:textId="6DF0DF21" w:rsidR="002F2DC1" w:rsidRPr="00DC2DDF" w:rsidRDefault="002F2DC1" w:rsidP="006C2630">
      <w:pPr>
        <w:pStyle w:val="Heading1"/>
        <w:jc w:val="center"/>
        <w:rPr>
          <w:rFonts w:ascii="Times New Roman" w:hAnsi="Times New Roman" w:cs="Times New Roman"/>
        </w:rPr>
      </w:pPr>
      <w:r w:rsidRPr="00DC2DDF">
        <w:rPr>
          <w:rFonts w:ascii="Times New Roman" w:hAnsi="Times New Roman" w:cs="Times New Roman"/>
        </w:rPr>
        <w:t xml:space="preserve">Homework </w:t>
      </w:r>
      <w:r w:rsidR="006C771A" w:rsidRPr="00DC2DDF">
        <w:rPr>
          <w:rFonts w:ascii="Times New Roman" w:hAnsi="Times New Roman" w:cs="Times New Roman"/>
        </w:rPr>
        <w:t>2</w:t>
      </w:r>
      <w:r w:rsidRPr="00DC2DDF">
        <w:rPr>
          <w:rFonts w:ascii="Times New Roman" w:hAnsi="Times New Roman" w:cs="Times New Roman"/>
        </w:rPr>
        <w:t xml:space="preserve"> </w:t>
      </w:r>
      <w:r w:rsidR="006C771A" w:rsidRPr="00DC2DDF">
        <w:rPr>
          <w:rFonts w:ascii="Times New Roman" w:hAnsi="Times New Roman" w:cs="Times New Roman"/>
        </w:rPr>
        <w:t>Polynomial</w:t>
      </w:r>
      <w:r w:rsidRPr="00DC2DDF">
        <w:rPr>
          <w:rFonts w:ascii="Times New Roman" w:hAnsi="Times New Roman" w:cs="Times New Roman"/>
        </w:rPr>
        <w:t xml:space="preserve"> </w:t>
      </w:r>
      <w:r w:rsidR="006C771A" w:rsidRPr="00DC2DDF">
        <w:rPr>
          <w:rFonts w:ascii="Times New Roman" w:hAnsi="Times New Roman" w:cs="Times New Roman"/>
        </w:rPr>
        <w:t>Regression</w:t>
      </w:r>
      <w:r w:rsidRPr="00DC2DDF">
        <w:rPr>
          <w:rFonts w:ascii="Times New Roman" w:hAnsi="Times New Roman" w:cs="Times New Roman"/>
        </w:rPr>
        <w:t xml:space="preserve"> 460 G</w:t>
      </w:r>
    </w:p>
    <w:p w14:paraId="27BE8C39" w14:textId="56944828" w:rsidR="002F2DC1" w:rsidRPr="00DC2DDF" w:rsidRDefault="002F2DC1" w:rsidP="006C2630">
      <w:pPr>
        <w:jc w:val="right"/>
        <w:rPr>
          <w:rFonts w:ascii="Times New Roman" w:hAnsi="Times New Roman" w:cs="Times New Roman"/>
          <w:b/>
          <w:bCs/>
        </w:rPr>
      </w:pPr>
      <w:r w:rsidRPr="00DC2DDF">
        <w:rPr>
          <w:rFonts w:ascii="Times New Roman" w:hAnsi="Times New Roman" w:cs="Times New Roman"/>
          <w:b/>
          <w:bCs/>
        </w:rPr>
        <w:t>Sairam Sri Vatsavai</w:t>
      </w:r>
    </w:p>
    <w:p w14:paraId="2300C358" w14:textId="1A5A228A" w:rsidR="002F2DC1" w:rsidRPr="00DC2DDF" w:rsidRDefault="002F2DC1" w:rsidP="006C2630">
      <w:pPr>
        <w:pStyle w:val="Heading2"/>
        <w:jc w:val="both"/>
        <w:rPr>
          <w:rFonts w:ascii="Times New Roman" w:hAnsi="Times New Roman" w:cs="Times New Roman"/>
        </w:rPr>
      </w:pPr>
      <w:r w:rsidRPr="00DC2DDF">
        <w:rPr>
          <w:rFonts w:ascii="Times New Roman" w:hAnsi="Times New Roman" w:cs="Times New Roman"/>
        </w:rPr>
        <w:t xml:space="preserve">Synthetic </w:t>
      </w:r>
      <w:r w:rsidR="00D075C8" w:rsidRPr="00DC2DDF">
        <w:rPr>
          <w:rFonts w:ascii="Times New Roman" w:hAnsi="Times New Roman" w:cs="Times New Roman"/>
        </w:rPr>
        <w:t>d</w:t>
      </w:r>
      <w:r w:rsidRPr="00DC2DDF">
        <w:rPr>
          <w:rFonts w:ascii="Times New Roman" w:hAnsi="Times New Roman" w:cs="Times New Roman"/>
        </w:rPr>
        <w:t xml:space="preserve">ataset </w:t>
      </w:r>
    </w:p>
    <w:p w14:paraId="5D265B73" w14:textId="3AEE3F21" w:rsidR="002F2DC1" w:rsidRPr="00DC2DDF" w:rsidRDefault="006C771A" w:rsidP="006C2630">
      <w:pPr>
        <w:jc w:val="both"/>
        <w:rPr>
          <w:rFonts w:ascii="Times New Roman" w:hAnsi="Times New Roman" w:cs="Times New Roman"/>
        </w:rPr>
      </w:pPr>
      <w:r w:rsidRPr="00DC2DDF">
        <w:rPr>
          <w:rFonts w:ascii="Times New Roman" w:hAnsi="Times New Roman" w:cs="Times New Roman"/>
          <w:b/>
          <w:bCs/>
        </w:rPr>
        <w:t xml:space="preserve">Polynomial Regression </w:t>
      </w:r>
      <w:r w:rsidR="006C2630" w:rsidRPr="00DC2DDF">
        <w:rPr>
          <w:rFonts w:ascii="Times New Roman" w:hAnsi="Times New Roman" w:cs="Times New Roman"/>
        </w:rPr>
        <w:t>:</w:t>
      </w:r>
      <w:r w:rsidR="00EF40C7" w:rsidRPr="00DC2DDF">
        <w:rPr>
          <w:rFonts w:ascii="Times New Roman" w:hAnsi="Times New Roman" w:cs="Times New Roman"/>
        </w:rPr>
        <w:t xml:space="preserve"> </w:t>
      </w:r>
      <w:r w:rsidRPr="00DC2DDF">
        <w:rPr>
          <w:rFonts w:ascii="Times New Roman" w:hAnsi="Times New Roman" w:cs="Times New Roman"/>
        </w:rPr>
        <w:t xml:space="preserve"> I realized the need for polynomial regression after plotting the datasets, as none of the dataset can be approximated with linear regression. Hence, polynomial regression is better choice for the dataset</w:t>
      </w:r>
      <w:r w:rsidR="00DC2DDF">
        <w:rPr>
          <w:rFonts w:ascii="Times New Roman" w:hAnsi="Times New Roman" w:cs="Times New Roman"/>
        </w:rPr>
        <w:t>s</w:t>
      </w:r>
      <w:r w:rsidRPr="00DC2DDF">
        <w:rPr>
          <w:rFonts w:ascii="Times New Roman" w:hAnsi="Times New Roman" w:cs="Times New Roman"/>
        </w:rPr>
        <w:t>. The parameters/hyperparameters play important role in reducing the MSE (mean square error)</w:t>
      </w:r>
      <w:r w:rsidR="00DC2DDF">
        <w:rPr>
          <w:rFonts w:ascii="Times New Roman" w:hAnsi="Times New Roman" w:cs="Times New Roman"/>
        </w:rPr>
        <w:t xml:space="preserve"> are learning rate and epochs</w:t>
      </w:r>
      <w:r w:rsidR="00E01A28" w:rsidRPr="00DC2DDF">
        <w:rPr>
          <w:rFonts w:ascii="Times New Roman" w:hAnsi="Times New Roman" w:cs="Times New Roman"/>
        </w:rPr>
        <w:t>. I have used</w:t>
      </w:r>
      <w:r w:rsidR="00CE6B80" w:rsidRPr="00DC2DDF">
        <w:rPr>
          <w:rFonts w:ascii="Times New Roman" w:hAnsi="Times New Roman" w:cs="Times New Roman"/>
        </w:rPr>
        <w:t xml:space="preserve"> full batch</w:t>
      </w:r>
      <w:r w:rsidR="00E01A28" w:rsidRPr="00DC2DDF">
        <w:rPr>
          <w:rFonts w:ascii="Times New Roman" w:hAnsi="Times New Roman" w:cs="Times New Roman"/>
        </w:rPr>
        <w:t xml:space="preserve"> gradient descent algorithm to change the weights or theta values during training.</w:t>
      </w:r>
    </w:p>
    <w:p w14:paraId="4A5666A3" w14:textId="77777777" w:rsidR="00E01A28" w:rsidRPr="00DC2DDF" w:rsidRDefault="008D7059" w:rsidP="006C2630">
      <w:pPr>
        <w:jc w:val="both"/>
        <w:rPr>
          <w:rFonts w:ascii="Times New Roman" w:hAnsi="Times New Roman" w:cs="Times New Roman"/>
        </w:rPr>
      </w:pPr>
      <w:r w:rsidRPr="00DC2DDF">
        <w:rPr>
          <w:rFonts w:ascii="Times New Roman" w:hAnsi="Times New Roman" w:cs="Times New Roman"/>
          <w:b/>
          <w:bCs/>
        </w:rPr>
        <w:t>Implementation Details</w:t>
      </w:r>
      <w:r w:rsidR="00D64F76" w:rsidRPr="00DC2DDF">
        <w:rPr>
          <w:rFonts w:ascii="Times New Roman" w:hAnsi="Times New Roman" w:cs="Times New Roman"/>
          <w:b/>
          <w:bCs/>
        </w:rPr>
        <w:t xml:space="preserve">: </w:t>
      </w:r>
      <w:r w:rsidR="00D64F76" w:rsidRPr="00DC2DDF">
        <w:rPr>
          <w:rFonts w:ascii="Times New Roman" w:hAnsi="Times New Roman" w:cs="Times New Roman"/>
        </w:rPr>
        <w:t>I created a python project shown in Fig</w:t>
      </w:r>
      <w:r w:rsidR="009C1A13" w:rsidRPr="00DC2DDF">
        <w:rPr>
          <w:rFonts w:ascii="Times New Roman" w:hAnsi="Times New Roman" w:cs="Times New Roman"/>
        </w:rPr>
        <w:t>ure</w:t>
      </w:r>
      <w:r w:rsidR="00D64F76" w:rsidRPr="00DC2DDF">
        <w:rPr>
          <w:rFonts w:ascii="Times New Roman" w:hAnsi="Times New Roman" w:cs="Times New Roman"/>
        </w:rPr>
        <w:t xml:space="preserve"> 1.</w:t>
      </w:r>
      <w:r w:rsidR="00E01A28" w:rsidRPr="00DC2DDF">
        <w:rPr>
          <w:rFonts w:ascii="Times New Roman" w:hAnsi="Times New Roman" w:cs="Times New Roman"/>
        </w:rPr>
        <w:t xml:space="preserve"> </w:t>
      </w:r>
    </w:p>
    <w:p w14:paraId="0A5B85C3" w14:textId="2DDD8CEC" w:rsidR="008D7059" w:rsidRPr="00DC2DDF" w:rsidRDefault="00D64F76" w:rsidP="00D64F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C2DDF">
        <w:rPr>
          <w:rFonts w:ascii="Times New Roman" w:hAnsi="Times New Roman" w:cs="Times New Roman"/>
        </w:rPr>
        <w:t xml:space="preserve">It contains </w:t>
      </w:r>
      <w:r w:rsidR="00E01A28" w:rsidRPr="00DC2DDF">
        <w:rPr>
          <w:rFonts w:ascii="Times New Roman" w:hAnsi="Times New Roman" w:cs="Times New Roman"/>
        </w:rPr>
        <w:t>PolynomialRegression</w:t>
      </w:r>
      <w:r w:rsidRPr="00DC2DDF">
        <w:rPr>
          <w:rFonts w:ascii="Times New Roman" w:hAnsi="Times New Roman" w:cs="Times New Roman"/>
        </w:rPr>
        <w:t xml:space="preserve"> class for  implementation including </w:t>
      </w:r>
      <w:r w:rsidR="00E01A28" w:rsidRPr="00DC2DDF">
        <w:rPr>
          <w:rFonts w:ascii="Times New Roman" w:hAnsi="Times New Roman" w:cs="Times New Roman"/>
          <w:i/>
          <w:iCs/>
        </w:rPr>
        <w:t>fit</w:t>
      </w:r>
      <w:r w:rsidR="00E01A28" w:rsidRPr="00DC2DDF">
        <w:rPr>
          <w:rFonts w:ascii="Times New Roman" w:hAnsi="Times New Roman" w:cs="Times New Roman"/>
        </w:rPr>
        <w:t xml:space="preserve"> method for training</w:t>
      </w:r>
      <w:r w:rsidRPr="00DC2DDF">
        <w:rPr>
          <w:rFonts w:ascii="Times New Roman" w:hAnsi="Times New Roman" w:cs="Times New Roman"/>
        </w:rPr>
        <w:t xml:space="preserve">,  </w:t>
      </w:r>
      <w:r w:rsidR="00E01A28" w:rsidRPr="00DC2DDF">
        <w:rPr>
          <w:rFonts w:ascii="Times New Roman" w:hAnsi="Times New Roman" w:cs="Times New Roman"/>
          <w:i/>
          <w:iCs/>
        </w:rPr>
        <w:t>mse</w:t>
      </w:r>
      <w:r w:rsidR="00E01A28" w:rsidRPr="00DC2DDF">
        <w:rPr>
          <w:rFonts w:ascii="Times New Roman" w:hAnsi="Times New Roman" w:cs="Times New Roman"/>
        </w:rPr>
        <w:t xml:space="preserve"> method for MSE </w:t>
      </w:r>
      <w:r w:rsidRPr="00DC2DDF">
        <w:rPr>
          <w:rFonts w:ascii="Times New Roman" w:hAnsi="Times New Roman" w:cs="Times New Roman"/>
        </w:rPr>
        <w:t>calculations function.</w:t>
      </w:r>
    </w:p>
    <w:p w14:paraId="7CCEDDAC" w14:textId="4259D6E8" w:rsidR="00F465C8" w:rsidRPr="00DC2DDF" w:rsidRDefault="00F465C8" w:rsidP="00D64F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C2DDF">
        <w:rPr>
          <w:rFonts w:ascii="Times New Roman" w:hAnsi="Times New Roman" w:cs="Times New Roman"/>
        </w:rPr>
        <w:t>Input folder contains the  datasets</w:t>
      </w:r>
    </w:p>
    <w:p w14:paraId="5392C0A1" w14:textId="5A02860D" w:rsidR="00F465C8" w:rsidRPr="00DC2DDF" w:rsidRDefault="00F465C8" w:rsidP="00D64F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C2DDF">
        <w:rPr>
          <w:rFonts w:ascii="Times New Roman" w:hAnsi="Times New Roman" w:cs="Times New Roman"/>
        </w:rPr>
        <w:t xml:space="preserve">Utils folder contains functions for visualization of </w:t>
      </w:r>
      <w:r w:rsidR="00E01A28" w:rsidRPr="00DC2DDF">
        <w:rPr>
          <w:rFonts w:ascii="Times New Roman" w:hAnsi="Times New Roman" w:cs="Times New Roman"/>
        </w:rPr>
        <w:t>polynomial line generated after training</w:t>
      </w:r>
    </w:p>
    <w:p w14:paraId="0CFB1702" w14:textId="7B6596EE" w:rsidR="00F465C8" w:rsidRPr="00DC2DDF" w:rsidRDefault="00F465C8" w:rsidP="00D64F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C2DDF">
        <w:rPr>
          <w:rFonts w:ascii="Times New Roman" w:hAnsi="Times New Roman" w:cs="Times New Roman"/>
        </w:rPr>
        <w:t xml:space="preserve">main.py contains calls for training all the datasets to create </w:t>
      </w:r>
      <w:r w:rsidR="00E01A28" w:rsidRPr="00DC2DDF">
        <w:rPr>
          <w:rFonts w:ascii="Times New Roman" w:hAnsi="Times New Roman" w:cs="Times New Roman"/>
        </w:rPr>
        <w:t>polynomial lines</w:t>
      </w:r>
      <w:r w:rsidRPr="00DC2DDF">
        <w:rPr>
          <w:rFonts w:ascii="Times New Roman" w:hAnsi="Times New Roman" w:cs="Times New Roman"/>
        </w:rPr>
        <w:t xml:space="preserve"> and </w:t>
      </w:r>
      <w:r w:rsidR="00E01A28" w:rsidRPr="00DC2DDF">
        <w:rPr>
          <w:rFonts w:ascii="Times New Roman" w:hAnsi="Times New Roman" w:cs="Times New Roman"/>
        </w:rPr>
        <w:t>reporting</w:t>
      </w:r>
      <w:r w:rsidRPr="00DC2DDF">
        <w:rPr>
          <w:rFonts w:ascii="Times New Roman" w:hAnsi="Times New Roman" w:cs="Times New Roman"/>
        </w:rPr>
        <w:t xml:space="preserve"> th</w:t>
      </w:r>
      <w:r w:rsidR="00E01A28" w:rsidRPr="00DC2DDF">
        <w:rPr>
          <w:rFonts w:ascii="Times New Roman" w:hAnsi="Times New Roman" w:cs="Times New Roman"/>
        </w:rPr>
        <w:t>e</w:t>
      </w:r>
      <w:r w:rsidRPr="00DC2DDF">
        <w:rPr>
          <w:rFonts w:ascii="Times New Roman" w:hAnsi="Times New Roman" w:cs="Times New Roman"/>
        </w:rPr>
        <w:t xml:space="preserve"> </w:t>
      </w:r>
      <w:r w:rsidR="00E01A28" w:rsidRPr="00DC2DDF">
        <w:rPr>
          <w:rFonts w:ascii="Times New Roman" w:hAnsi="Times New Roman" w:cs="Times New Roman"/>
        </w:rPr>
        <w:t>MSE</w:t>
      </w:r>
      <w:r w:rsidRPr="00DC2DDF">
        <w:rPr>
          <w:rFonts w:ascii="Times New Roman" w:hAnsi="Times New Roman" w:cs="Times New Roman"/>
        </w:rPr>
        <w:t xml:space="preserve"> for each of them</w:t>
      </w:r>
      <w:r w:rsidR="00E01A28" w:rsidRPr="00DC2DDF">
        <w:rPr>
          <w:rFonts w:ascii="Times New Roman" w:hAnsi="Times New Roman" w:cs="Times New Roman"/>
        </w:rPr>
        <w:t xml:space="preserve"> for various degrees or order</w:t>
      </w:r>
      <w:r w:rsidRPr="00DC2DDF">
        <w:rPr>
          <w:rFonts w:ascii="Times New Roman" w:hAnsi="Times New Roman" w:cs="Times New Roman"/>
        </w:rPr>
        <w:t xml:space="preserve">. It also creates plots </w:t>
      </w:r>
      <w:r w:rsidR="00E01A28" w:rsidRPr="00DC2DDF">
        <w:rPr>
          <w:rFonts w:ascii="Times New Roman" w:hAnsi="Times New Roman" w:cs="Times New Roman"/>
        </w:rPr>
        <w:t>to illustrate the polynomial lines</w:t>
      </w:r>
      <w:r w:rsidRPr="00DC2DDF">
        <w:rPr>
          <w:rFonts w:ascii="Times New Roman" w:hAnsi="Times New Roman" w:cs="Times New Roman"/>
        </w:rPr>
        <w:t xml:space="preserve">.  </w:t>
      </w:r>
    </w:p>
    <w:p w14:paraId="6B00C795" w14:textId="4D8A5E9E" w:rsidR="00D64F76" w:rsidRPr="00DC2DDF" w:rsidRDefault="00E01A28" w:rsidP="00D64F76">
      <w:pPr>
        <w:jc w:val="center"/>
        <w:rPr>
          <w:rFonts w:ascii="Times New Roman" w:hAnsi="Times New Roman" w:cs="Times New Roman"/>
        </w:rPr>
      </w:pPr>
      <w:r w:rsidRPr="00DC2DDF">
        <w:rPr>
          <w:rFonts w:ascii="Times New Roman" w:hAnsi="Times New Roman" w:cs="Times New Roman"/>
          <w:noProof/>
        </w:rPr>
        <w:drawing>
          <wp:inline distT="0" distB="0" distL="0" distR="0" wp14:anchorId="505CA97E" wp14:editId="0DDF23B0">
            <wp:extent cx="5524500" cy="3152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7CE3" w14:textId="06472E24" w:rsidR="00D64F76" w:rsidRPr="00DC2DDF" w:rsidRDefault="00D64F76" w:rsidP="00D64F76">
      <w:pPr>
        <w:jc w:val="center"/>
        <w:rPr>
          <w:rFonts w:ascii="Times New Roman" w:hAnsi="Times New Roman" w:cs="Times New Roman"/>
          <w:b/>
          <w:bCs/>
        </w:rPr>
      </w:pPr>
      <w:r w:rsidRPr="00DC2DDF">
        <w:rPr>
          <w:rFonts w:ascii="Times New Roman" w:hAnsi="Times New Roman" w:cs="Times New Roman"/>
          <w:b/>
          <w:bCs/>
        </w:rPr>
        <w:t>Figure 1. Project Structure</w:t>
      </w:r>
    </w:p>
    <w:p w14:paraId="1A8F1391" w14:textId="77777777" w:rsidR="009C1A13" w:rsidRPr="00DC2DDF" w:rsidRDefault="009C1A13" w:rsidP="00F465C8">
      <w:pPr>
        <w:jc w:val="both"/>
        <w:rPr>
          <w:rFonts w:ascii="Times New Roman" w:hAnsi="Times New Roman" w:cs="Times New Roman"/>
          <w:b/>
          <w:bCs/>
        </w:rPr>
      </w:pPr>
    </w:p>
    <w:p w14:paraId="3C34201B" w14:textId="77777777" w:rsidR="009C1A13" w:rsidRPr="00DC2DDF" w:rsidRDefault="009C1A13" w:rsidP="00F465C8">
      <w:pPr>
        <w:jc w:val="both"/>
        <w:rPr>
          <w:rFonts w:ascii="Times New Roman" w:hAnsi="Times New Roman" w:cs="Times New Roman"/>
          <w:b/>
          <w:bCs/>
        </w:rPr>
      </w:pPr>
    </w:p>
    <w:p w14:paraId="13413E11" w14:textId="77777777" w:rsidR="009C1A13" w:rsidRPr="00DC2DDF" w:rsidRDefault="009C1A13" w:rsidP="00F465C8">
      <w:pPr>
        <w:jc w:val="both"/>
        <w:rPr>
          <w:rFonts w:ascii="Times New Roman" w:hAnsi="Times New Roman" w:cs="Times New Roman"/>
          <w:b/>
          <w:bCs/>
        </w:rPr>
      </w:pPr>
    </w:p>
    <w:p w14:paraId="3D7F6F8C" w14:textId="77777777" w:rsidR="009C1A13" w:rsidRPr="00DC2DDF" w:rsidRDefault="009C1A13" w:rsidP="00F465C8">
      <w:pPr>
        <w:jc w:val="both"/>
        <w:rPr>
          <w:rFonts w:ascii="Times New Roman" w:hAnsi="Times New Roman" w:cs="Times New Roman"/>
          <w:b/>
          <w:bCs/>
        </w:rPr>
      </w:pPr>
    </w:p>
    <w:p w14:paraId="2BBF8621" w14:textId="77777777" w:rsidR="009C1A13" w:rsidRPr="00DC2DDF" w:rsidRDefault="009C1A13" w:rsidP="00F465C8">
      <w:pPr>
        <w:jc w:val="both"/>
        <w:rPr>
          <w:rFonts w:ascii="Times New Roman" w:hAnsi="Times New Roman" w:cs="Times New Roman"/>
          <w:b/>
          <w:bCs/>
        </w:rPr>
      </w:pPr>
    </w:p>
    <w:p w14:paraId="7064C844" w14:textId="4BD439AC" w:rsidR="00D075C8" w:rsidRPr="00DC2DDF" w:rsidRDefault="009C1A13" w:rsidP="00F465C8">
      <w:pPr>
        <w:jc w:val="both"/>
        <w:rPr>
          <w:rFonts w:ascii="Times New Roman" w:hAnsi="Times New Roman" w:cs="Times New Roman"/>
        </w:rPr>
      </w:pPr>
      <w:r w:rsidRPr="00DC2DDF">
        <w:rPr>
          <w:rFonts w:ascii="Times New Roman" w:hAnsi="Times New Roman" w:cs="Times New Roman"/>
          <w:b/>
          <w:bCs/>
        </w:rPr>
        <w:t xml:space="preserve">Visualization : </w:t>
      </w:r>
      <w:r w:rsidRPr="00DC2DDF">
        <w:rPr>
          <w:rFonts w:ascii="Times New Roman" w:hAnsi="Times New Roman" w:cs="Times New Roman"/>
        </w:rPr>
        <w:t xml:space="preserve"> Figure 2</w:t>
      </w:r>
      <w:r w:rsidR="00D075C8" w:rsidRPr="00DC2DDF">
        <w:rPr>
          <w:rFonts w:ascii="Times New Roman" w:hAnsi="Times New Roman" w:cs="Times New Roman"/>
        </w:rPr>
        <w:t>.</w:t>
      </w:r>
      <w:r w:rsidRPr="00DC2DDF">
        <w:rPr>
          <w:rFonts w:ascii="Times New Roman" w:hAnsi="Times New Roman" w:cs="Times New Roman"/>
        </w:rPr>
        <w:t xml:space="preserve"> </w:t>
      </w:r>
      <w:r w:rsidR="00D075C8" w:rsidRPr="00DC2DDF">
        <w:rPr>
          <w:rFonts w:ascii="Times New Roman" w:hAnsi="Times New Roman" w:cs="Times New Roman"/>
        </w:rPr>
        <w:t xml:space="preserve">contains the plots of trained </w:t>
      </w:r>
      <w:r w:rsidR="00E277F6">
        <w:rPr>
          <w:rFonts w:ascii="Times New Roman" w:hAnsi="Times New Roman" w:cs="Times New Roman"/>
        </w:rPr>
        <w:t>polynomial model</w:t>
      </w:r>
      <w:r w:rsidR="00D075C8" w:rsidRPr="00DC2DDF">
        <w:rPr>
          <w:rFonts w:ascii="Times New Roman" w:hAnsi="Times New Roman" w:cs="Times New Roman"/>
        </w:rPr>
        <w:t xml:space="preserve"> for each synthetic datasets. The implementation is adapted from :</w:t>
      </w:r>
      <w:r w:rsidR="00E01A28" w:rsidRPr="00DC2DDF">
        <w:rPr>
          <w:rFonts w:ascii="Times New Roman" w:hAnsi="Times New Roman" w:cs="Times New Roman"/>
        </w:rPr>
        <w:t xml:space="preserve"> </w:t>
      </w:r>
      <w:hyperlink r:id="rId6" w:history="1">
        <w:r w:rsidR="00002E15" w:rsidRPr="00DC2DDF">
          <w:rPr>
            <w:rStyle w:val="Hyperlink"/>
            <w:rFonts w:ascii="Times New Roman" w:hAnsi="Times New Roman" w:cs="Times New Roman"/>
          </w:rPr>
          <w:t>https://github.com/pickus91/Polynomial-Regression-From-Scratch</w:t>
        </w:r>
      </w:hyperlink>
    </w:p>
    <w:p w14:paraId="634FC544" w14:textId="73CF43DA" w:rsidR="009C1A13" w:rsidRPr="00DC2DDF" w:rsidRDefault="00F8342F" w:rsidP="00F465C8">
      <w:pPr>
        <w:jc w:val="bot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716AF8CE" wp14:editId="778F58D5">
            <wp:extent cx="5943600" cy="4331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95AE" w14:textId="07AAB254" w:rsidR="009C1A13" w:rsidRPr="00DC2DDF" w:rsidRDefault="009C1A13" w:rsidP="009C1A13">
      <w:pPr>
        <w:jc w:val="center"/>
        <w:rPr>
          <w:rFonts w:ascii="Times New Roman" w:hAnsi="Times New Roman" w:cs="Times New Roman"/>
          <w:b/>
          <w:bCs/>
        </w:rPr>
      </w:pPr>
      <w:r w:rsidRPr="00DC2DDF">
        <w:rPr>
          <w:rFonts w:ascii="Times New Roman" w:hAnsi="Times New Roman" w:cs="Times New Roman"/>
          <w:b/>
          <w:bCs/>
        </w:rPr>
        <w:t xml:space="preserve">Figure 2. </w:t>
      </w:r>
      <w:r w:rsidR="00002E15" w:rsidRPr="00DC2DDF">
        <w:rPr>
          <w:rFonts w:ascii="Times New Roman" w:hAnsi="Times New Roman" w:cs="Times New Roman"/>
          <w:b/>
          <w:bCs/>
        </w:rPr>
        <w:t xml:space="preserve">Polynomial Regression </w:t>
      </w:r>
      <w:r w:rsidRPr="00DC2DDF">
        <w:rPr>
          <w:rFonts w:ascii="Times New Roman" w:hAnsi="Times New Roman" w:cs="Times New Roman"/>
          <w:b/>
          <w:bCs/>
        </w:rPr>
        <w:t>plots for each synthetic dataset</w:t>
      </w:r>
      <w:r w:rsidR="00002E15" w:rsidRPr="00DC2DDF">
        <w:rPr>
          <w:rFonts w:ascii="Times New Roman" w:hAnsi="Times New Roman" w:cs="Times New Roman"/>
          <w:b/>
          <w:bCs/>
        </w:rPr>
        <w:t xml:space="preserve"> for various order</w:t>
      </w:r>
      <w:r w:rsidRPr="00DC2DDF">
        <w:rPr>
          <w:rFonts w:ascii="Times New Roman" w:hAnsi="Times New Roman" w:cs="Times New Roman"/>
          <w:b/>
          <w:bCs/>
        </w:rPr>
        <w:t xml:space="preserve">  </w:t>
      </w:r>
    </w:p>
    <w:p w14:paraId="71090C90" w14:textId="77777777" w:rsidR="009C1A13" w:rsidRPr="00DC2DDF" w:rsidRDefault="009C1A13" w:rsidP="009C1A13">
      <w:pPr>
        <w:jc w:val="center"/>
        <w:rPr>
          <w:rFonts w:ascii="Times New Roman" w:hAnsi="Times New Roman" w:cs="Times New Roman"/>
          <w:b/>
          <w:bCs/>
        </w:rPr>
      </w:pPr>
    </w:p>
    <w:p w14:paraId="78DA274E" w14:textId="60F89E57" w:rsidR="00002E15" w:rsidRPr="00DC2DDF" w:rsidRDefault="00F465C8" w:rsidP="00F465C8">
      <w:pPr>
        <w:jc w:val="both"/>
        <w:rPr>
          <w:rFonts w:ascii="Times New Roman" w:hAnsi="Times New Roman" w:cs="Times New Roman"/>
        </w:rPr>
      </w:pPr>
      <w:r w:rsidRPr="00DC2DDF">
        <w:rPr>
          <w:rFonts w:ascii="Times New Roman" w:hAnsi="Times New Roman" w:cs="Times New Roman"/>
          <w:b/>
          <w:bCs/>
        </w:rPr>
        <w:t xml:space="preserve">Accuracy Details: </w:t>
      </w:r>
      <w:r w:rsidRPr="00DC2DDF">
        <w:rPr>
          <w:rFonts w:ascii="Times New Roman" w:hAnsi="Times New Roman" w:cs="Times New Roman"/>
        </w:rPr>
        <w:t xml:space="preserve">I am reporting the </w:t>
      </w:r>
      <w:r w:rsidR="00002E15" w:rsidRPr="00DC2DDF">
        <w:rPr>
          <w:rFonts w:ascii="Times New Roman" w:hAnsi="Times New Roman" w:cs="Times New Roman"/>
        </w:rPr>
        <w:t>MSE</w:t>
      </w:r>
      <w:r w:rsidRPr="00DC2DDF">
        <w:rPr>
          <w:rFonts w:ascii="Times New Roman" w:hAnsi="Times New Roman" w:cs="Times New Roman"/>
        </w:rPr>
        <w:t xml:space="preserve"> details of each dataset</w:t>
      </w:r>
      <w:r w:rsidR="00D075C8" w:rsidRPr="00DC2DDF">
        <w:rPr>
          <w:rFonts w:ascii="Times New Roman" w:hAnsi="Times New Roman" w:cs="Times New Roman"/>
        </w:rPr>
        <w:t xml:space="preserve"> in </w:t>
      </w:r>
      <w:r w:rsidR="00002E15" w:rsidRPr="00DC2DDF">
        <w:rPr>
          <w:rFonts w:ascii="Times New Roman" w:hAnsi="Times New Roman" w:cs="Times New Roman"/>
        </w:rPr>
        <w:t>Table 1 and Figure 3</w:t>
      </w:r>
      <w:r w:rsidRPr="00DC2DDF">
        <w:rPr>
          <w:rFonts w:ascii="Times New Roman" w:hAnsi="Times New Roman" w:cs="Times New Roman"/>
        </w:rPr>
        <w:t>.</w:t>
      </w:r>
      <w:r w:rsidR="00DC2DDF" w:rsidRPr="00DC2DDF">
        <w:rPr>
          <w:rFonts w:ascii="Times New Roman" w:hAnsi="Times New Roman" w:cs="Times New Roman"/>
        </w:rPr>
        <w:t xml:space="preserve"> </w:t>
      </w:r>
    </w:p>
    <w:p w14:paraId="26A0C23A" w14:textId="03B50A6D" w:rsidR="00002E15" w:rsidRPr="00DC2DDF" w:rsidRDefault="00F8342F" w:rsidP="00F465C8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35D9B1D" wp14:editId="0FAE6C9E">
            <wp:extent cx="5943600" cy="1209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018C0" w14:textId="799A022E" w:rsidR="00002E15" w:rsidRPr="00DC2DDF" w:rsidRDefault="00002E15" w:rsidP="00002E15">
      <w:pPr>
        <w:jc w:val="center"/>
        <w:rPr>
          <w:rFonts w:ascii="Times New Roman" w:hAnsi="Times New Roman" w:cs="Times New Roman"/>
        </w:rPr>
      </w:pPr>
      <w:r w:rsidRPr="00DC2DDF">
        <w:rPr>
          <w:rFonts w:ascii="Times New Roman" w:hAnsi="Times New Roman" w:cs="Times New Roman"/>
          <w:b/>
          <w:bCs/>
        </w:rPr>
        <w:t xml:space="preserve">Figure </w:t>
      </w:r>
      <w:r w:rsidRPr="00DC2DDF">
        <w:rPr>
          <w:rFonts w:ascii="Times New Roman" w:hAnsi="Times New Roman" w:cs="Times New Roman"/>
          <w:b/>
          <w:bCs/>
        </w:rPr>
        <w:t>3</w:t>
      </w:r>
      <w:r w:rsidRPr="00DC2DDF">
        <w:rPr>
          <w:rFonts w:ascii="Times New Roman" w:hAnsi="Times New Roman" w:cs="Times New Roman"/>
          <w:b/>
          <w:bCs/>
        </w:rPr>
        <w:t xml:space="preserve">. Polynomial Regression </w:t>
      </w:r>
      <w:r w:rsidRPr="00DC2DDF">
        <w:rPr>
          <w:rFonts w:ascii="Times New Roman" w:hAnsi="Times New Roman" w:cs="Times New Roman"/>
          <w:b/>
          <w:bCs/>
        </w:rPr>
        <w:t xml:space="preserve">MSE </w:t>
      </w:r>
      <w:r w:rsidR="00F8342F">
        <w:rPr>
          <w:rFonts w:ascii="Times New Roman" w:hAnsi="Times New Roman" w:cs="Times New Roman"/>
          <w:b/>
          <w:bCs/>
        </w:rPr>
        <w:t xml:space="preserve">and Theta values </w:t>
      </w:r>
      <w:r w:rsidRPr="00DC2DDF">
        <w:rPr>
          <w:rFonts w:ascii="Times New Roman" w:hAnsi="Times New Roman" w:cs="Times New Roman"/>
          <w:b/>
          <w:bCs/>
        </w:rPr>
        <w:t>for each dataset with various order</w:t>
      </w:r>
    </w:p>
    <w:p w14:paraId="03F38FEF" w14:textId="77777777" w:rsidR="00F8342F" w:rsidRDefault="00F8342F" w:rsidP="00F465C8">
      <w:pPr>
        <w:jc w:val="both"/>
        <w:rPr>
          <w:rFonts w:ascii="Times New Roman" w:hAnsi="Times New Roman" w:cs="Times New Roman"/>
        </w:rPr>
      </w:pPr>
    </w:p>
    <w:p w14:paraId="4D23FF5E" w14:textId="77777777" w:rsidR="00F8342F" w:rsidRDefault="00F8342F" w:rsidP="00F465C8">
      <w:pPr>
        <w:jc w:val="both"/>
        <w:rPr>
          <w:rFonts w:ascii="Times New Roman" w:hAnsi="Times New Roman" w:cs="Times New Roman"/>
          <w:b/>
          <w:bCs/>
        </w:rPr>
      </w:pPr>
    </w:p>
    <w:p w14:paraId="49D82716" w14:textId="31E584CA" w:rsidR="00AA1795" w:rsidRPr="00DC2DDF" w:rsidRDefault="00DC2DDF" w:rsidP="00F465C8">
      <w:pPr>
        <w:jc w:val="both"/>
        <w:rPr>
          <w:rFonts w:ascii="Times New Roman" w:hAnsi="Times New Roman" w:cs="Times New Roman"/>
          <w:b/>
          <w:bCs/>
        </w:rPr>
      </w:pPr>
      <w:r w:rsidRPr="00DC2DDF">
        <w:rPr>
          <w:rFonts w:ascii="Times New Roman" w:hAnsi="Times New Roman" w:cs="Times New Roman"/>
          <w:b/>
          <w:bCs/>
        </w:rPr>
        <w:lastRenderedPageBreak/>
        <w:t>Hyperparameter Configuration: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6"/>
        <w:gridCol w:w="2346"/>
      </w:tblGrid>
      <w:tr w:rsidR="00DC2DDF" w:rsidRPr="00DC2DDF" w14:paraId="6FC7C6E4" w14:textId="77777777" w:rsidTr="00DC2DDF">
        <w:trPr>
          <w:trHeight w:val="285"/>
          <w:jc w:val="center"/>
        </w:trPr>
        <w:tc>
          <w:tcPr>
            <w:tcW w:w="2346" w:type="dxa"/>
          </w:tcPr>
          <w:p w14:paraId="0CA04076" w14:textId="44CD44E2" w:rsidR="00DC2DDF" w:rsidRPr="00DC2DDF" w:rsidRDefault="00DC2DDF" w:rsidP="00DC2D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C2DDF">
              <w:rPr>
                <w:rFonts w:ascii="Times New Roman" w:hAnsi="Times New Roman" w:cs="Times New Roman"/>
                <w:b/>
                <w:bCs/>
              </w:rPr>
              <w:t>Parameter</w:t>
            </w:r>
          </w:p>
        </w:tc>
        <w:tc>
          <w:tcPr>
            <w:tcW w:w="2346" w:type="dxa"/>
          </w:tcPr>
          <w:p w14:paraId="7AD59BD2" w14:textId="418852AB" w:rsidR="00DC2DDF" w:rsidRPr="00DC2DDF" w:rsidRDefault="00DC2DDF" w:rsidP="00DC2D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C2DDF">
              <w:rPr>
                <w:rFonts w:ascii="Times New Roman" w:hAnsi="Times New Roman" w:cs="Times New Roman"/>
                <w:b/>
                <w:bCs/>
              </w:rPr>
              <w:t>Value</w:t>
            </w:r>
          </w:p>
        </w:tc>
      </w:tr>
      <w:tr w:rsidR="00DC2DDF" w:rsidRPr="00DC2DDF" w14:paraId="41AF5933" w14:textId="77777777" w:rsidTr="00DC2DDF">
        <w:trPr>
          <w:trHeight w:val="285"/>
          <w:jc w:val="center"/>
        </w:trPr>
        <w:tc>
          <w:tcPr>
            <w:tcW w:w="2346" w:type="dxa"/>
          </w:tcPr>
          <w:p w14:paraId="5E25FF8E" w14:textId="2AF6D672" w:rsidR="00DC2DDF" w:rsidRPr="00DC2DDF" w:rsidRDefault="00DC2DDF" w:rsidP="00DC2D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C2DDF">
              <w:rPr>
                <w:rFonts w:ascii="Times New Roman" w:hAnsi="Times New Roman" w:cs="Times New Roman"/>
                <w:b/>
                <w:bCs/>
              </w:rPr>
              <w:t>Alpha/Learning Rate</w:t>
            </w:r>
          </w:p>
        </w:tc>
        <w:tc>
          <w:tcPr>
            <w:tcW w:w="2346" w:type="dxa"/>
          </w:tcPr>
          <w:p w14:paraId="72C9C59F" w14:textId="0D2268F9" w:rsidR="00DC2DDF" w:rsidRPr="00DC2DDF" w:rsidRDefault="00DC2DDF" w:rsidP="00DC2D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C2DDF">
              <w:rPr>
                <w:rFonts w:ascii="Times New Roman" w:hAnsi="Times New Roman" w:cs="Times New Roman"/>
                <w:b/>
                <w:bCs/>
              </w:rPr>
              <w:t>0.001</w:t>
            </w:r>
          </w:p>
        </w:tc>
      </w:tr>
      <w:tr w:rsidR="00DC2DDF" w:rsidRPr="00DC2DDF" w14:paraId="47CFD085" w14:textId="77777777" w:rsidTr="00DC2DDF">
        <w:trPr>
          <w:trHeight w:val="294"/>
          <w:jc w:val="center"/>
        </w:trPr>
        <w:tc>
          <w:tcPr>
            <w:tcW w:w="2346" w:type="dxa"/>
          </w:tcPr>
          <w:p w14:paraId="7EFDDDDA" w14:textId="5DA9BBEA" w:rsidR="00DC2DDF" w:rsidRPr="00DC2DDF" w:rsidRDefault="00DC2DDF" w:rsidP="00DC2D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C2DDF">
              <w:rPr>
                <w:rFonts w:ascii="Times New Roman" w:hAnsi="Times New Roman" w:cs="Times New Roman"/>
                <w:b/>
                <w:bCs/>
              </w:rPr>
              <w:t>Epochs</w:t>
            </w:r>
          </w:p>
        </w:tc>
        <w:tc>
          <w:tcPr>
            <w:tcW w:w="2346" w:type="dxa"/>
          </w:tcPr>
          <w:p w14:paraId="6C34FCB6" w14:textId="45D715E4" w:rsidR="00DC2DDF" w:rsidRPr="00DC2DDF" w:rsidRDefault="00DC2DDF" w:rsidP="00DC2D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C2DDF">
              <w:rPr>
                <w:rFonts w:ascii="Times New Roman" w:hAnsi="Times New Roman" w:cs="Times New Roman"/>
                <w:b/>
                <w:bCs/>
              </w:rPr>
              <w:t>100k</w:t>
            </w:r>
          </w:p>
        </w:tc>
      </w:tr>
      <w:tr w:rsidR="00DC2DDF" w:rsidRPr="00DC2DDF" w14:paraId="30D42EF2" w14:textId="77777777" w:rsidTr="00DC2DDF">
        <w:trPr>
          <w:trHeight w:val="285"/>
          <w:jc w:val="center"/>
        </w:trPr>
        <w:tc>
          <w:tcPr>
            <w:tcW w:w="2346" w:type="dxa"/>
          </w:tcPr>
          <w:p w14:paraId="1EE5F79E" w14:textId="0326C8D7" w:rsidR="00DC2DDF" w:rsidRPr="00DC2DDF" w:rsidRDefault="00DC2DDF" w:rsidP="00DC2D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C2DDF">
              <w:rPr>
                <w:rFonts w:ascii="Times New Roman" w:hAnsi="Times New Roman" w:cs="Times New Roman"/>
                <w:b/>
                <w:bCs/>
              </w:rPr>
              <w:t>Order/Degree</w:t>
            </w:r>
          </w:p>
        </w:tc>
        <w:tc>
          <w:tcPr>
            <w:tcW w:w="2346" w:type="dxa"/>
          </w:tcPr>
          <w:p w14:paraId="77591DAB" w14:textId="5119BF67" w:rsidR="00DC2DDF" w:rsidRPr="00DC2DDF" w:rsidRDefault="00DC2DDF" w:rsidP="00DC2D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C2DDF">
              <w:rPr>
                <w:rFonts w:ascii="Times New Roman" w:hAnsi="Times New Roman" w:cs="Times New Roman"/>
                <w:b/>
                <w:bCs/>
              </w:rPr>
              <w:t>[1,2,4,7]</w:t>
            </w:r>
          </w:p>
        </w:tc>
      </w:tr>
    </w:tbl>
    <w:p w14:paraId="33E5AB0C" w14:textId="0D9BE0A1" w:rsidR="00DC2DDF" w:rsidRPr="00DC2DDF" w:rsidRDefault="00DC2DDF" w:rsidP="00F465C8">
      <w:pPr>
        <w:jc w:val="both"/>
        <w:rPr>
          <w:rFonts w:ascii="Times New Roman" w:hAnsi="Times New Roman" w:cs="Times New Roman"/>
          <w:b/>
          <w:bCs/>
        </w:rPr>
      </w:pPr>
    </w:p>
    <w:p w14:paraId="207DB272" w14:textId="046044D9" w:rsidR="009C1A13" w:rsidRPr="00DC2DDF" w:rsidRDefault="00AA1795" w:rsidP="00F465C8">
      <w:pPr>
        <w:jc w:val="both"/>
        <w:rPr>
          <w:rFonts w:ascii="Times New Roman" w:hAnsi="Times New Roman" w:cs="Times New Roman"/>
          <w:b/>
          <w:bCs/>
        </w:rPr>
      </w:pPr>
      <w:r w:rsidRPr="00DC2DDF">
        <w:rPr>
          <w:rFonts w:ascii="Times New Roman" w:hAnsi="Times New Roman" w:cs="Times New Roman"/>
          <w:b/>
          <w:bCs/>
        </w:rPr>
        <w:t>Libraries Utilized:</w:t>
      </w:r>
    </w:p>
    <w:p w14:paraId="7C3DE1BD" w14:textId="54C948CA" w:rsidR="00AA1795" w:rsidRPr="00DC2DDF" w:rsidRDefault="00AA1795" w:rsidP="00AA179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DC2DDF">
        <w:rPr>
          <w:rFonts w:ascii="Times New Roman" w:hAnsi="Times New Roman" w:cs="Times New Roman"/>
          <w:b/>
          <w:bCs/>
        </w:rPr>
        <w:t>matplotlib</w:t>
      </w:r>
    </w:p>
    <w:p w14:paraId="48FA4CFE" w14:textId="63A99F29" w:rsidR="00AA1795" w:rsidRPr="00DC2DDF" w:rsidRDefault="00AA1795" w:rsidP="00AA179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DC2DDF">
        <w:rPr>
          <w:rFonts w:ascii="Times New Roman" w:hAnsi="Times New Roman" w:cs="Times New Roman"/>
          <w:b/>
          <w:bCs/>
        </w:rPr>
        <w:t>pandas</w:t>
      </w:r>
    </w:p>
    <w:p w14:paraId="7D4BC5B4" w14:textId="514FC8FB" w:rsidR="00AA1795" w:rsidRDefault="00AA1795" w:rsidP="00AA179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DC2DDF">
        <w:rPr>
          <w:rFonts w:ascii="Times New Roman" w:hAnsi="Times New Roman" w:cs="Times New Roman"/>
          <w:b/>
          <w:bCs/>
        </w:rPr>
        <w:t>numpy</w:t>
      </w:r>
    </w:p>
    <w:p w14:paraId="7CDE2AB5" w14:textId="39EC83CE" w:rsidR="00F8342F" w:rsidRPr="00DC2DDF" w:rsidRDefault="00F8342F" w:rsidP="00AA179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tabulate</w:t>
      </w:r>
    </w:p>
    <w:p w14:paraId="4E9525A8" w14:textId="77777777" w:rsidR="00AA1795" w:rsidRPr="00DC2DDF" w:rsidRDefault="00AA1795" w:rsidP="00AA1795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39045AC1" w14:textId="77777777" w:rsidR="00AA1795" w:rsidRPr="00DC2DDF" w:rsidRDefault="00AA1795" w:rsidP="00F465C8">
      <w:pPr>
        <w:jc w:val="both"/>
        <w:rPr>
          <w:rFonts w:ascii="Times New Roman" w:hAnsi="Times New Roman" w:cs="Times New Roman"/>
        </w:rPr>
      </w:pPr>
    </w:p>
    <w:p w14:paraId="73C1D3F2" w14:textId="77777777" w:rsidR="00F465C8" w:rsidRPr="00DC2DDF" w:rsidRDefault="00F465C8" w:rsidP="00F465C8">
      <w:pPr>
        <w:jc w:val="both"/>
        <w:rPr>
          <w:rFonts w:ascii="Times New Roman" w:hAnsi="Times New Roman" w:cs="Times New Roman"/>
          <w:b/>
          <w:bCs/>
        </w:rPr>
      </w:pPr>
    </w:p>
    <w:sectPr w:rsidR="00F465C8" w:rsidRPr="00DC2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4E18DE"/>
    <w:multiLevelType w:val="hybridMultilevel"/>
    <w:tmpl w:val="3F4CCF90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1" w15:restartNumberingAfterBreak="0">
    <w:nsid w:val="6D093711"/>
    <w:multiLevelType w:val="hybridMultilevel"/>
    <w:tmpl w:val="982EB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DC1"/>
    <w:rsid w:val="00002E15"/>
    <w:rsid w:val="002F2DC1"/>
    <w:rsid w:val="006C2630"/>
    <w:rsid w:val="006C771A"/>
    <w:rsid w:val="008D7059"/>
    <w:rsid w:val="009304A5"/>
    <w:rsid w:val="009C1A13"/>
    <w:rsid w:val="00AA1795"/>
    <w:rsid w:val="00CE6B80"/>
    <w:rsid w:val="00D075C8"/>
    <w:rsid w:val="00D64F76"/>
    <w:rsid w:val="00DB4C5E"/>
    <w:rsid w:val="00DC2DDF"/>
    <w:rsid w:val="00E01A28"/>
    <w:rsid w:val="00E277F6"/>
    <w:rsid w:val="00EF40C7"/>
    <w:rsid w:val="00F465C8"/>
    <w:rsid w:val="00F8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9D1E0"/>
  <w15:chartTrackingRefBased/>
  <w15:docId w15:val="{50AE3015-EE7D-4CFC-9BE4-FB5E95831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D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D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2D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C263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64F7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075C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C2D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36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ickus91/Polynomial-Regression-From-Scratch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Vatsavai, Sairam</dc:creator>
  <cp:keywords/>
  <dc:description/>
  <cp:lastModifiedBy>Sri Vatsavai, Sairam</cp:lastModifiedBy>
  <cp:revision>10</cp:revision>
  <dcterms:created xsi:type="dcterms:W3CDTF">2020-10-11T20:58:00Z</dcterms:created>
  <dcterms:modified xsi:type="dcterms:W3CDTF">2020-10-11T22:20:00Z</dcterms:modified>
</cp:coreProperties>
</file>