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457" w:rsidRPr="00C13457" w:rsidRDefault="00C13457" w:rsidP="00C13457">
      <w:pPr>
        <w:pStyle w:val="Titre"/>
        <w:jc w:val="center"/>
        <w:rPr>
          <w:rStyle w:val="Emphaseintense"/>
          <w:i w:val="0"/>
          <w:iCs w:val="0"/>
          <w:color w:val="auto"/>
          <w:sz w:val="48"/>
          <w:szCs w:val="48"/>
        </w:rPr>
      </w:pPr>
      <w:r w:rsidRPr="00C13457">
        <w:rPr>
          <w:rStyle w:val="Emphaseintense"/>
          <w:i w:val="0"/>
          <w:iCs w:val="0"/>
          <w:color w:val="auto"/>
          <w:sz w:val="48"/>
          <w:szCs w:val="48"/>
        </w:rPr>
        <w:t>Cahier des charges :</w:t>
      </w:r>
    </w:p>
    <w:p w:rsidR="00C13457" w:rsidRDefault="00C13457" w:rsidP="00C13457">
      <w:pPr>
        <w:pStyle w:val="Titre"/>
        <w:jc w:val="center"/>
        <w:rPr>
          <w:rStyle w:val="Emphaseintense"/>
          <w:i w:val="0"/>
          <w:iCs w:val="0"/>
          <w:color w:val="auto"/>
          <w:sz w:val="48"/>
          <w:szCs w:val="48"/>
        </w:rPr>
      </w:pPr>
      <w:r w:rsidRPr="00C13457">
        <w:rPr>
          <w:rStyle w:val="Emphaseintense"/>
          <w:i w:val="0"/>
          <w:iCs w:val="0"/>
          <w:color w:val="auto"/>
          <w:sz w:val="48"/>
          <w:szCs w:val="48"/>
        </w:rPr>
        <w:t>Simulateur de carrefour à sens giratoire</w:t>
      </w:r>
      <w:r>
        <w:rPr>
          <w:rStyle w:val="Emphaseintense"/>
          <w:i w:val="0"/>
          <w:iCs w:val="0"/>
          <w:color w:val="auto"/>
          <w:sz w:val="48"/>
          <w:szCs w:val="48"/>
        </w:rPr>
        <w:t>.</w:t>
      </w:r>
    </w:p>
    <w:p w:rsidR="00C13457" w:rsidRDefault="00C13457" w:rsidP="00C13457"/>
    <w:p w:rsidR="00C13457" w:rsidRPr="00C13457" w:rsidRDefault="00C13457" w:rsidP="00C13457">
      <w:pPr>
        <w:pStyle w:val="Titre"/>
        <w:jc w:val="center"/>
        <w:rPr>
          <w:sz w:val="52"/>
          <w:szCs w:val="52"/>
        </w:rPr>
      </w:pPr>
      <w:r w:rsidRPr="00C13457">
        <w:rPr>
          <w:sz w:val="52"/>
          <w:szCs w:val="52"/>
        </w:rPr>
        <w:t>Master I : Génie Logiciel</w:t>
      </w:r>
    </w:p>
    <w:p w:rsidR="00C13457" w:rsidRDefault="00C13457" w:rsidP="00C13457"/>
    <w:p w:rsidR="00C13457" w:rsidRDefault="00C13457" w:rsidP="00C13457"/>
    <w:p w:rsidR="00C13457" w:rsidRDefault="00C13457" w:rsidP="00C1345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365125</wp:posOffset>
            </wp:positionH>
            <wp:positionV relativeFrom="paragraph">
              <wp:posOffset>1778000</wp:posOffset>
            </wp:positionV>
            <wp:extent cx="5238750" cy="1628775"/>
            <wp:effectExtent l="114300" t="133350" r="342900" b="3333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scienc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13457" w:rsidRPr="00C13457" w:rsidRDefault="00C13457" w:rsidP="00C13457"/>
    <w:p w:rsidR="00C13457" w:rsidRPr="00C13457" w:rsidRDefault="00C13457" w:rsidP="00C13457"/>
    <w:p w:rsidR="00C13457" w:rsidRPr="00C13457" w:rsidRDefault="00C13457" w:rsidP="00C13457"/>
    <w:p w:rsidR="00C13457" w:rsidRPr="00C13457" w:rsidRDefault="00C13457" w:rsidP="00C13457"/>
    <w:p w:rsidR="00C13457" w:rsidRPr="00C13457" w:rsidRDefault="00C13457" w:rsidP="00C13457"/>
    <w:p w:rsidR="00C13457" w:rsidRPr="00C13457" w:rsidRDefault="00C13457" w:rsidP="00C13457"/>
    <w:p w:rsidR="00C13457" w:rsidRPr="00C13457" w:rsidRDefault="00C13457" w:rsidP="00C13457"/>
    <w:p w:rsidR="00C13457" w:rsidRPr="00C13457" w:rsidRDefault="00C13457" w:rsidP="00C13457"/>
    <w:p w:rsidR="00C13457" w:rsidRPr="00C13457" w:rsidRDefault="00C13457" w:rsidP="00C13457"/>
    <w:p w:rsidR="00C13457" w:rsidRPr="00C13457" w:rsidRDefault="00C13457" w:rsidP="00C13457"/>
    <w:p w:rsidR="00C13457" w:rsidRDefault="00C13457" w:rsidP="00C13457"/>
    <w:p w:rsidR="00D97657" w:rsidRDefault="00C13457">
      <w:r>
        <w:br w:type="page"/>
      </w:r>
    </w:p>
    <w:sdt>
      <w:sdtPr>
        <w:id w:val="13217719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97657" w:rsidRDefault="00D97657">
          <w:pPr>
            <w:pStyle w:val="En-ttedetabledesmatires"/>
          </w:pPr>
          <w:r>
            <w:t>Table des matières</w:t>
          </w:r>
        </w:p>
        <w:p w:rsidR="00E02688" w:rsidRDefault="00D9765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936710" w:history="1">
            <w:r w:rsidR="00E02688" w:rsidRPr="00133E5B">
              <w:rPr>
                <w:rStyle w:val="Lienhypertexte"/>
                <w:noProof/>
              </w:rPr>
              <w:t>I.</w:t>
            </w:r>
            <w:r w:rsidR="00E02688">
              <w:rPr>
                <w:rFonts w:eastAsiaTheme="minorEastAsia"/>
                <w:noProof/>
                <w:lang w:eastAsia="fr-FR"/>
              </w:rPr>
              <w:tab/>
            </w:r>
            <w:r w:rsidR="00E02688" w:rsidRPr="00133E5B">
              <w:rPr>
                <w:rStyle w:val="Lienhypertexte"/>
                <w:noProof/>
              </w:rPr>
              <w:t>Données générales</w:t>
            </w:r>
            <w:r w:rsidR="00E02688">
              <w:rPr>
                <w:noProof/>
                <w:webHidden/>
              </w:rPr>
              <w:tab/>
            </w:r>
            <w:r w:rsidR="00E02688">
              <w:rPr>
                <w:noProof/>
                <w:webHidden/>
              </w:rPr>
              <w:fldChar w:fldCharType="begin"/>
            </w:r>
            <w:r w:rsidR="00E02688">
              <w:rPr>
                <w:noProof/>
                <w:webHidden/>
              </w:rPr>
              <w:instrText xml:space="preserve"> PAGEREF _Toc493936710 \h </w:instrText>
            </w:r>
            <w:r w:rsidR="00E02688">
              <w:rPr>
                <w:noProof/>
                <w:webHidden/>
              </w:rPr>
            </w:r>
            <w:r w:rsidR="00E02688">
              <w:rPr>
                <w:noProof/>
                <w:webHidden/>
              </w:rPr>
              <w:fldChar w:fldCharType="separate"/>
            </w:r>
            <w:r w:rsidR="00E02688">
              <w:rPr>
                <w:noProof/>
                <w:webHidden/>
              </w:rPr>
              <w:t>3</w:t>
            </w:r>
            <w:r w:rsidR="00E02688">
              <w:rPr>
                <w:noProof/>
                <w:webHidden/>
              </w:rPr>
              <w:fldChar w:fldCharType="end"/>
            </w:r>
          </w:hyperlink>
        </w:p>
        <w:p w:rsidR="00E02688" w:rsidRDefault="00E0268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936711" w:history="1">
            <w:r w:rsidRPr="00133E5B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33E5B">
              <w:rPr>
                <w:rStyle w:val="Lienhypertexte"/>
                <w:noProof/>
              </w:rPr>
              <w:t>Exposé du problème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688" w:rsidRDefault="00E0268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936712" w:history="1">
            <w:r w:rsidRPr="00133E5B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33E5B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688" w:rsidRDefault="00E0268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936713" w:history="1">
            <w:r w:rsidRPr="00133E5B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33E5B">
              <w:rPr>
                <w:rStyle w:val="Lienhypertexte"/>
                <w:noProof/>
              </w:rPr>
              <w:t>Critères d’acceptabilités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688" w:rsidRDefault="00E0268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936714" w:history="1">
            <w:r w:rsidRPr="00133E5B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33E5B">
              <w:rPr>
                <w:rStyle w:val="Lienhypertexte"/>
                <w:noProof/>
              </w:rPr>
              <w:t>Contraintes d’environnements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688" w:rsidRDefault="00E0268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936715" w:history="1">
            <w:r w:rsidRPr="00133E5B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33E5B">
              <w:rPr>
                <w:rStyle w:val="Lienhypertexte"/>
                <w:noProof/>
              </w:rPr>
              <w:t>Données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688" w:rsidRDefault="00E0268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936716" w:history="1">
            <w:r w:rsidRPr="00133E5B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33E5B">
              <w:rPr>
                <w:rStyle w:val="Lienhypertexte"/>
                <w:noProof/>
              </w:rPr>
              <w:t>Description du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688" w:rsidRDefault="00E02688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936717" w:history="1">
            <w:r w:rsidRPr="00133E5B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33E5B">
              <w:rPr>
                <w:rStyle w:val="Lienhypertexte"/>
                <w:noProof/>
              </w:rPr>
              <w:t>Données économiques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688" w:rsidRDefault="00E0268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936718" w:history="1">
            <w:r w:rsidRPr="00133E5B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33E5B">
              <w:rPr>
                <w:rStyle w:val="Lienhypertexte"/>
                <w:noProof/>
              </w:rPr>
              <w:t>Délais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688" w:rsidRDefault="00E0268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936719" w:history="1">
            <w:r w:rsidRPr="00133E5B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33E5B">
              <w:rPr>
                <w:rStyle w:val="Lienhypertexte"/>
                <w:noProof/>
              </w:rPr>
              <w:t>Coût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688" w:rsidRDefault="00E0268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936720" w:history="1">
            <w:r w:rsidRPr="00133E5B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33E5B">
              <w:rPr>
                <w:rStyle w:val="Lienhypertexte"/>
                <w:noProof/>
              </w:rPr>
              <w:t>Coût de financement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657" w:rsidRDefault="00D97657">
          <w:r>
            <w:rPr>
              <w:b/>
              <w:bCs/>
            </w:rPr>
            <w:fldChar w:fldCharType="end"/>
          </w:r>
        </w:p>
      </w:sdtContent>
    </w:sdt>
    <w:p w:rsidR="00D97657" w:rsidRDefault="00D97657">
      <w:r>
        <w:br w:type="page"/>
      </w:r>
      <w:bookmarkStart w:id="0" w:name="_GoBack"/>
      <w:bookmarkEnd w:id="0"/>
    </w:p>
    <w:p w:rsidR="00C13457" w:rsidRDefault="00C13457"/>
    <w:p w:rsidR="00C13457" w:rsidRDefault="00DE7B76" w:rsidP="00330C70">
      <w:pPr>
        <w:pStyle w:val="Titre1"/>
        <w:numPr>
          <w:ilvl w:val="0"/>
          <w:numId w:val="3"/>
        </w:numPr>
      </w:pPr>
      <w:bookmarkStart w:id="1" w:name="_Toc493936710"/>
      <w:r>
        <w:t>Données générales</w:t>
      </w:r>
      <w:bookmarkEnd w:id="1"/>
    </w:p>
    <w:p w:rsidR="00330C70" w:rsidRDefault="00330C70" w:rsidP="00330C70">
      <w:pPr>
        <w:pStyle w:val="Titre2"/>
        <w:numPr>
          <w:ilvl w:val="0"/>
          <w:numId w:val="4"/>
        </w:numPr>
        <w:rPr>
          <w:color w:val="000000" w:themeColor="text1"/>
        </w:rPr>
      </w:pPr>
      <w:bookmarkStart w:id="2" w:name="_Toc493936711"/>
      <w:r w:rsidRPr="00330C70">
        <w:rPr>
          <w:color w:val="000000" w:themeColor="text1"/>
        </w:rPr>
        <w:t>Exposé du problème</w:t>
      </w:r>
      <w:bookmarkEnd w:id="2"/>
    </w:p>
    <w:p w:rsidR="00330C70" w:rsidRDefault="00330C70" w:rsidP="00330C70"/>
    <w:p w:rsidR="00A91D82" w:rsidRDefault="002E4E90" w:rsidP="00330C70">
      <w:r>
        <w:t>La problématique consiste en la réalisation d’un produit logiciel en temps limité. Ce produit sera un simulateur de carrefour à sens giratoire dans le langage de programmation JAVA.</w:t>
      </w:r>
    </w:p>
    <w:p w:rsidR="00713D71" w:rsidRDefault="00C26EF7" w:rsidP="00330C70">
      <w:r>
        <w:t xml:space="preserve">Le simulateur devra permettre </w:t>
      </w:r>
      <w:r w:rsidR="00713D71">
        <w:t>la modélisation d’un carrefour à sens giratoire de quatre voies, l’utilisateur doit pouvoir ajouter des voitures sur les quatre voies du rondpoint. Le logiciel doit comporter une interface graphique permettant d’observer le comportement du simulateur.</w:t>
      </w:r>
    </w:p>
    <w:p w:rsidR="00C26EF7" w:rsidRDefault="00713D71" w:rsidP="00330C70">
      <w:r>
        <w:t xml:space="preserve">Le simulateur devra fonctionner de la manière suivante : </w:t>
      </w:r>
      <w:r w:rsidR="00DF0DD2">
        <w:t>lorsqu’un</w:t>
      </w:r>
      <w:r>
        <w:t xml:space="preserve"> véhicule arrive en tête de voie, il ne s’insère dans le carrefour que </w:t>
      </w:r>
      <w:r w:rsidR="00DF0DD2">
        <w:t>s’il</w:t>
      </w:r>
      <w:r>
        <w:t xml:space="preserve"> le peut.</w:t>
      </w:r>
      <w:r w:rsidR="00DF0DD2">
        <w:t xml:space="preserve"> Tous les véhicules</w:t>
      </w:r>
      <w:r w:rsidR="00C26EF7">
        <w:t xml:space="preserve"> </w:t>
      </w:r>
      <w:r w:rsidR="00DF0DD2">
        <w:t>en circulation sur le carrefour ont la même vitesse.</w:t>
      </w:r>
    </w:p>
    <w:p w:rsidR="00A91D82" w:rsidRDefault="00A91D82" w:rsidP="00330C70"/>
    <w:p w:rsidR="00332789" w:rsidRDefault="00A91D82" w:rsidP="00A91D82">
      <w:pPr>
        <w:pStyle w:val="Titre2"/>
        <w:numPr>
          <w:ilvl w:val="0"/>
          <w:numId w:val="4"/>
        </w:numPr>
        <w:rPr>
          <w:color w:val="000000" w:themeColor="text1"/>
        </w:rPr>
      </w:pPr>
      <w:bookmarkStart w:id="3" w:name="_Toc493936712"/>
      <w:r w:rsidRPr="00A91D82">
        <w:rPr>
          <w:color w:val="000000" w:themeColor="text1"/>
        </w:rPr>
        <w:t>Objectifs</w:t>
      </w:r>
      <w:bookmarkEnd w:id="3"/>
      <w:r w:rsidR="002E4E90" w:rsidRPr="00A91D82">
        <w:rPr>
          <w:color w:val="000000" w:themeColor="text1"/>
        </w:rPr>
        <w:t xml:space="preserve"> </w:t>
      </w:r>
    </w:p>
    <w:p w:rsidR="00A91D82" w:rsidRDefault="00A91D82" w:rsidP="00A91D82"/>
    <w:p w:rsidR="00A91D82" w:rsidRDefault="00A91D82" w:rsidP="00A91D82">
      <w:r>
        <w:t>Les objectifs de développement sont les suivants :</w:t>
      </w:r>
    </w:p>
    <w:p w:rsidR="00A91D82" w:rsidRDefault="00A91D82" w:rsidP="00A91D82">
      <w:pPr>
        <w:pStyle w:val="Paragraphedeliste"/>
        <w:numPr>
          <w:ilvl w:val="0"/>
          <w:numId w:val="6"/>
        </w:numPr>
      </w:pPr>
      <w:r>
        <w:t>Produire un logiciel qui respecte les spécificités indiquées par le client avant le temps imparti.</w:t>
      </w:r>
    </w:p>
    <w:p w:rsidR="00A91D82" w:rsidRDefault="00A91D82" w:rsidP="00A91D82">
      <w:pPr>
        <w:pStyle w:val="Paragraphedeliste"/>
        <w:numPr>
          <w:ilvl w:val="0"/>
          <w:numId w:val="6"/>
        </w:numPr>
      </w:pPr>
      <w:r>
        <w:t>Réaliser un système de simulation de carrefour à sens giratoire.</w:t>
      </w:r>
    </w:p>
    <w:p w:rsidR="00A91D82" w:rsidRDefault="00A91D82" w:rsidP="00A91D82">
      <w:pPr>
        <w:pStyle w:val="Paragraphedeliste"/>
        <w:numPr>
          <w:ilvl w:val="0"/>
          <w:numId w:val="6"/>
        </w:numPr>
      </w:pPr>
      <w:r>
        <w:t>Réaliser une interface graphique permettant de mettre en évidence le fonctionnement du simulateur.</w:t>
      </w:r>
    </w:p>
    <w:p w:rsidR="009806B1" w:rsidRDefault="009806B1" w:rsidP="009806B1"/>
    <w:p w:rsidR="009806B1" w:rsidRDefault="009806B1" w:rsidP="00254E7C">
      <w:pPr>
        <w:pStyle w:val="Titre2"/>
        <w:numPr>
          <w:ilvl w:val="0"/>
          <w:numId w:val="4"/>
        </w:numPr>
        <w:rPr>
          <w:color w:val="000000" w:themeColor="text1"/>
        </w:rPr>
      </w:pPr>
      <w:bookmarkStart w:id="4" w:name="_Toc493936713"/>
      <w:r w:rsidRPr="00254E7C">
        <w:rPr>
          <w:color w:val="000000" w:themeColor="text1"/>
        </w:rPr>
        <w:t>Critères d’acceptabilités</w:t>
      </w:r>
      <w:bookmarkEnd w:id="4"/>
    </w:p>
    <w:p w:rsidR="00254E7C" w:rsidRDefault="00254E7C" w:rsidP="00254E7C"/>
    <w:p w:rsidR="00254E7C" w:rsidRDefault="00BA691F" w:rsidP="00254E7C">
      <w:r>
        <w:t>Les critères d’acceptabilités sur les fonctionnalités du logiciel sont les suivants :</w:t>
      </w:r>
    </w:p>
    <w:p w:rsidR="00BA691F" w:rsidRDefault="00153864" w:rsidP="00BA691F">
      <w:pPr>
        <w:pStyle w:val="Paragraphedeliste"/>
        <w:numPr>
          <w:ilvl w:val="0"/>
          <w:numId w:val="8"/>
        </w:numPr>
      </w:pPr>
      <w:r>
        <w:t>Permettre la simulation d’un carrefour à quatre voies.</w:t>
      </w:r>
    </w:p>
    <w:p w:rsidR="00153864" w:rsidRDefault="00153864" w:rsidP="00BA691F">
      <w:pPr>
        <w:pStyle w:val="Paragraphedeliste"/>
        <w:numPr>
          <w:ilvl w:val="0"/>
          <w:numId w:val="8"/>
        </w:numPr>
      </w:pPr>
      <w:r>
        <w:t>Permettre à l’utilisateur final d’ajouter des véhicules sur toutes les voie du carrefour.</w:t>
      </w:r>
    </w:p>
    <w:p w:rsidR="00153864" w:rsidRDefault="00153864" w:rsidP="00BA691F">
      <w:pPr>
        <w:pStyle w:val="Paragraphedeliste"/>
        <w:numPr>
          <w:ilvl w:val="0"/>
          <w:numId w:val="8"/>
        </w:numPr>
      </w:pPr>
      <w:r>
        <w:t>Permettre la visualisation du fonctionnement du simulateur via une interface graphique en console.</w:t>
      </w:r>
    </w:p>
    <w:p w:rsidR="00153864" w:rsidRDefault="00153864" w:rsidP="00D97657">
      <w:pPr>
        <w:ind w:left="360"/>
      </w:pPr>
    </w:p>
    <w:p w:rsidR="00D97657" w:rsidRDefault="00D97657" w:rsidP="00D97657">
      <w:pPr>
        <w:pStyle w:val="Titre2"/>
        <w:numPr>
          <w:ilvl w:val="0"/>
          <w:numId w:val="4"/>
        </w:numPr>
        <w:rPr>
          <w:color w:val="000000" w:themeColor="text1"/>
        </w:rPr>
      </w:pPr>
      <w:bookmarkStart w:id="5" w:name="_Toc493936714"/>
      <w:r w:rsidRPr="00D97657">
        <w:rPr>
          <w:color w:val="000000" w:themeColor="text1"/>
        </w:rPr>
        <w:t>Contraintes d’environnements</w:t>
      </w:r>
      <w:bookmarkEnd w:id="5"/>
    </w:p>
    <w:p w:rsidR="00D97657" w:rsidRDefault="00D97657" w:rsidP="00D97657"/>
    <w:p w:rsidR="00D97657" w:rsidRDefault="00D97657" w:rsidP="00D97657">
      <w:r>
        <w:t>Le logiciel fourni en fin de de développement sera capable de fonctionner aussi bien sur des plateformes de type Linux que de type Windows à condition de posséder la JVM</w:t>
      </w:r>
      <w:r w:rsidR="00162006">
        <w:t xml:space="preserve"> (Java Virtual Machine) disponible sur le site</w:t>
      </w:r>
      <w:r>
        <w:t xml:space="preserve"> d’Oracle.</w:t>
      </w:r>
    </w:p>
    <w:p w:rsidR="00D97657" w:rsidRDefault="00D97657" w:rsidP="00D97657">
      <w:r>
        <w:t>Le logiciel sera développé en Java.</w:t>
      </w:r>
    </w:p>
    <w:p w:rsidR="00825020" w:rsidRDefault="00F55489" w:rsidP="00F55489">
      <w:pPr>
        <w:pStyle w:val="Titre1"/>
        <w:numPr>
          <w:ilvl w:val="0"/>
          <w:numId w:val="3"/>
        </w:numPr>
      </w:pPr>
      <w:bookmarkStart w:id="6" w:name="_Toc493936715"/>
      <w:r>
        <w:lastRenderedPageBreak/>
        <w:t>Données techniques</w:t>
      </w:r>
      <w:bookmarkEnd w:id="6"/>
    </w:p>
    <w:p w:rsidR="00F55489" w:rsidRDefault="00F55489" w:rsidP="00F55489">
      <w:pPr>
        <w:pStyle w:val="Titre2"/>
        <w:numPr>
          <w:ilvl w:val="0"/>
          <w:numId w:val="11"/>
        </w:numPr>
        <w:rPr>
          <w:color w:val="000000" w:themeColor="text1"/>
        </w:rPr>
      </w:pPr>
      <w:bookmarkStart w:id="7" w:name="_Toc493936716"/>
      <w:r w:rsidRPr="00F55489">
        <w:rPr>
          <w:color w:val="000000" w:themeColor="text1"/>
        </w:rPr>
        <w:t>Description du produit</w:t>
      </w:r>
      <w:bookmarkEnd w:id="7"/>
    </w:p>
    <w:p w:rsidR="00F55489" w:rsidRDefault="00F55489" w:rsidP="00F55489"/>
    <w:p w:rsidR="00F55489" w:rsidRDefault="00F51B54" w:rsidP="00F55489">
      <w:r>
        <w:t>Le produit logiciel commandé est un simulateur de carrefour à sens giratoire permettant à l’utilisateur final de simuler un rondpoint à quatre voies</w:t>
      </w:r>
      <w:r w:rsidR="00EE31D5">
        <w:t>,</w:t>
      </w:r>
      <w:r>
        <w:t xml:space="preserve"> et de créer un trafic plus ou moins dense en ajoutant des voitures sur les voies du carrefour. </w:t>
      </w:r>
    </w:p>
    <w:p w:rsidR="00EE31D5" w:rsidRDefault="00EE31D5" w:rsidP="00F55489"/>
    <w:p w:rsidR="00EE31D5" w:rsidRDefault="00EE31D5" w:rsidP="00F55489"/>
    <w:p w:rsidR="00EE31D5" w:rsidRDefault="00EE31D5" w:rsidP="00F55489">
      <w:r>
        <w:t>….</w:t>
      </w:r>
    </w:p>
    <w:p w:rsidR="00EE31D5" w:rsidRDefault="00EE31D5" w:rsidP="00F55489"/>
    <w:p w:rsidR="00EE31D5" w:rsidRDefault="00EE31D5" w:rsidP="00EE31D5">
      <w:pPr>
        <w:pStyle w:val="Titre1"/>
        <w:numPr>
          <w:ilvl w:val="0"/>
          <w:numId w:val="3"/>
        </w:numPr>
      </w:pPr>
      <w:bookmarkStart w:id="8" w:name="_Toc493936717"/>
      <w:r>
        <w:t>Données économiques</w:t>
      </w:r>
      <w:bookmarkEnd w:id="8"/>
    </w:p>
    <w:p w:rsidR="00EE31D5" w:rsidRDefault="00EE31D5" w:rsidP="00EE31D5">
      <w:pPr>
        <w:pStyle w:val="Titre2"/>
        <w:numPr>
          <w:ilvl w:val="0"/>
          <w:numId w:val="14"/>
        </w:numPr>
        <w:rPr>
          <w:color w:val="000000" w:themeColor="text1"/>
        </w:rPr>
      </w:pPr>
      <w:bookmarkStart w:id="9" w:name="_Toc493936718"/>
      <w:r w:rsidRPr="00EE31D5">
        <w:rPr>
          <w:color w:val="000000" w:themeColor="text1"/>
        </w:rPr>
        <w:t>Délais</w:t>
      </w:r>
      <w:bookmarkEnd w:id="9"/>
    </w:p>
    <w:p w:rsidR="00EE31D5" w:rsidRDefault="00EE31D5" w:rsidP="00EE31D5"/>
    <w:p w:rsidR="00EE31D5" w:rsidRDefault="00EE31D5" w:rsidP="00EE31D5">
      <w:r>
        <w:t>Le projet sera commencé le 20 septembre 2017 et la date de fin de développement est fixé au 11 octobre 2017.</w:t>
      </w:r>
    </w:p>
    <w:p w:rsidR="00EE31D5" w:rsidRDefault="00EE31D5" w:rsidP="00EE31D5">
      <w:pPr>
        <w:pStyle w:val="Titre2"/>
        <w:numPr>
          <w:ilvl w:val="0"/>
          <w:numId w:val="14"/>
        </w:numPr>
        <w:rPr>
          <w:color w:val="000000" w:themeColor="text1"/>
        </w:rPr>
      </w:pPr>
      <w:bookmarkStart w:id="10" w:name="_Toc493936719"/>
      <w:r w:rsidRPr="00EE31D5">
        <w:rPr>
          <w:color w:val="000000" w:themeColor="text1"/>
        </w:rPr>
        <w:t>Coût de développement</w:t>
      </w:r>
      <w:bookmarkEnd w:id="10"/>
    </w:p>
    <w:p w:rsidR="00EE31D5" w:rsidRDefault="00EE31D5" w:rsidP="00EE31D5"/>
    <w:p w:rsidR="00EE31D5" w:rsidRDefault="00EE31D5" w:rsidP="00EE31D5">
      <w:r>
        <w:t xml:space="preserve">Le coût de développement en ressources humaines est estimé à 15 jours pour 4 développeurs donc </w:t>
      </w:r>
      <w:r w:rsidR="00210123">
        <w:t>2Hommexsemaines.</w:t>
      </w:r>
    </w:p>
    <w:p w:rsidR="00210123" w:rsidRDefault="00210123" w:rsidP="00EE31D5"/>
    <w:p w:rsidR="00210123" w:rsidRDefault="00210123" w:rsidP="00210123">
      <w:pPr>
        <w:pStyle w:val="Titre2"/>
        <w:numPr>
          <w:ilvl w:val="0"/>
          <w:numId w:val="14"/>
        </w:numPr>
        <w:rPr>
          <w:color w:val="000000" w:themeColor="text1"/>
        </w:rPr>
      </w:pPr>
      <w:bookmarkStart w:id="11" w:name="_Toc493936720"/>
      <w:r w:rsidRPr="00210123">
        <w:rPr>
          <w:color w:val="000000" w:themeColor="text1"/>
        </w:rPr>
        <w:t>Coût de financement</w:t>
      </w:r>
      <w:bookmarkEnd w:id="11"/>
    </w:p>
    <w:p w:rsidR="00210123" w:rsidRDefault="00210123" w:rsidP="00210123"/>
    <w:p w:rsidR="00210123" w:rsidRDefault="00E02688" w:rsidP="00210123">
      <w:r>
        <w:rPr>
          <w:noProof/>
        </w:rPr>
        <w:drawing>
          <wp:anchor distT="0" distB="0" distL="114300" distR="114300" simplePos="0" relativeHeight="251663360" behindDoc="1" locked="0" layoutInCell="1" allowOverlap="1" wp14:anchorId="3AD7E513" wp14:editId="077BD330">
            <wp:simplePos x="0" y="0"/>
            <wp:positionH relativeFrom="column">
              <wp:posOffset>3161665</wp:posOffset>
            </wp:positionH>
            <wp:positionV relativeFrom="paragraph">
              <wp:posOffset>5715</wp:posOffset>
            </wp:positionV>
            <wp:extent cx="373380" cy="237431"/>
            <wp:effectExtent l="0" t="0" r="762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se-de-cafe-2825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237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3AD7E513" wp14:editId="077BD330">
            <wp:simplePos x="0" y="0"/>
            <wp:positionH relativeFrom="column">
              <wp:posOffset>2818765</wp:posOffset>
            </wp:positionH>
            <wp:positionV relativeFrom="paragraph">
              <wp:posOffset>5715</wp:posOffset>
            </wp:positionV>
            <wp:extent cx="373380" cy="237431"/>
            <wp:effectExtent l="0" t="0" r="762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se-de-cafe-2825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237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2148205</wp:posOffset>
            </wp:positionH>
            <wp:positionV relativeFrom="paragraph">
              <wp:posOffset>5715</wp:posOffset>
            </wp:positionV>
            <wp:extent cx="373380" cy="237431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se-de-cafe-2825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237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AD7E513" wp14:editId="077BD330">
            <wp:simplePos x="0" y="0"/>
            <wp:positionH relativeFrom="column">
              <wp:posOffset>2460625</wp:posOffset>
            </wp:positionH>
            <wp:positionV relativeFrom="paragraph">
              <wp:posOffset>5715</wp:posOffset>
            </wp:positionV>
            <wp:extent cx="373380" cy="236855"/>
            <wp:effectExtent l="0" t="0" r="762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se-de-cafe-2825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123">
        <w:t xml:space="preserve">Le coût de financement est estimé à : </w:t>
      </w:r>
    </w:p>
    <w:p w:rsidR="00E02688" w:rsidRDefault="00E02688" w:rsidP="00210123"/>
    <w:p w:rsidR="00E02688" w:rsidRPr="00210123" w:rsidRDefault="00E02688" w:rsidP="00210123"/>
    <w:sectPr w:rsidR="00E02688" w:rsidRPr="00210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47C" w:rsidRDefault="00C6047C" w:rsidP="00C13457">
      <w:pPr>
        <w:spacing w:after="0" w:line="240" w:lineRule="auto"/>
      </w:pPr>
      <w:r>
        <w:separator/>
      </w:r>
    </w:p>
  </w:endnote>
  <w:endnote w:type="continuationSeparator" w:id="0">
    <w:p w:rsidR="00C6047C" w:rsidRDefault="00C6047C" w:rsidP="00C13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47C" w:rsidRDefault="00C6047C" w:rsidP="00C13457">
      <w:pPr>
        <w:spacing w:after="0" w:line="240" w:lineRule="auto"/>
      </w:pPr>
      <w:r>
        <w:separator/>
      </w:r>
    </w:p>
  </w:footnote>
  <w:footnote w:type="continuationSeparator" w:id="0">
    <w:p w:rsidR="00C6047C" w:rsidRDefault="00C6047C" w:rsidP="00C13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A4866"/>
    <w:multiLevelType w:val="hybridMultilevel"/>
    <w:tmpl w:val="48FAF1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B1220"/>
    <w:multiLevelType w:val="hybridMultilevel"/>
    <w:tmpl w:val="FF2E3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A304C"/>
    <w:multiLevelType w:val="hybridMultilevel"/>
    <w:tmpl w:val="4D6230E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A0BCB"/>
    <w:multiLevelType w:val="hybridMultilevel"/>
    <w:tmpl w:val="14A67D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E7425"/>
    <w:multiLevelType w:val="hybridMultilevel"/>
    <w:tmpl w:val="268C3B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721CE"/>
    <w:multiLevelType w:val="hybridMultilevel"/>
    <w:tmpl w:val="2D84A02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647C8"/>
    <w:multiLevelType w:val="hybridMultilevel"/>
    <w:tmpl w:val="29AE42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A214C"/>
    <w:multiLevelType w:val="hybridMultilevel"/>
    <w:tmpl w:val="41C0B6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B58F9"/>
    <w:multiLevelType w:val="hybridMultilevel"/>
    <w:tmpl w:val="2CFE67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6015A"/>
    <w:multiLevelType w:val="hybridMultilevel"/>
    <w:tmpl w:val="2474FF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D577B"/>
    <w:multiLevelType w:val="hybridMultilevel"/>
    <w:tmpl w:val="A0706E8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25BDA"/>
    <w:multiLevelType w:val="hybridMultilevel"/>
    <w:tmpl w:val="E2567B4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F74B0"/>
    <w:multiLevelType w:val="hybridMultilevel"/>
    <w:tmpl w:val="B4B047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C4556"/>
    <w:multiLevelType w:val="hybridMultilevel"/>
    <w:tmpl w:val="6A0E194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20015"/>
    <w:multiLevelType w:val="hybridMultilevel"/>
    <w:tmpl w:val="B70A8F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B7DE0"/>
    <w:multiLevelType w:val="hybridMultilevel"/>
    <w:tmpl w:val="281056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2"/>
  </w:num>
  <w:num w:numId="5">
    <w:abstractNumId w:val="8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13"/>
  </w:num>
  <w:num w:numId="11">
    <w:abstractNumId w:val="7"/>
  </w:num>
  <w:num w:numId="12">
    <w:abstractNumId w:val="11"/>
  </w:num>
  <w:num w:numId="13">
    <w:abstractNumId w:val="10"/>
  </w:num>
  <w:num w:numId="14">
    <w:abstractNumId w:val="15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57"/>
    <w:rsid w:val="00153864"/>
    <w:rsid w:val="00162006"/>
    <w:rsid w:val="00210123"/>
    <w:rsid w:val="00254E7C"/>
    <w:rsid w:val="002E4E90"/>
    <w:rsid w:val="00330C70"/>
    <w:rsid w:val="00332789"/>
    <w:rsid w:val="005C036A"/>
    <w:rsid w:val="00666074"/>
    <w:rsid w:val="00713D71"/>
    <w:rsid w:val="00825020"/>
    <w:rsid w:val="009806B1"/>
    <w:rsid w:val="00A91D82"/>
    <w:rsid w:val="00BA691F"/>
    <w:rsid w:val="00C13457"/>
    <w:rsid w:val="00C26EF7"/>
    <w:rsid w:val="00C6047C"/>
    <w:rsid w:val="00D97657"/>
    <w:rsid w:val="00DE7B76"/>
    <w:rsid w:val="00DF0DD2"/>
    <w:rsid w:val="00E02688"/>
    <w:rsid w:val="00EE31D5"/>
    <w:rsid w:val="00F51B54"/>
    <w:rsid w:val="00F5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62279"/>
  <w15:chartTrackingRefBased/>
  <w15:docId w15:val="{CF325CC6-50B2-42F3-BC0B-E75D2365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3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34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13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3457"/>
  </w:style>
  <w:style w:type="paragraph" w:styleId="Pieddepage">
    <w:name w:val="footer"/>
    <w:basedOn w:val="Normal"/>
    <w:link w:val="PieddepageCar"/>
    <w:uiPriority w:val="99"/>
    <w:unhideWhenUsed/>
    <w:rsid w:val="00C13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3457"/>
  </w:style>
  <w:style w:type="character" w:styleId="Emphaseintense">
    <w:name w:val="Intense Emphasis"/>
    <w:basedOn w:val="Policepardfaut"/>
    <w:uiPriority w:val="21"/>
    <w:qFormat/>
    <w:rsid w:val="00C13457"/>
    <w:rPr>
      <w:i/>
      <w:iCs/>
      <w:color w:val="4472C4" w:themeColor="accent1"/>
    </w:rPr>
  </w:style>
  <w:style w:type="character" w:customStyle="1" w:styleId="Titre1Car">
    <w:name w:val="Titre 1 Car"/>
    <w:basedOn w:val="Policepardfaut"/>
    <w:link w:val="Titre1"/>
    <w:uiPriority w:val="9"/>
    <w:rsid w:val="00C13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4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C13457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C134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3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91D82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9765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976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976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976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DCB11-C28C-4B1C-B956-FE1BB5E92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vincent</dc:creator>
  <cp:keywords/>
  <dc:description/>
  <cp:lastModifiedBy>pierre vincent</cp:lastModifiedBy>
  <cp:revision>17</cp:revision>
  <dcterms:created xsi:type="dcterms:W3CDTF">2017-09-23T10:30:00Z</dcterms:created>
  <dcterms:modified xsi:type="dcterms:W3CDTF">2017-09-23T11:29:00Z</dcterms:modified>
</cp:coreProperties>
</file>