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Nunito" w:cs="Nunito" w:eastAsia="Nunito" w:hAnsi="Nunito"/>
          <w:b w:val="1"/>
          <w:bCs w:val="1"/>
          <w:sz w:val="46"/>
          <w:szCs w:val="46"/>
        </w:rPr>
      </w:pPr>
      <w:bookmarkStart w:colFirst="0" w:colLast="0" w:name="_iksn3i4lpwnt" w:id="0"/>
      <w:bookmarkEnd w:id="0"/>
      <w:r w:rsidDel="00000000" w:rsidR="00000000" w:rsidRPr="00000000">
        <w:rPr>
          <w:rFonts w:ascii="Nunito" w:cs="Nunito" w:eastAsia="Nunito" w:hAnsi="Nunito"/>
          <w:b w:val="1"/>
          <w:bCs w:val="1"/>
          <w:sz w:val="46"/>
          <w:szCs w:val="46"/>
          <w:rtl w:val="0"/>
        </w:rPr>
        <w:t xml:space="preserve">Hackathon Self-Serve Guide: Build an RL Environment, Train an LLM, Ship a Demo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Nunito" w:cs="Nunito" w:eastAsia="Nunito" w:hAnsi="Nunito"/>
          <w:b w:val="1"/>
          <w:bCs w:val="1"/>
          <w:sz w:val="34"/>
          <w:szCs w:val="34"/>
        </w:rPr>
      </w:pPr>
      <w:bookmarkStart w:colFirst="0" w:colLast="0" w:name="_j404mvhg6tye" w:id="1"/>
      <w:bookmarkEnd w:id="1"/>
      <w:r w:rsidDel="00000000" w:rsidR="00000000" w:rsidRPr="00000000">
        <w:rPr>
          <w:rFonts w:ascii="Nunito" w:cs="Nunito" w:eastAsia="Nunito" w:hAnsi="Nunito"/>
          <w:b w:val="1"/>
          <w:bCs w:val="1"/>
          <w:sz w:val="34"/>
          <w:szCs w:val="34"/>
          <w:rtl w:val="0"/>
        </w:rPr>
        <w:t xml:space="preserve">0) What you are building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The core idea is not just to fine-tune a text model, but to build a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specialized LLM system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that can act inside an environment, get feedback, and improve through reinforcement learning. The practical stack discussed here is: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rtl w:val="0"/>
        </w:rPr>
        <w:t xml:space="preserve">Environment → verifier/reward functions → TRL trainer → Unsloth for efficiency → deployment on OpenEnv / Spaces</w:t>
      </w:r>
      <w:r w:rsidDel="00000000" w:rsidR="00000000" w:rsidRPr="00000000">
        <w:rPr>
          <w:rFonts w:ascii="Nunito" w:cs="Nunito" w:eastAsia="Nunito" w:hAnsi="Nunito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 strong project usually looks like one of these,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Please refer to </w:t>
      </w:r>
      <w:hyperlink r:id="rId6">
        <w:r w:rsidDel="00000000" w:rsidR="00000000" w:rsidRPr="00000000">
          <w:rPr>
            <w:rFonts w:ascii="Nunito" w:cs="Nunito" w:eastAsia="Nunito" w:hAnsi="Nunito"/>
            <w:color w:val="0000ee"/>
            <w:u w:val="single"/>
            <w:rtl w:val="0"/>
          </w:rPr>
          <w:t xml:space="preserve">[External] Apr ‘26 OpenEnv Hackathon Themes</w:t>
        </w:r>
      </w:hyperlink>
      <w:r w:rsidDel="00000000" w:rsidR="00000000" w:rsidRPr="00000000">
        <w:rPr>
          <w:rFonts w:ascii="Nunito" w:cs="Nunito" w:eastAsia="Nunito" w:hAnsi="Nunito"/>
          <w:rtl w:val="0"/>
        </w:rPr>
        <w:t xml:space="preserve"> for theme guidelines on selecting &amp; forming problem statements.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rFonts w:ascii="Nunito" w:cs="Nunito" w:eastAsia="Nunito" w:hAnsi="Nunito"/>
          <w:b w:val="1"/>
          <w:bCs w:val="1"/>
          <w:sz w:val="34"/>
          <w:szCs w:val="34"/>
        </w:rPr>
      </w:pPr>
      <w:bookmarkStart w:colFirst="0" w:colLast="0" w:name="_ml5a2gog5i8w" w:id="2"/>
      <w:bookmarkEnd w:id="2"/>
      <w:r w:rsidDel="00000000" w:rsidR="00000000" w:rsidRPr="00000000">
        <w:rPr>
          <w:rFonts w:ascii="Nunito" w:cs="Nunito" w:eastAsia="Nunito" w:hAnsi="Nunito"/>
          <w:b w:val="1"/>
          <w:bCs w:val="1"/>
          <w:sz w:val="34"/>
          <w:szCs w:val="34"/>
          <w:rtl w:val="0"/>
        </w:rPr>
        <w:t xml:space="preserve">1) Start with the right project idea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Pick a task that has all three of these properties: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The model can act step by step</w:t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You can verify success programmatically</w:t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The task is hard enough to be interesting, but not so hard that the model never succeeds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This last point matters a lot. RL only works if the probability of getting a good answer is greater than zero. If your task is so hard that the model never gets any reward, you will burn compute and learn nothing.</w:t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Please refer to </w:t>
      </w:r>
      <w:hyperlink r:id="rId7">
        <w:r w:rsidDel="00000000" w:rsidR="00000000" w:rsidRPr="00000000">
          <w:rPr>
            <w:rFonts w:ascii="Nunito" w:cs="Nunito" w:eastAsia="Nunito" w:hAnsi="Nunito"/>
            <w:color w:val="0000ee"/>
            <w:u w:val="single"/>
            <w:rtl w:val="0"/>
          </w:rPr>
          <w:t xml:space="preserve">[External] Apr ‘26 OpenEnv Hackathon Themes</w:t>
        </w:r>
      </w:hyperlink>
      <w:r w:rsidDel="00000000" w:rsidR="00000000" w:rsidRPr="00000000">
        <w:rPr>
          <w:rFonts w:ascii="Nunito" w:cs="Nunito" w:eastAsia="Nunito" w:hAnsi="Nunito"/>
          <w:rtl w:val="0"/>
        </w:rPr>
        <w:t xml:space="preserve"> for theme guidelines on selecting &amp; forming problem statements.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 useful rule: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prefer tasks with crisp verification over tasks that only “look good” to a human.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RL gets easier when the reward is objective.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rFonts w:ascii="Nunito" w:cs="Nunito" w:eastAsia="Nunito" w:hAnsi="Nunito"/>
          <w:b w:val="1"/>
          <w:bCs w:val="1"/>
          <w:sz w:val="34"/>
          <w:szCs w:val="34"/>
        </w:rPr>
      </w:pPr>
      <w:bookmarkStart w:colFirst="0" w:colLast="0" w:name="_7kjymwkqu88e" w:id="3"/>
      <w:bookmarkEnd w:id="3"/>
      <w:r w:rsidDel="00000000" w:rsidR="00000000" w:rsidRPr="00000000">
        <w:rPr>
          <w:rFonts w:ascii="Nunito" w:cs="Nunito" w:eastAsia="Nunito" w:hAnsi="Nunito"/>
          <w:b w:val="1"/>
          <w:bCs w:val="1"/>
          <w:sz w:val="34"/>
          <w:szCs w:val="34"/>
          <w:rtl w:val="0"/>
        </w:rPr>
        <w:t xml:space="preserve">2) Understand the minimum RL loop before you build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At a high level, your loop is:</w:t>
      </w:r>
    </w:p>
    <w:p w:rsidR="00000000" w:rsidDel="00000000" w:rsidP="00000000" w:rsidRDefault="00000000" w:rsidRPr="00000000" w14:paraId="00000011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Give the model a prompt</w:t>
      </w:r>
    </w:p>
    <w:p w:rsidR="00000000" w:rsidDel="00000000" w:rsidP="00000000" w:rsidRDefault="00000000" w:rsidRPr="00000000" w14:paraId="0000001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Let it generate an action, strategy, answer, or code</w:t>
      </w:r>
    </w:p>
    <w:p w:rsidR="00000000" w:rsidDel="00000000" w:rsidP="00000000" w:rsidRDefault="00000000" w:rsidRPr="00000000" w14:paraId="0000001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Execute that output in an environment or verifier</w:t>
      </w:r>
    </w:p>
    <w:p w:rsidR="00000000" w:rsidDel="00000000" w:rsidP="00000000" w:rsidRDefault="00000000" w:rsidRPr="00000000" w14:paraId="0000001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Convert the result into a reward</w:t>
      </w:r>
    </w:p>
    <w:p w:rsidR="00000000" w:rsidDel="00000000" w:rsidP="00000000" w:rsidRDefault="00000000" w:rsidRPr="00000000" w14:paraId="00000015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Update the model so higher-reward behavior becomes more likely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That is the practical mental model for RL here. The system samples many outputs, scores them, and shifts probability mass away from bad outputs and toward better ones.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One especially useful framing is that RL is like a more efficient version of repeated in-context improvement. Instead of repeatedly stuffing previous examples into the context, you let backpropagation store what worked into the weights.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rFonts w:ascii="Nunito" w:cs="Nunito" w:eastAsia="Nunito" w:hAnsi="Nunito"/>
          <w:b w:val="1"/>
          <w:bCs w:val="1"/>
          <w:sz w:val="34"/>
          <w:szCs w:val="34"/>
        </w:rPr>
      </w:pPr>
      <w:bookmarkStart w:colFirst="0" w:colLast="0" w:name="_2pwsxe6aqlef" w:id="4"/>
      <w:bookmarkEnd w:id="4"/>
      <w:r w:rsidDel="00000000" w:rsidR="00000000" w:rsidRPr="00000000">
        <w:rPr>
          <w:rFonts w:ascii="Nunito" w:cs="Nunito" w:eastAsia="Nunito" w:hAnsi="Nunito"/>
          <w:b w:val="1"/>
          <w:bCs w:val="1"/>
          <w:sz w:val="34"/>
          <w:szCs w:val="34"/>
          <w:rtl w:val="0"/>
        </w:rPr>
        <w:t xml:space="preserve">3) Decide whether you need SFT first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Use this simple rule:</w:t>
      </w:r>
    </w:p>
    <w:p w:rsidR="00000000" w:rsidDel="00000000" w:rsidP="00000000" w:rsidRDefault="00000000" w:rsidRPr="00000000" w14:paraId="0000001A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Nunito" w:cs="Nunito" w:eastAsia="Nunito" w:hAnsi="Nunito"/>
          <w:rtl w:val="0"/>
        </w:rPr>
        <w:t xml:space="preserve">If you have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a lot of good data</w:t>
      </w:r>
      <w:r w:rsidDel="00000000" w:rsidR="00000000" w:rsidRPr="00000000">
        <w:rPr>
          <w:rFonts w:ascii="Nunito" w:cs="Nunito" w:eastAsia="Nunito" w:hAnsi="Nunito"/>
          <w:rtl w:val="0"/>
        </w:rPr>
        <w:t xml:space="preserve">, use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SFT</w:t>
      </w:r>
    </w:p>
    <w:p w:rsidR="00000000" w:rsidDel="00000000" w:rsidP="00000000" w:rsidRDefault="00000000" w:rsidRPr="00000000" w14:paraId="0000001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unito" w:cs="Nunito" w:eastAsia="Nunito" w:hAnsi="Nunito"/>
          <w:rtl w:val="0"/>
        </w:rPr>
        <w:t xml:space="preserve">If you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do not have data but can verify outputs</w:t>
      </w:r>
      <w:r w:rsidDel="00000000" w:rsidR="00000000" w:rsidRPr="00000000">
        <w:rPr>
          <w:rFonts w:ascii="Nunito" w:cs="Nunito" w:eastAsia="Nunito" w:hAnsi="Nunito"/>
          <w:rtl w:val="0"/>
        </w:rPr>
        <w:t xml:space="preserve">, use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RL</w:t>
      </w:r>
    </w:p>
    <w:p w:rsidR="00000000" w:rsidDel="00000000" w:rsidP="00000000" w:rsidRDefault="00000000" w:rsidRPr="00000000" w14:paraId="0000001C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Nunito" w:cs="Nunito" w:eastAsia="Nunito" w:hAnsi="Nunito"/>
          <w:rtl w:val="0"/>
        </w:rPr>
        <w:t xml:space="preserve">In many practical cases, do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a little SFT first</w:t>
      </w:r>
      <w:r w:rsidDel="00000000" w:rsidR="00000000" w:rsidRPr="00000000">
        <w:rPr>
          <w:rFonts w:ascii="Nunito" w:cs="Nunito" w:eastAsia="Nunito" w:hAnsi="Nunito"/>
          <w:rtl w:val="0"/>
        </w:rPr>
        <w:t xml:space="preserve">, then RL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Why this matters: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SFT is generally more sample-efficient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RL is useful when you can test outcomes but cannot cheaply author ideal traces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RL often needs some warm start, formatting priming, or easy tasks first so that good rollouts happen at all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For hackathon teams, the best path is usually:</w:t>
      </w:r>
    </w:p>
    <w:p w:rsidR="00000000" w:rsidDel="00000000" w:rsidP="00000000" w:rsidRDefault="00000000" w:rsidRPr="00000000" w14:paraId="00000022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Start from a capable base/instruct model</w:t>
      </w:r>
    </w:p>
    <w:p w:rsidR="00000000" w:rsidDel="00000000" w:rsidP="00000000" w:rsidRDefault="00000000" w:rsidRPr="00000000" w14:paraId="0000002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Add light formatting or task scaffolding if needed</w:t>
      </w:r>
    </w:p>
    <w:p w:rsidR="00000000" w:rsidDel="00000000" w:rsidP="00000000" w:rsidRDefault="00000000" w:rsidRPr="00000000" w14:paraId="00000024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Use RL for improvement, not as magic from scratch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rFonts w:ascii="Nunito" w:cs="Nunito" w:eastAsia="Nunito" w:hAnsi="Nunito"/>
          <w:b w:val="1"/>
          <w:bCs w:val="1"/>
          <w:sz w:val="34"/>
          <w:szCs w:val="34"/>
        </w:rPr>
      </w:pPr>
      <w:bookmarkStart w:colFirst="0" w:colLast="0" w:name="_rfq4b6vho9z9" w:id="5"/>
      <w:bookmarkEnd w:id="5"/>
      <w:r w:rsidDel="00000000" w:rsidR="00000000" w:rsidRPr="00000000">
        <w:rPr>
          <w:rFonts w:ascii="Nunito" w:cs="Nunito" w:eastAsia="Nunito" w:hAnsi="Nunito"/>
          <w:b w:val="1"/>
          <w:bCs w:val="1"/>
          <w:sz w:val="34"/>
          <w:szCs w:val="34"/>
          <w:rtl w:val="0"/>
        </w:rPr>
        <w:t xml:space="preserve">4) Design the environment before you design the trainer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Treat the environment as a first-class artifact. It should define:</w:t>
      </w:r>
    </w:p>
    <w:p w:rsidR="00000000" w:rsidDel="00000000" w:rsidP="00000000" w:rsidRDefault="00000000" w:rsidRPr="00000000" w14:paraId="0000002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reset()</w:t>
      </w:r>
      <w:r w:rsidDel="00000000" w:rsidR="00000000" w:rsidRPr="00000000">
        <w:rPr>
          <w:rFonts w:ascii="Nunito" w:cs="Nunito" w:eastAsia="Nunito" w:hAnsi="Nunito"/>
          <w:rtl w:val="0"/>
        </w:rPr>
        <w:t xml:space="preserve">: start a fresh episode</w:t>
      </w:r>
    </w:p>
    <w:p w:rsidR="00000000" w:rsidDel="00000000" w:rsidP="00000000" w:rsidRDefault="00000000" w:rsidRPr="00000000" w14:paraId="0000002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step(action)</w:t>
      </w:r>
      <w:r w:rsidDel="00000000" w:rsidR="00000000" w:rsidRPr="00000000">
        <w:rPr>
          <w:rFonts w:ascii="Nunito" w:cs="Nunito" w:eastAsia="Nunito" w:hAnsi="Nunito"/>
          <w:rtl w:val="0"/>
        </w:rPr>
        <w:t xml:space="preserve">: apply an action and return the next result</w:t>
      </w:r>
    </w:p>
    <w:p w:rsidR="00000000" w:rsidDel="00000000" w:rsidP="00000000" w:rsidRDefault="00000000" w:rsidRPr="00000000" w14:paraId="0000002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state() / observation</w:t>
      </w:r>
      <w:r w:rsidDel="00000000" w:rsidR="00000000" w:rsidRPr="00000000">
        <w:rPr>
          <w:rFonts w:ascii="Nunito" w:cs="Nunito" w:eastAsia="Nunito" w:hAnsi="Nunito"/>
          <w:rtl w:val="0"/>
        </w:rPr>
        <w:t xml:space="preserve">: what the agent sees</w:t>
      </w:r>
    </w:p>
    <w:p w:rsidR="00000000" w:rsidDel="00000000" w:rsidP="00000000" w:rsidRDefault="00000000" w:rsidRPr="00000000" w14:paraId="0000002A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reward</w:t>
      </w:r>
      <w:r w:rsidDel="00000000" w:rsidR="00000000" w:rsidRPr="00000000">
        <w:rPr>
          <w:rFonts w:ascii="Nunito" w:cs="Nunito" w:eastAsia="Nunito" w:hAnsi="Nunito"/>
          <w:rtl w:val="0"/>
        </w:rPr>
        <w:t xml:space="preserve">: what counts as progress or success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OpenEnv standardizes this so the same training code can work across many environments, instead of every team inventing a different API. That is one of the main reasons to use it in a hackathon.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Think about your environment in this order: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What does the agent observe?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What actions can it take?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What ends an episode?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How do you compute reward?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How do you stop abuse, infinite loops, or cheating?</w:t>
      </w:r>
    </w:p>
    <w:p w:rsidR="00000000" w:rsidDel="00000000" w:rsidP="00000000" w:rsidRDefault="00000000" w:rsidRPr="00000000" w14:paraId="00000032">
      <w:pPr>
        <w:rPr>
          <w:rFonts w:ascii="Nunito" w:cs="Nunito" w:eastAsia="Nunito" w:hAnsi="Nunito"/>
          <w:b w:val="1"/>
          <w:bCs w:val="1"/>
          <w:sz w:val="34"/>
          <w:szCs w:val="3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34"/>
          <w:szCs w:val="34"/>
          <w:rtl w:val="0"/>
        </w:rPr>
        <w:t xml:space="preserve">5) Build the environment using OpenEnv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The intended workflow is to bootstrap an environment skeleton and then fill in the behavior. OpenEnv’s CLI creates the scaffolding for you. The environment is implemented as a Python package and exposed via a FastAPI app.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Your implementation typically defines:</w:t>
      </w:r>
    </w:p>
    <w:p w:rsidR="00000000" w:rsidDel="00000000" w:rsidP="00000000" w:rsidRDefault="00000000" w:rsidRPr="00000000" w14:paraId="00000035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action dataclass</w:t>
      </w:r>
    </w:p>
    <w:p w:rsidR="00000000" w:rsidDel="00000000" w:rsidP="00000000" w:rsidRDefault="00000000" w:rsidRPr="00000000" w14:paraId="0000003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observation dataclass</w:t>
      </w:r>
    </w:p>
    <w:p w:rsidR="00000000" w:rsidDel="00000000" w:rsidP="00000000" w:rsidRDefault="00000000" w:rsidRPr="00000000" w14:paraId="0000003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state representation</w:t>
      </w:r>
    </w:p>
    <w:p w:rsidR="00000000" w:rsidDel="00000000" w:rsidP="00000000" w:rsidRDefault="00000000" w:rsidRPr="00000000" w14:paraId="0000003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environment methods like reset and step</w:t>
      </w:r>
    </w:p>
    <w:p w:rsidR="00000000" w:rsidDel="00000000" w:rsidP="00000000" w:rsidRDefault="00000000" w:rsidRPr="00000000" w14:paraId="00000039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FastAPI wrapper / client-server interface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That gives you a clean separation:</w:t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Nunito" w:cs="Nunito" w:eastAsia="Nunito" w:hAnsi="Nunito"/>
          <w:rtl w:val="0"/>
        </w:rPr>
        <w:t xml:space="preserve">the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environment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handles world dynamics and scoring,</w:t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unito" w:cs="Nunito" w:eastAsia="Nunito" w:hAnsi="Nunito"/>
          <w:rtl w:val="0"/>
        </w:rPr>
        <w:t xml:space="preserve">the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trainer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handles optimization,</w:t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Nunito" w:cs="Nunito" w:eastAsia="Nunito" w:hAnsi="Nunito"/>
          <w:rtl w:val="0"/>
        </w:rPr>
        <w:t xml:space="preserve">and the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model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just learns to act inside the interface.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rFonts w:ascii="Nunito" w:cs="Nunito" w:eastAsia="Nunito" w:hAnsi="Nunito"/>
          <w:b w:val="1"/>
          <w:bCs w:val="1"/>
          <w:sz w:val="34"/>
          <w:szCs w:val="34"/>
        </w:rPr>
      </w:pPr>
      <w:bookmarkStart w:colFirst="0" w:colLast="0" w:name="_tmgecdordrco" w:id="6"/>
      <w:bookmarkEnd w:id="6"/>
      <w:r w:rsidDel="00000000" w:rsidR="00000000" w:rsidRPr="00000000">
        <w:rPr>
          <w:rFonts w:ascii="Nunito" w:cs="Nunito" w:eastAsia="Nunito" w:hAnsi="Nunito"/>
          <w:b w:val="1"/>
          <w:bCs w:val="1"/>
          <w:sz w:val="34"/>
          <w:szCs w:val="34"/>
          <w:rtl w:val="0"/>
        </w:rPr>
        <w:t xml:space="preserve">6) Keep the task simple at first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Do not begin with your hardest benchmark. Start with the easiest version of your environment that still proves the concept. This is where curriculum learning helps.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 good progression:</w:t>
      </w:r>
    </w:p>
    <w:p w:rsidR="00000000" w:rsidDel="00000000" w:rsidP="00000000" w:rsidRDefault="00000000" w:rsidRPr="00000000" w14:paraId="00000041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easy tasks with short horizons,</w:t>
      </w:r>
    </w:p>
    <w:p w:rsidR="00000000" w:rsidDel="00000000" w:rsidP="00000000" w:rsidRDefault="00000000" w:rsidRPr="00000000" w14:paraId="0000004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medium tasks with a little more branching,</w:t>
      </w:r>
    </w:p>
    <w:p w:rsidR="00000000" w:rsidDel="00000000" w:rsidP="00000000" w:rsidRDefault="00000000" w:rsidRPr="00000000" w14:paraId="00000043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harder tasks only after the model starts getting non-zero reward.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The principle is simple: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make success possible early</w:t>
      </w:r>
      <w:r w:rsidDel="00000000" w:rsidR="00000000" w:rsidRPr="00000000">
        <w:rPr>
          <w:rFonts w:ascii="Nunito" w:cs="Nunito" w:eastAsia="Nunito" w:hAnsi="Nunito"/>
          <w:rtl w:val="0"/>
        </w:rPr>
        <w:t xml:space="preserve">. If the model never sees successful trajectories, learning stalls.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rFonts w:ascii="Nunito" w:cs="Nunito" w:eastAsia="Nunito" w:hAnsi="Nunito"/>
          <w:b w:val="1"/>
          <w:bCs w:val="1"/>
          <w:sz w:val="34"/>
          <w:szCs w:val="34"/>
        </w:rPr>
      </w:pPr>
      <w:bookmarkStart w:colFirst="0" w:colLast="0" w:name="_eyy52d81yx5m" w:id="7"/>
      <w:bookmarkEnd w:id="7"/>
      <w:r w:rsidDel="00000000" w:rsidR="00000000" w:rsidRPr="00000000">
        <w:rPr>
          <w:rFonts w:ascii="Nunito" w:cs="Nunito" w:eastAsia="Nunito" w:hAnsi="Nunito"/>
          <w:b w:val="1"/>
          <w:bCs w:val="1"/>
          <w:sz w:val="34"/>
          <w:szCs w:val="34"/>
          <w:rtl w:val="0"/>
        </w:rPr>
        <w:t xml:space="preserve">7) Design rewards carefully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Your reward function is your task specification. If it is weak, incomplete, or easy to exploit, the model will optimize the wrong thing very efficiently.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 strong reward design usually includes multiple components, for example: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execution success,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correctness,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format compliance,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timeouts,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resource usage,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safety constraints,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and anti-cheating checks.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One explicit recommendation was to use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multiple independent reward functions</w:t>
      </w:r>
      <w:r w:rsidDel="00000000" w:rsidR="00000000" w:rsidRPr="00000000">
        <w:rPr>
          <w:rFonts w:ascii="Nunito" w:cs="Nunito" w:eastAsia="Nunito" w:hAnsi="Nunito"/>
          <w:rtl w:val="0"/>
        </w:rPr>
        <w:t xml:space="preserve">, not just one. If you only have a single reward signal, it is easier for the model to hack it. Multiple independent checks reduce that risk.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For example, for a coding environment:</w:t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reward passing tests,</w:t>
      </w:r>
    </w:p>
    <w:p w:rsidR="00000000" w:rsidDel="00000000" w:rsidP="00000000" w:rsidRDefault="00000000" w:rsidRPr="00000000" w14:paraId="0000005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penalize timeouts,</w:t>
      </w:r>
    </w:p>
    <w:p w:rsidR="00000000" w:rsidDel="00000000" w:rsidP="00000000" w:rsidRDefault="00000000" w:rsidRPr="00000000" w14:paraId="0000005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reward format compliance,</w:t>
      </w:r>
    </w:p>
    <w:p w:rsidR="00000000" w:rsidDel="00000000" w:rsidP="00000000" w:rsidRDefault="00000000" w:rsidRPr="00000000" w14:paraId="0000005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reject use of forbidden globals,</w:t>
      </w:r>
    </w:p>
    <w:p w:rsidR="00000000" w:rsidDel="00000000" w:rsidP="00000000" w:rsidRDefault="00000000" w:rsidRPr="00000000" w14:paraId="00000055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and separately verify the function contract.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rFonts w:ascii="Nunito" w:cs="Nunito" w:eastAsia="Nunito" w:hAnsi="Nunito"/>
          <w:b w:val="1"/>
          <w:bCs w:val="1"/>
          <w:sz w:val="34"/>
          <w:szCs w:val="34"/>
        </w:rPr>
      </w:pPr>
      <w:bookmarkStart w:colFirst="0" w:colLast="0" w:name="_o3y1ww5zjg8" w:id="8"/>
      <w:bookmarkEnd w:id="8"/>
      <w:r w:rsidDel="00000000" w:rsidR="00000000" w:rsidRPr="00000000">
        <w:rPr>
          <w:rFonts w:ascii="Nunito" w:cs="Nunito" w:eastAsia="Nunito" w:hAnsi="Nunito"/>
          <w:b w:val="1"/>
          <w:bCs w:val="1"/>
          <w:sz w:val="34"/>
          <w:szCs w:val="34"/>
          <w:rtl w:val="0"/>
        </w:rPr>
        <w:t xml:space="preserve">8) Protect yourself against reward hacking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Reward hacking is one of the biggest practical failure modes. The model may learn shortcuts that maximize your reward without solving the real task. Examples mentioned include:</w:t>
      </w:r>
    </w:p>
    <w:p w:rsidR="00000000" w:rsidDel="00000000" w:rsidP="00000000" w:rsidRDefault="00000000" w:rsidRPr="00000000" w14:paraId="00000058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editing timers,</w:t>
      </w:r>
    </w:p>
    <w:p w:rsidR="00000000" w:rsidDel="00000000" w:rsidP="00000000" w:rsidRDefault="00000000" w:rsidRPr="00000000" w14:paraId="0000005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caching results,</w:t>
      </w:r>
    </w:p>
    <w:p w:rsidR="00000000" w:rsidDel="00000000" w:rsidP="00000000" w:rsidRDefault="00000000" w:rsidRPr="00000000" w14:paraId="0000005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abusing globals,</w:t>
      </w:r>
    </w:p>
    <w:p w:rsidR="00000000" w:rsidDel="00000000" w:rsidP="00000000" w:rsidRDefault="00000000" w:rsidRPr="00000000" w14:paraId="0000005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mutating protected state,</w:t>
      </w:r>
    </w:p>
    <w:p w:rsidR="00000000" w:rsidDel="00000000" w:rsidP="00000000" w:rsidRDefault="00000000" w:rsidRPr="00000000" w14:paraId="0000005C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or exploiting environment bugs.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What to do:</w:t>
      </w:r>
    </w:p>
    <w:p w:rsidR="00000000" w:rsidDel="00000000" w:rsidP="00000000" w:rsidRDefault="00000000" w:rsidRPr="00000000" w14:paraId="0000005E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Use multiple independent reward functions</w:t>
      </w:r>
    </w:p>
    <w:p w:rsidR="00000000" w:rsidDel="00000000" w:rsidP="00000000" w:rsidRDefault="00000000" w:rsidRPr="00000000" w14:paraId="0000005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Lock down execution where possible</w:t>
      </w:r>
    </w:p>
    <w:p w:rsidR="00000000" w:rsidDel="00000000" w:rsidP="00000000" w:rsidRDefault="00000000" w:rsidRPr="00000000" w14:paraId="0000006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Add time limits</w:t>
      </w:r>
    </w:p>
    <w:p w:rsidR="00000000" w:rsidDel="00000000" w:rsidP="00000000" w:rsidRDefault="00000000" w:rsidRPr="00000000" w14:paraId="0000006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Avoid unrestricted global state</w:t>
      </w:r>
    </w:p>
    <w:p w:rsidR="00000000" w:rsidDel="00000000" w:rsidP="00000000" w:rsidRDefault="00000000" w:rsidRPr="00000000" w14:paraId="0000006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Sample outputs frequently and inspect them</w:t>
      </w:r>
    </w:p>
    <w:p w:rsidR="00000000" w:rsidDel="00000000" w:rsidP="00000000" w:rsidRDefault="00000000" w:rsidRPr="00000000" w14:paraId="00000063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Terminate or roll back runs if behavior drifts badly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 particularly practical recommendation was to use a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locked-down function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or restricted execution approach so the model cannot rely on undeclared globals or hidden cached state.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Also, do not just let training run forever without checking generations. Periodic human inspection is still necessary.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rFonts w:ascii="Nunito" w:cs="Nunito" w:eastAsia="Nunito" w:hAnsi="Nunito"/>
          <w:b w:val="1"/>
          <w:bCs w:val="1"/>
          <w:sz w:val="34"/>
          <w:szCs w:val="34"/>
        </w:rPr>
      </w:pPr>
      <w:bookmarkStart w:colFirst="0" w:colLast="0" w:name="_z9sbkjbmwuo4" w:id="9"/>
      <w:bookmarkEnd w:id="9"/>
      <w:r w:rsidDel="00000000" w:rsidR="00000000" w:rsidRPr="00000000">
        <w:rPr>
          <w:rFonts w:ascii="Nunito" w:cs="Nunito" w:eastAsia="Nunito" w:hAnsi="Nunito"/>
          <w:b w:val="1"/>
          <w:bCs w:val="1"/>
          <w:sz w:val="34"/>
          <w:szCs w:val="34"/>
          <w:rtl w:val="0"/>
        </w:rPr>
        <w:t xml:space="preserve">9) Use process-aware feedback when you can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Naively assigning the same final reward to every token is inefficient. If possible, use richer supervision that distinguishes good intermediate steps from bad ones. That is the idea behind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process supervision</w:t>
      </w:r>
      <w:r w:rsidDel="00000000" w:rsidR="00000000" w:rsidRPr="00000000">
        <w:rPr>
          <w:rFonts w:ascii="Nunito" w:cs="Nunito" w:eastAsia="Nunito" w:hAnsi="Nunito"/>
          <w:rtl w:val="0"/>
        </w:rPr>
        <w:t xml:space="preserve">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In practice, this can be approximated by:</w:t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line-by-line checks,</w:t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step-level verifiers,</w:t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program trace analysis,</w:t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or LLM-as-a-judge for intermediate reasoning.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But be careful: LLM-as-a-judge can itself be gamed. Use it as one signal, not the only signal.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For a hackathon, outcome-based verification plus a few lightweight process checks is usually the sweet spot.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rFonts w:ascii="Nunito" w:cs="Nunito" w:eastAsia="Nunito" w:hAnsi="Nunito"/>
          <w:b w:val="1"/>
          <w:bCs w:val="1"/>
          <w:sz w:val="34"/>
          <w:szCs w:val="34"/>
        </w:rPr>
      </w:pPr>
      <w:bookmarkStart w:colFirst="0" w:colLast="0" w:name="_7bqy678s2bwy" w:id="10"/>
      <w:bookmarkEnd w:id="10"/>
      <w:r w:rsidDel="00000000" w:rsidR="00000000" w:rsidRPr="00000000">
        <w:rPr>
          <w:rFonts w:ascii="Nunito" w:cs="Nunito" w:eastAsia="Nunito" w:hAnsi="Nunito"/>
          <w:b w:val="1"/>
          <w:bCs w:val="1"/>
          <w:sz w:val="34"/>
          <w:szCs w:val="34"/>
          <w:rtl w:val="0"/>
        </w:rPr>
        <w:t xml:space="preserve">10) Pick the right training stack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The intended stack here is: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TRL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for RL training algorithms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Unsloth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to make RL training and inference more efficient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OpenEnv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to standardize environment interaction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This combination works because: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OpenEnv gives you a common environment interface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TRL gives you RL trainers like GRPO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Unsloth reduces memory use and improves efficiency on top of TRL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One of the practical examples used the same prompt repeated many times, routed through an environment, with TRL driving training and Unsloth helping with performance.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rFonts w:ascii="Nunito" w:cs="Nunito" w:eastAsia="Nunito" w:hAnsi="Nunito"/>
          <w:b w:val="1"/>
          <w:bCs w:val="1"/>
          <w:sz w:val="34"/>
          <w:szCs w:val="34"/>
        </w:rPr>
      </w:pPr>
      <w:bookmarkStart w:colFirst="0" w:colLast="0" w:name="_q744rz1w62u1" w:id="11"/>
      <w:bookmarkEnd w:id="11"/>
      <w:r w:rsidDel="00000000" w:rsidR="00000000" w:rsidRPr="00000000">
        <w:rPr>
          <w:rFonts w:ascii="Nunito" w:cs="Nunito" w:eastAsia="Nunito" w:hAnsi="Nunito"/>
          <w:b w:val="1"/>
          <w:bCs w:val="1"/>
          <w:sz w:val="34"/>
          <w:szCs w:val="34"/>
          <w:rtl w:val="0"/>
        </w:rPr>
        <w:t xml:space="preserve">11) Prefer GRPO / RLVR style training for verifiable tasks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The RL setup discussed here leans toward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RL with verifiable rewards</w:t>
      </w:r>
      <w:r w:rsidDel="00000000" w:rsidR="00000000" w:rsidRPr="00000000">
        <w:rPr>
          <w:rFonts w:ascii="Nunito" w:cs="Nunito" w:eastAsia="Nunito" w:hAnsi="Nunito"/>
          <w:rtl w:val="0"/>
        </w:rPr>
        <w:t xml:space="preserve">: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instead of a learned reward model,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use a verifier, test harness, regex check, executor, or environment.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GRPO was described as a more efficient evolution relative to older PPO-style setups, especially by simplifying away parts like the value model.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For hackathon purposes, the key practical takeaway is:</w:t>
      </w:r>
    </w:p>
    <w:p w:rsidR="00000000" w:rsidDel="00000000" w:rsidP="00000000" w:rsidRDefault="00000000" w:rsidRPr="00000000" w14:paraId="0000007F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if the task is verifiable,</w:t>
      </w:r>
    </w:p>
    <w:p w:rsidR="00000000" w:rsidDel="00000000" w:rsidP="00000000" w:rsidRDefault="00000000" w:rsidRPr="00000000" w14:paraId="0000008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build the verifier first,</w:t>
      </w:r>
    </w:p>
    <w:p w:rsidR="00000000" w:rsidDel="00000000" w:rsidP="00000000" w:rsidRDefault="00000000" w:rsidRPr="00000000" w14:paraId="00000081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then plug that verifier into RL training.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rFonts w:ascii="Nunito" w:cs="Nunito" w:eastAsia="Nunito" w:hAnsi="Nunito"/>
          <w:b w:val="1"/>
          <w:bCs w:val="1"/>
          <w:sz w:val="34"/>
          <w:szCs w:val="34"/>
        </w:rPr>
      </w:pPr>
      <w:bookmarkStart w:colFirst="0" w:colLast="0" w:name="_bknwr0gdukrt" w:id="12"/>
      <w:bookmarkEnd w:id="12"/>
      <w:r w:rsidDel="00000000" w:rsidR="00000000" w:rsidRPr="00000000">
        <w:rPr>
          <w:rFonts w:ascii="Nunito" w:cs="Nunito" w:eastAsia="Nunito" w:hAnsi="Nunito"/>
          <w:b w:val="1"/>
          <w:bCs w:val="1"/>
          <w:sz w:val="34"/>
          <w:szCs w:val="34"/>
          <w:rtl w:val="0"/>
        </w:rPr>
        <w:t xml:space="preserve">12) Keep inference fast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One important point: in RL for LLMs,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inference can dominate total runtime</w:t>
      </w:r>
      <w:r w:rsidDel="00000000" w:rsidR="00000000" w:rsidRPr="00000000">
        <w:rPr>
          <w:rFonts w:ascii="Nunito" w:cs="Nunito" w:eastAsia="Nunito" w:hAnsi="Nunito"/>
          <w:rtl w:val="0"/>
        </w:rPr>
        <w:t xml:space="preserve">. Over time, rollout generation often becomes the bottleneck, not the optimizer step.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That means your project speed depends heavily on: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fast sampling,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tight environment loops,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low-overhead execution,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and efficient model runtime.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This is one reason Unsloth matters in the stack, and another reason to avoid overly heavy environments early in the hackathon.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rFonts w:ascii="Nunito" w:cs="Nunito" w:eastAsia="Nunito" w:hAnsi="Nunito"/>
          <w:b w:val="1"/>
          <w:bCs w:val="1"/>
          <w:sz w:val="34"/>
          <w:szCs w:val="34"/>
        </w:rPr>
      </w:pPr>
      <w:bookmarkStart w:colFirst="0" w:colLast="0" w:name="_lxkbhjscpct5" w:id="13"/>
      <w:bookmarkEnd w:id="13"/>
      <w:r w:rsidDel="00000000" w:rsidR="00000000" w:rsidRPr="00000000">
        <w:rPr>
          <w:rFonts w:ascii="Nunito" w:cs="Nunito" w:eastAsia="Nunito" w:hAnsi="Nunito"/>
          <w:b w:val="1"/>
          <w:bCs w:val="1"/>
          <w:sz w:val="34"/>
          <w:szCs w:val="34"/>
          <w:rtl w:val="0"/>
        </w:rPr>
        <w:t xml:space="preserve">13) Deploy your environment early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OpenEnv environments are designed to be deployed as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Hugging Face Spaces</w:t>
      </w:r>
      <w:r w:rsidDel="00000000" w:rsidR="00000000" w:rsidRPr="00000000">
        <w:rPr>
          <w:rFonts w:ascii="Nunito" w:cs="Nunito" w:eastAsia="Nunito" w:hAnsi="Nunito"/>
          <w:rtl w:val="0"/>
        </w:rPr>
        <w:t xml:space="preserve">, which provide:</w:t>
      </w:r>
    </w:p>
    <w:p w:rsidR="00000000" w:rsidDel="00000000" w:rsidP="00000000" w:rsidRDefault="00000000" w:rsidRPr="00000000" w14:paraId="0000008C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 running server,</w:t>
      </w:r>
    </w:p>
    <w:p w:rsidR="00000000" w:rsidDel="00000000" w:rsidP="00000000" w:rsidRDefault="00000000" w:rsidRPr="00000000" w14:paraId="0000008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 Git repository,</w:t>
      </w:r>
    </w:p>
    <w:p w:rsidR="00000000" w:rsidDel="00000000" w:rsidP="00000000" w:rsidRDefault="00000000" w:rsidRPr="00000000" w14:paraId="0000008E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and a container registry.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That gives you several ways to work:</w:t>
      </w:r>
    </w:p>
    <w:p w:rsidR="00000000" w:rsidDel="00000000" w:rsidP="00000000" w:rsidRDefault="00000000" w:rsidRPr="00000000" w14:paraId="00000090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interact with the remote Space directly,</w:t>
      </w:r>
    </w:p>
    <w:p w:rsidR="00000000" w:rsidDel="00000000" w:rsidP="00000000" w:rsidRDefault="00000000" w:rsidRPr="00000000" w14:paraId="0000009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install the client code from the repo,</w:t>
      </w:r>
    </w:p>
    <w:p w:rsidR="00000000" w:rsidDel="00000000" w:rsidP="00000000" w:rsidRDefault="00000000" w:rsidRPr="00000000" w14:paraId="0000009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pull and run the container locally,</w:t>
      </w:r>
    </w:p>
    <w:p w:rsidR="00000000" w:rsidDel="00000000" w:rsidP="00000000" w:rsidRDefault="00000000" w:rsidRPr="00000000" w14:paraId="00000093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or run the FastAPI app locally via Python/Uvicorn.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Why this is good for a hackathon: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one shared source of truth,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easier collaboration,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easier demos,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easier switching between local and remote execution.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 good habit is to deploy an early version of the environment before training seriously. That catches API and packaging issues early.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rFonts w:ascii="Nunito" w:cs="Nunito" w:eastAsia="Nunito" w:hAnsi="Nunito"/>
          <w:b w:val="1"/>
          <w:bCs w:val="1"/>
          <w:sz w:val="34"/>
          <w:szCs w:val="34"/>
        </w:rPr>
      </w:pPr>
      <w:bookmarkStart w:colFirst="0" w:colLast="0" w:name="_ap0jb4ybhx4x" w:id="14"/>
      <w:bookmarkEnd w:id="14"/>
      <w:r w:rsidDel="00000000" w:rsidR="00000000" w:rsidRPr="00000000">
        <w:rPr>
          <w:rFonts w:ascii="Nunito" w:cs="Nunito" w:eastAsia="Nunito" w:hAnsi="Nunito"/>
          <w:b w:val="1"/>
          <w:bCs w:val="1"/>
          <w:sz w:val="34"/>
          <w:szCs w:val="34"/>
          <w:rtl w:val="0"/>
        </w:rPr>
        <w:t xml:space="preserve">14) Scale only after the environment is stable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There was a dedicated tutorial flow around:</w:t>
      </w:r>
    </w:p>
    <w:p w:rsidR="00000000" w:rsidDel="00000000" w:rsidP="00000000" w:rsidRDefault="00000000" w:rsidRPr="00000000" w14:paraId="0000009C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environment,</w:t>
      </w:r>
    </w:p>
    <w:p w:rsidR="00000000" w:rsidDel="00000000" w:rsidP="00000000" w:rsidRDefault="00000000" w:rsidRPr="00000000" w14:paraId="0000009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deployment,</w:t>
      </w:r>
    </w:p>
    <w:p w:rsidR="00000000" w:rsidDel="00000000" w:rsidP="00000000" w:rsidRDefault="00000000" w:rsidRPr="00000000" w14:paraId="0000009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scaling,</w:t>
      </w:r>
    </w:p>
    <w:p w:rsidR="00000000" w:rsidDel="00000000" w:rsidP="00000000" w:rsidRDefault="00000000" w:rsidRPr="00000000" w14:paraId="0000009F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training with TRL and Wordle.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Follow the same order.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Do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not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start with scale. First confirm:</w:t>
      </w:r>
    </w:p>
    <w:p w:rsidR="00000000" w:rsidDel="00000000" w:rsidP="00000000" w:rsidRDefault="00000000" w:rsidRPr="00000000" w14:paraId="000000A2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reset works,</w:t>
      </w:r>
    </w:p>
    <w:p w:rsidR="00000000" w:rsidDel="00000000" w:rsidP="00000000" w:rsidRDefault="00000000" w:rsidRPr="00000000" w14:paraId="000000A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step works,</w:t>
      </w:r>
    </w:p>
    <w:p w:rsidR="00000000" w:rsidDel="00000000" w:rsidP="00000000" w:rsidRDefault="00000000" w:rsidRPr="00000000" w14:paraId="000000A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rewards are sensible,</w:t>
      </w:r>
    </w:p>
    <w:p w:rsidR="00000000" w:rsidDel="00000000" w:rsidP="00000000" w:rsidRDefault="00000000" w:rsidRPr="00000000" w14:paraId="000000A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timeouts work,</w:t>
      </w:r>
    </w:p>
    <w:p w:rsidR="00000000" w:rsidDel="00000000" w:rsidP="00000000" w:rsidRDefault="00000000" w:rsidRPr="00000000" w14:paraId="000000A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logs are visible,</w:t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and the environment can be run locally and remotely.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Only then:</w:t>
      </w:r>
    </w:p>
    <w:p w:rsidR="00000000" w:rsidDel="00000000" w:rsidP="00000000" w:rsidRDefault="00000000" w:rsidRPr="00000000" w14:paraId="000000A9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increase batch sizes,</w:t>
      </w:r>
    </w:p>
    <w:p w:rsidR="00000000" w:rsidDel="00000000" w:rsidP="00000000" w:rsidRDefault="00000000" w:rsidRPr="00000000" w14:paraId="000000A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duplicate prompts or tasks,</w:t>
      </w:r>
    </w:p>
    <w:p w:rsidR="00000000" w:rsidDel="00000000" w:rsidP="00000000" w:rsidRDefault="00000000" w:rsidRPr="00000000" w14:paraId="000000A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expand task diversity,</w:t>
      </w:r>
    </w:p>
    <w:p w:rsidR="00000000" w:rsidDel="00000000" w:rsidP="00000000" w:rsidRDefault="00000000" w:rsidRPr="00000000" w14:paraId="000000AC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and benchmark throughput.</w:t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rFonts w:ascii="Nunito" w:cs="Nunito" w:eastAsia="Nunito" w:hAnsi="Nunito"/>
          <w:b w:val="1"/>
          <w:bCs w:val="1"/>
          <w:sz w:val="34"/>
          <w:szCs w:val="34"/>
        </w:rPr>
      </w:pPr>
      <w:bookmarkStart w:colFirst="0" w:colLast="0" w:name="_wok5aj97af4j" w:id="15"/>
      <w:bookmarkEnd w:id="15"/>
      <w:r w:rsidDel="00000000" w:rsidR="00000000" w:rsidRPr="00000000">
        <w:rPr>
          <w:rFonts w:ascii="Nunito" w:cs="Nunito" w:eastAsia="Nunito" w:hAnsi="Nunito"/>
          <w:b w:val="1"/>
          <w:bCs w:val="1"/>
          <w:sz w:val="34"/>
          <w:szCs w:val="34"/>
          <w:rtl w:val="0"/>
        </w:rPr>
        <w:t xml:space="preserve">15) Monitor the right things during training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Do not watch only one scalar. Monitor:</w:t>
      </w:r>
    </w:p>
    <w:p w:rsidR="00000000" w:rsidDel="00000000" w:rsidP="00000000" w:rsidRDefault="00000000" w:rsidRPr="00000000" w14:paraId="000000AF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overall reward,</w:t>
      </w:r>
    </w:p>
    <w:p w:rsidR="00000000" w:rsidDel="00000000" w:rsidP="00000000" w:rsidRDefault="00000000" w:rsidRPr="00000000" w14:paraId="000000B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individual reward function columns,</w:t>
      </w:r>
    </w:p>
    <w:p w:rsidR="00000000" w:rsidDel="00000000" w:rsidP="00000000" w:rsidRDefault="00000000" w:rsidRPr="00000000" w14:paraId="000000B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success indicators,</w:t>
      </w:r>
    </w:p>
    <w:p w:rsidR="00000000" w:rsidDel="00000000" w:rsidP="00000000" w:rsidRDefault="00000000" w:rsidRPr="00000000" w14:paraId="000000B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timeout frequency,</w:t>
      </w:r>
    </w:p>
    <w:p w:rsidR="00000000" w:rsidDel="00000000" w:rsidP="00000000" w:rsidRDefault="00000000" w:rsidRPr="00000000" w14:paraId="000000B3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and generated strategies over time.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 very concrete suggestion was:</w:t>
      </w:r>
    </w:p>
    <w:p w:rsidR="00000000" w:rsidDel="00000000" w:rsidP="00000000" w:rsidRDefault="00000000" w:rsidRPr="00000000" w14:paraId="000000B5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watch whether the reward is going up,</w:t>
      </w:r>
    </w:p>
    <w:p w:rsidR="00000000" w:rsidDel="00000000" w:rsidP="00000000" w:rsidRDefault="00000000" w:rsidRPr="00000000" w14:paraId="000000B6">
      <w:pPr>
        <w:numPr>
          <w:ilvl w:val="0"/>
          <w:numId w:val="36"/>
        </w:numPr>
        <w:spacing w:after="24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and separately watch critical columns like “function works.”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Also inspect actual generations during training. A rising reward is not enough if the model is learning to exploit bugs.</w:t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rFonts w:ascii="Nunito" w:cs="Nunito" w:eastAsia="Nunito" w:hAnsi="Nunito"/>
          <w:b w:val="1"/>
          <w:bCs w:val="1"/>
          <w:sz w:val="34"/>
          <w:szCs w:val="34"/>
        </w:rPr>
      </w:pPr>
      <w:bookmarkStart w:colFirst="0" w:colLast="0" w:name="_cfyz7ms679sp" w:id="16"/>
      <w:bookmarkEnd w:id="16"/>
      <w:r w:rsidDel="00000000" w:rsidR="00000000" w:rsidRPr="00000000">
        <w:rPr>
          <w:rFonts w:ascii="Nunito" w:cs="Nunito" w:eastAsia="Nunito" w:hAnsi="Nunito"/>
          <w:b w:val="1"/>
          <w:bCs w:val="1"/>
          <w:sz w:val="34"/>
          <w:szCs w:val="34"/>
          <w:rtl w:val="0"/>
        </w:rPr>
        <w:t xml:space="preserve">16) Save models correctly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If you use QLoRA / LoRA-style training, be careful when saving. One explicit warning was: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Do not upcast a 4-bit model to 16-bit and then merge the LoRA weights naively.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That can badly damage model quality. Instead, use the proper merged-save path, or use the adapters directly.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For participants, that means:</w:t>
      </w:r>
    </w:p>
    <w:p w:rsidR="00000000" w:rsidDel="00000000" w:rsidP="00000000" w:rsidRDefault="00000000" w:rsidRPr="00000000" w14:paraId="000000BC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keep your training save path simple,</w:t>
      </w:r>
    </w:p>
    <w:p w:rsidR="00000000" w:rsidDel="00000000" w:rsidP="00000000" w:rsidRDefault="00000000" w:rsidRPr="00000000" w14:paraId="000000B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test post-training inference immediately,</w:t>
      </w:r>
    </w:p>
    <w:p w:rsidR="00000000" w:rsidDel="00000000" w:rsidP="00000000" w:rsidRDefault="00000000" w:rsidRPr="00000000" w14:paraId="000000BE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and do not leave export until the end.</w:t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rFonts w:ascii="Nunito" w:cs="Nunito" w:eastAsia="Nunito" w:hAnsi="Nunito"/>
          <w:b w:val="1"/>
          <w:bCs w:val="1"/>
          <w:sz w:val="34"/>
          <w:szCs w:val="34"/>
        </w:rPr>
      </w:pPr>
      <w:bookmarkStart w:colFirst="0" w:colLast="0" w:name="_3pchighdyzci" w:id="17"/>
      <w:bookmarkEnd w:id="17"/>
      <w:r w:rsidDel="00000000" w:rsidR="00000000" w:rsidRPr="00000000">
        <w:rPr>
          <w:rFonts w:ascii="Nunito" w:cs="Nunito" w:eastAsia="Nunito" w:hAnsi="Nunito"/>
          <w:b w:val="1"/>
          <w:bCs w:val="1"/>
          <w:sz w:val="34"/>
          <w:szCs w:val="34"/>
          <w:rtl w:val="0"/>
        </w:rPr>
        <w:t xml:space="preserve">17) How to structure your team over the hackathon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 very effective team split is: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Person A: Environment</w:t>
      </w:r>
    </w:p>
    <w:p w:rsidR="00000000" w:rsidDel="00000000" w:rsidP="00000000" w:rsidRDefault="00000000" w:rsidRPr="00000000" w14:paraId="000000C2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builds reset/step/state</w:t>
      </w:r>
    </w:p>
    <w:p w:rsidR="00000000" w:rsidDel="00000000" w:rsidP="00000000" w:rsidRDefault="00000000" w:rsidRPr="00000000" w14:paraId="000000C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adds timeouts and safety constraints</w:t>
      </w:r>
    </w:p>
    <w:p w:rsidR="00000000" w:rsidDel="00000000" w:rsidP="00000000" w:rsidRDefault="00000000" w:rsidRPr="00000000" w14:paraId="000000C4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makes local and remote execution work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Person B: Verifier / Rewards</w:t>
      </w:r>
    </w:p>
    <w:p w:rsidR="00000000" w:rsidDel="00000000" w:rsidP="00000000" w:rsidRDefault="00000000" w:rsidRPr="00000000" w14:paraId="000000C6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writes multiple reward functions</w:t>
      </w:r>
    </w:p>
    <w:p w:rsidR="00000000" w:rsidDel="00000000" w:rsidP="00000000" w:rsidRDefault="00000000" w:rsidRPr="00000000" w14:paraId="000000C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adds anti-hacking checks</w:t>
      </w:r>
    </w:p>
    <w:p w:rsidR="00000000" w:rsidDel="00000000" w:rsidP="00000000" w:rsidRDefault="00000000" w:rsidRPr="00000000" w14:paraId="000000C8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makes failure cases visible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Person C: Training</w:t>
      </w:r>
    </w:p>
    <w:p w:rsidR="00000000" w:rsidDel="00000000" w:rsidP="00000000" w:rsidRDefault="00000000" w:rsidRPr="00000000" w14:paraId="000000CA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sets up TRL + Unsloth</w:t>
      </w:r>
    </w:p>
    <w:p w:rsidR="00000000" w:rsidDel="00000000" w:rsidP="00000000" w:rsidRDefault="00000000" w:rsidRPr="00000000" w14:paraId="000000C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runs experiments</w:t>
      </w:r>
    </w:p>
    <w:p w:rsidR="00000000" w:rsidDel="00000000" w:rsidP="00000000" w:rsidRDefault="00000000" w:rsidRPr="00000000" w14:paraId="000000CC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tracks metrics and generations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Person D: Demo / Product</w:t>
      </w:r>
    </w:p>
    <w:p w:rsidR="00000000" w:rsidDel="00000000" w:rsidP="00000000" w:rsidRDefault="00000000" w:rsidRPr="00000000" w14:paraId="000000CE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prepares the Space demo</w:t>
      </w:r>
    </w:p>
    <w:p w:rsidR="00000000" w:rsidDel="00000000" w:rsidP="00000000" w:rsidRDefault="00000000" w:rsidRPr="00000000" w14:paraId="000000C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creates a simple interface</w:t>
      </w:r>
    </w:p>
    <w:p w:rsidR="00000000" w:rsidDel="00000000" w:rsidP="00000000" w:rsidRDefault="00000000" w:rsidRPr="00000000" w14:paraId="000000D0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records examples and final benchmarks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This split matches the way the stack naturally decomposes in practice.</w:t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rFonts w:ascii="Nunito" w:cs="Nunito" w:eastAsia="Nunito" w:hAnsi="Nunito"/>
          <w:b w:val="1"/>
          <w:bCs w:val="1"/>
          <w:sz w:val="34"/>
          <w:szCs w:val="34"/>
        </w:rPr>
      </w:pPr>
      <w:bookmarkStart w:colFirst="0" w:colLast="0" w:name="_1yqhd3wrvvxt" w:id="18"/>
      <w:bookmarkEnd w:id="18"/>
      <w:r w:rsidDel="00000000" w:rsidR="00000000" w:rsidRPr="00000000">
        <w:rPr>
          <w:rFonts w:ascii="Nunito" w:cs="Nunito" w:eastAsia="Nunito" w:hAnsi="Nunito"/>
          <w:b w:val="1"/>
          <w:bCs w:val="1"/>
          <w:sz w:val="34"/>
          <w:szCs w:val="34"/>
          <w:rtl w:val="0"/>
        </w:rPr>
        <w:t xml:space="preserve">18) A practical 1-day execution plan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rFonts w:ascii="Nunito" w:cs="Nunito" w:eastAsia="Nunito" w:hAnsi="Nunito"/>
          <w:b w:val="1"/>
          <w:bCs w:val="1"/>
          <w:color w:val="000000"/>
          <w:sz w:val="26"/>
          <w:szCs w:val="26"/>
        </w:rPr>
      </w:pPr>
      <w:bookmarkStart w:colFirst="0" w:colLast="0" w:name="_wc127qamdwfg" w:id="19"/>
      <w:bookmarkEnd w:id="19"/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26"/>
          <w:szCs w:val="26"/>
          <w:rtl w:val="0"/>
        </w:rPr>
        <w:t xml:space="preserve">Phase 1: Pick a narrow task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Choose a small, verifiable environment. Avoid huge long-horizon tasks first.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rFonts w:ascii="Nunito" w:cs="Nunito" w:eastAsia="Nunito" w:hAnsi="Nunito"/>
          <w:b w:val="1"/>
          <w:bCs w:val="1"/>
          <w:color w:val="000000"/>
          <w:sz w:val="26"/>
          <w:szCs w:val="26"/>
        </w:rPr>
      </w:pPr>
      <w:bookmarkStart w:colFirst="0" w:colLast="0" w:name="_9na3b4a1jexk" w:id="20"/>
      <w:bookmarkEnd w:id="20"/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26"/>
          <w:szCs w:val="26"/>
          <w:rtl w:val="0"/>
        </w:rPr>
        <w:t xml:space="preserve">Phase 2: Build the environment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Use OpenEnv init, implement reset/step/state, and get a local loop working.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rFonts w:ascii="Nunito" w:cs="Nunito" w:eastAsia="Nunito" w:hAnsi="Nunito"/>
          <w:b w:val="1"/>
          <w:bCs w:val="1"/>
          <w:color w:val="000000"/>
          <w:sz w:val="26"/>
          <w:szCs w:val="26"/>
        </w:rPr>
      </w:pPr>
      <w:bookmarkStart w:colFirst="0" w:colLast="0" w:name="_3i0dzhdhvq7r" w:id="21"/>
      <w:bookmarkEnd w:id="21"/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26"/>
          <w:szCs w:val="26"/>
          <w:rtl w:val="0"/>
        </w:rPr>
        <w:t xml:space="preserve">Phase 3: Build rewards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Add at least 2–4 independent reward checks, plus timeout and anti-cheat logic.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rFonts w:ascii="Nunito" w:cs="Nunito" w:eastAsia="Nunito" w:hAnsi="Nunito"/>
          <w:b w:val="1"/>
          <w:bCs w:val="1"/>
          <w:color w:val="000000"/>
          <w:sz w:val="26"/>
          <w:szCs w:val="26"/>
        </w:rPr>
      </w:pPr>
      <w:bookmarkStart w:colFirst="0" w:colLast="0" w:name="_wsn5189t1h72" w:id="22"/>
      <w:bookmarkEnd w:id="22"/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26"/>
          <w:szCs w:val="26"/>
          <w:rtl w:val="0"/>
        </w:rPr>
        <w:t xml:space="preserve">Phase 4: Deploy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Push to a Space or run locally via container/Uvicorn so teammates can use the same environment.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rFonts w:ascii="Nunito" w:cs="Nunito" w:eastAsia="Nunito" w:hAnsi="Nunito"/>
          <w:b w:val="1"/>
          <w:bCs w:val="1"/>
          <w:color w:val="000000"/>
          <w:sz w:val="26"/>
          <w:szCs w:val="26"/>
        </w:rPr>
      </w:pPr>
      <w:bookmarkStart w:colFirst="0" w:colLast="0" w:name="_i8ag1231u4zz" w:id="23"/>
      <w:bookmarkEnd w:id="23"/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26"/>
          <w:szCs w:val="26"/>
          <w:rtl w:val="0"/>
        </w:rPr>
        <w:t xml:space="preserve">Phase 5: Train small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Run a tiny TRL + Unsloth experiment first. Look at outputs, not just metrics.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rFonts w:ascii="Nunito" w:cs="Nunito" w:eastAsia="Nunito" w:hAnsi="Nunito"/>
          <w:b w:val="1"/>
          <w:bCs w:val="1"/>
          <w:color w:val="000000"/>
          <w:sz w:val="26"/>
          <w:szCs w:val="26"/>
        </w:rPr>
      </w:pPr>
      <w:bookmarkStart w:colFirst="0" w:colLast="0" w:name="_fr3kg7usiull" w:id="24"/>
      <w:bookmarkEnd w:id="24"/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26"/>
          <w:szCs w:val="26"/>
          <w:rtl w:val="0"/>
        </w:rPr>
        <w:t xml:space="preserve">Phase 6: Inspect for hacking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Sample generations. Check for globals, hacks, environment abuse, or suspicious shortcuts.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rFonts w:ascii="Nunito" w:cs="Nunito" w:eastAsia="Nunito" w:hAnsi="Nunito"/>
          <w:b w:val="1"/>
          <w:bCs w:val="1"/>
          <w:color w:val="000000"/>
          <w:sz w:val="26"/>
          <w:szCs w:val="26"/>
        </w:rPr>
      </w:pPr>
      <w:bookmarkStart w:colFirst="0" w:colLast="0" w:name="_fzi4rzrrva6p" w:id="25"/>
      <w:bookmarkEnd w:id="25"/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26"/>
          <w:szCs w:val="26"/>
          <w:rtl w:val="0"/>
        </w:rPr>
        <w:t xml:space="preserve">Phase 7: Add curriculum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If the model gets zero reward too often, simplify tasks or add easier start states.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rFonts w:ascii="Nunito" w:cs="Nunito" w:eastAsia="Nunito" w:hAnsi="Nunito"/>
          <w:b w:val="1"/>
          <w:bCs w:val="1"/>
          <w:color w:val="000000"/>
          <w:sz w:val="26"/>
          <w:szCs w:val="26"/>
        </w:rPr>
      </w:pPr>
      <w:bookmarkStart w:colFirst="0" w:colLast="0" w:name="_a8r9kk1vvq8a" w:id="26"/>
      <w:bookmarkEnd w:id="26"/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26"/>
          <w:szCs w:val="26"/>
          <w:rtl w:val="0"/>
        </w:rPr>
        <w:t xml:space="preserve">Phase 8: Train bigger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Only after the loop is stable should you increase scale, batch size, or environment diversity.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rFonts w:ascii="Nunito" w:cs="Nunito" w:eastAsia="Nunito" w:hAnsi="Nunito"/>
          <w:b w:val="1"/>
          <w:bCs w:val="1"/>
          <w:color w:val="000000"/>
          <w:sz w:val="26"/>
          <w:szCs w:val="26"/>
        </w:rPr>
      </w:pPr>
      <w:bookmarkStart w:colFirst="0" w:colLast="0" w:name="_jr1qtv5gyoov" w:id="27"/>
      <w:bookmarkEnd w:id="27"/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26"/>
          <w:szCs w:val="26"/>
          <w:rtl w:val="0"/>
        </w:rPr>
        <w:t xml:space="preserve">Phase 9: Save and demo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Export the trained model correctly, test inference, and show before/after behavior.</w:t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rFonts w:ascii="Nunito" w:cs="Nunito" w:eastAsia="Nunito" w:hAnsi="Nunito"/>
          <w:b w:val="1"/>
          <w:bCs w:val="1"/>
          <w:sz w:val="34"/>
          <w:szCs w:val="34"/>
        </w:rPr>
      </w:pPr>
      <w:bookmarkStart w:colFirst="0" w:colLast="0" w:name="_r1ofub6vea6u" w:id="28"/>
      <w:bookmarkEnd w:id="28"/>
      <w:r w:rsidDel="00000000" w:rsidR="00000000" w:rsidRPr="00000000">
        <w:rPr>
          <w:rFonts w:ascii="Nunito" w:cs="Nunito" w:eastAsia="Nunito" w:hAnsi="Nunito"/>
          <w:b w:val="1"/>
          <w:bCs w:val="1"/>
          <w:sz w:val="34"/>
          <w:szCs w:val="34"/>
          <w:rtl w:val="0"/>
        </w:rPr>
        <w:t xml:space="preserve">19) What judges or reviewers will likely find compelling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The strongest hackathon projects usually show:</w:t>
      </w:r>
    </w:p>
    <w:p w:rsidR="00000000" w:rsidDel="00000000" w:rsidP="00000000" w:rsidRDefault="00000000" w:rsidRPr="00000000" w14:paraId="000000E7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 clear environment design,</w:t>
      </w:r>
    </w:p>
    <w:p w:rsidR="00000000" w:rsidDel="00000000" w:rsidP="00000000" w:rsidRDefault="00000000" w:rsidRPr="00000000" w14:paraId="000000E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objective reward functions,</w:t>
      </w:r>
    </w:p>
    <w:p w:rsidR="00000000" w:rsidDel="00000000" w:rsidP="00000000" w:rsidRDefault="00000000" w:rsidRPr="00000000" w14:paraId="000000E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evidence that the model improved,</w:t>
      </w:r>
    </w:p>
    <w:p w:rsidR="00000000" w:rsidDel="00000000" w:rsidP="00000000" w:rsidRDefault="00000000" w:rsidRPr="00000000" w14:paraId="000000E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prevention against reward hacking,</w:t>
      </w:r>
    </w:p>
    <w:p w:rsidR="00000000" w:rsidDel="00000000" w:rsidP="00000000" w:rsidRDefault="00000000" w:rsidRPr="00000000" w14:paraId="000000E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 reproducible deployment story,</w:t>
      </w:r>
    </w:p>
    <w:p w:rsidR="00000000" w:rsidDel="00000000" w:rsidP="00000000" w:rsidRDefault="00000000" w:rsidRPr="00000000" w14:paraId="000000EC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and a sharp demo.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 simple but strong demo format is:</w:t>
      </w:r>
    </w:p>
    <w:p w:rsidR="00000000" w:rsidDel="00000000" w:rsidP="00000000" w:rsidRDefault="00000000" w:rsidRPr="00000000" w14:paraId="000000EE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baseline model attempt,</w:t>
      </w:r>
    </w:p>
    <w:p w:rsidR="00000000" w:rsidDel="00000000" w:rsidP="00000000" w:rsidRDefault="00000000" w:rsidRPr="00000000" w14:paraId="000000E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reward/verifier output,</w:t>
      </w:r>
    </w:p>
    <w:p w:rsidR="00000000" w:rsidDel="00000000" w:rsidP="00000000" w:rsidRDefault="00000000" w:rsidRPr="00000000" w14:paraId="000000F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trained model attempt,</w:t>
      </w:r>
    </w:p>
    <w:p w:rsidR="00000000" w:rsidDel="00000000" w:rsidP="00000000" w:rsidRDefault="00000000" w:rsidRPr="00000000" w14:paraId="000000F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measurable improvement,</w:t>
      </w:r>
    </w:p>
    <w:p w:rsidR="00000000" w:rsidDel="00000000" w:rsidP="00000000" w:rsidRDefault="00000000" w:rsidRPr="00000000" w14:paraId="000000F2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short explanation of safeguards.</w:t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rFonts w:ascii="Nunito" w:cs="Nunito" w:eastAsia="Nunito" w:hAnsi="Nunito"/>
          <w:b w:val="1"/>
          <w:bCs w:val="1"/>
          <w:sz w:val="34"/>
          <w:szCs w:val="34"/>
        </w:rPr>
      </w:pPr>
      <w:bookmarkStart w:colFirst="0" w:colLast="0" w:name="_xpkehe4rdp3e" w:id="29"/>
      <w:bookmarkEnd w:id="29"/>
      <w:r w:rsidDel="00000000" w:rsidR="00000000" w:rsidRPr="00000000">
        <w:rPr>
          <w:rFonts w:ascii="Nunito" w:cs="Nunito" w:eastAsia="Nunito" w:hAnsi="Nunito"/>
          <w:b w:val="1"/>
          <w:bCs w:val="1"/>
          <w:sz w:val="34"/>
          <w:szCs w:val="34"/>
          <w:rtl w:val="0"/>
        </w:rPr>
        <w:t xml:space="preserve">20) Suggested problem statement theme directions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Please Refer to </w:t>
      </w:r>
      <w:hyperlink r:id="rId8">
        <w:r w:rsidDel="00000000" w:rsidR="00000000" w:rsidRPr="00000000">
          <w:rPr>
            <w:rFonts w:ascii="Nunito" w:cs="Nunito" w:eastAsia="Nunito" w:hAnsi="Nunito"/>
            <w:color w:val="0000ee"/>
            <w:u w:val="single"/>
            <w:rtl w:val="0"/>
          </w:rPr>
          <w:t xml:space="preserve">[External] Apr ‘26 OpenEnv Hackathon Themes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rFonts w:ascii="Nunito" w:cs="Nunito" w:eastAsia="Nunito" w:hAnsi="Nunito"/>
          <w:b w:val="1"/>
          <w:bCs w:val="1"/>
          <w:sz w:val="34"/>
          <w:szCs w:val="34"/>
        </w:rPr>
      </w:pPr>
      <w:bookmarkStart w:colFirst="0" w:colLast="0" w:name="_elaza19whj5" w:id="30"/>
      <w:bookmarkEnd w:id="30"/>
      <w:r w:rsidDel="00000000" w:rsidR="00000000" w:rsidRPr="00000000">
        <w:rPr>
          <w:rFonts w:ascii="Nunito" w:cs="Nunito" w:eastAsia="Nunito" w:hAnsi="Nunito"/>
          <w:b w:val="1"/>
          <w:bCs w:val="1"/>
          <w:sz w:val="34"/>
          <w:szCs w:val="34"/>
          <w:rtl w:val="0"/>
        </w:rPr>
        <w:t xml:space="preserve">21) Common mistakes to avoid</w:t>
      </w:r>
    </w:p>
    <w:p w:rsidR="00000000" w:rsidDel="00000000" w:rsidP="00000000" w:rsidRDefault="00000000" w:rsidRPr="00000000" w14:paraId="000000F6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Picking a task so hard that success probability is zero</w:t>
      </w:r>
    </w:p>
    <w:p w:rsidR="00000000" w:rsidDel="00000000" w:rsidP="00000000" w:rsidRDefault="00000000" w:rsidRPr="00000000" w14:paraId="000000F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Using only one reward function</w:t>
      </w:r>
    </w:p>
    <w:p w:rsidR="00000000" w:rsidDel="00000000" w:rsidP="00000000" w:rsidRDefault="00000000" w:rsidRPr="00000000" w14:paraId="000000F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Not checking for reward hacking</w:t>
      </w:r>
    </w:p>
    <w:p w:rsidR="00000000" w:rsidDel="00000000" w:rsidP="00000000" w:rsidRDefault="00000000" w:rsidRPr="00000000" w14:paraId="000000F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Training before the environment is stable</w:t>
      </w:r>
    </w:p>
    <w:p w:rsidR="00000000" w:rsidDel="00000000" w:rsidP="00000000" w:rsidRDefault="00000000" w:rsidRPr="00000000" w14:paraId="000000F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Relying only on average reward and not inspecting outputs</w:t>
      </w:r>
    </w:p>
    <w:p w:rsidR="00000000" w:rsidDel="00000000" w:rsidP="00000000" w:rsidRDefault="00000000" w:rsidRPr="00000000" w14:paraId="000000F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Forgetting timeouts and sandbox limits</w:t>
      </w:r>
    </w:p>
    <w:p w:rsidR="00000000" w:rsidDel="00000000" w:rsidP="00000000" w:rsidRDefault="00000000" w:rsidRPr="00000000" w14:paraId="000000FC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Saving LoRA/QLoRA models incorrectly</w:t>
      </w:r>
    </w:p>
    <w:p w:rsidR="00000000" w:rsidDel="00000000" w:rsidP="00000000" w:rsidRDefault="00000000" w:rsidRPr="00000000" w14:paraId="000000FD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rFonts w:ascii="Nunito" w:cs="Nunito" w:eastAsia="Nunito" w:hAnsi="Nunito"/>
          <w:b w:val="1"/>
          <w:bCs w:val="1"/>
          <w:sz w:val="34"/>
          <w:szCs w:val="34"/>
        </w:rPr>
      </w:pPr>
      <w:bookmarkStart w:colFirst="0" w:colLast="0" w:name="_crxl908w90wb" w:id="31"/>
      <w:bookmarkEnd w:id="31"/>
      <w:r w:rsidDel="00000000" w:rsidR="00000000" w:rsidRPr="00000000">
        <w:rPr>
          <w:rFonts w:ascii="Nunito" w:cs="Nunito" w:eastAsia="Nunito" w:hAnsi="Nunito"/>
          <w:b w:val="1"/>
          <w:bCs w:val="1"/>
          <w:sz w:val="34"/>
          <w:szCs w:val="34"/>
          <w:rtl w:val="0"/>
        </w:rPr>
        <w:t xml:space="preserve">22) Learning Resources</w:t>
      </w:r>
    </w:p>
    <w:p w:rsidR="00000000" w:rsidDel="00000000" w:rsidP="00000000" w:rsidRDefault="00000000" w:rsidRPr="00000000" w14:paraId="000000FF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(Recommended) RL Environment Lecture Chapters: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Nunito" w:cs="Nunito" w:eastAsia="Nunito" w:hAnsi="Nunito"/>
          <w:b w:val="1"/>
          <w:bCs w:val="1"/>
          <w:sz w:val="24"/>
          <w:szCs w:val="24"/>
        </w:rPr>
      </w:pPr>
      <w:hyperlink r:id="rId9">
        <w:r w:rsidDel="00000000" w:rsidR="00000000" w:rsidRPr="00000000">
          <w:rPr>
            <w:rFonts w:ascii="Nunito" w:cs="Nunito" w:eastAsia="Nunito" w:hAnsi="Nunito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https://openenv-india-apr-2026.lovable.app/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Module 1: Why OpenEnv?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(~7 min)</w:t>
      </w:r>
    </w:p>
    <w:p w:rsidR="00000000" w:rsidDel="00000000" w:rsidP="00000000" w:rsidRDefault="00000000" w:rsidRPr="00000000" w14:paraId="00000105">
      <w:pPr>
        <w:rPr>
          <w:rFonts w:ascii="Nunito" w:cs="Nunito" w:eastAsia="Nunito" w:hAnsi="Nunito"/>
          <w:color w:val="1264a3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▸ Workshop </w:t>
      </w:r>
      <w:r w:rsidDel="00000000" w:rsidR="00000000" w:rsidRPr="00000000">
        <w:rPr>
          <w:rFonts w:ascii="Nunito" w:cs="Nunito" w:eastAsia="Nunito" w:hAnsi="Nunito"/>
          <w:color w:val="188038"/>
          <w:sz w:val="18"/>
          <w:szCs w:val="18"/>
          <w:shd w:fill="f8f8f8" w:val="clear"/>
          <w:rtl w:val="0"/>
        </w:rPr>
        <w:t xml:space="preserve">8:02–15:05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—</w:t>
      </w:r>
      <w:hyperlink r:id="rId10">
        <w:r w:rsidDel="00000000" w:rsidR="00000000" w:rsidRPr="00000000">
          <w:rPr>
            <w:rFonts w:ascii="Nunito" w:cs="Nunito" w:eastAsia="Nunito" w:hAnsi="Nunito"/>
            <w:rtl w:val="0"/>
          </w:rPr>
          <w:t xml:space="preserve"> </w:t>
        </w:r>
      </w:hyperlink>
      <w:hyperlink r:id="rId11">
        <w:r w:rsidDel="00000000" w:rsidR="00000000" w:rsidRPr="00000000">
          <w:rPr>
            <w:rFonts w:ascii="Nunito" w:cs="Nunito" w:eastAsia="Nunito" w:hAnsi="Nunito"/>
            <w:color w:val="1264a3"/>
            <w:rtl w:val="0"/>
          </w:rPr>
          <w:t xml:space="preserve">https://www.youtube.com/watch?v=1jU05MlENOI&amp;t=482s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Nunito" w:cs="Nunito" w:eastAsia="Nunito" w:hAnsi="Nuni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▸ Sanyam: RL loop, fragmented env APIs, OpenEnv as universal interface, Gymnasium spec + Docker</w:t>
      </w:r>
    </w:p>
    <w:p w:rsidR="00000000" w:rsidDel="00000000" w:rsidP="00000000" w:rsidRDefault="00000000" w:rsidRPr="00000000" w14:paraId="00000107">
      <w:pPr>
        <w:rPr>
          <w:rFonts w:ascii="Nunito" w:cs="Nunito" w:eastAsia="Nunito" w:hAnsi="Nunito"/>
          <w:color w:val="1264a3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▸ Alt: Mega Lecture </w:t>
      </w:r>
      <w:r w:rsidDel="00000000" w:rsidR="00000000" w:rsidRPr="00000000">
        <w:rPr>
          <w:rFonts w:ascii="Nunito" w:cs="Nunito" w:eastAsia="Nunito" w:hAnsi="Nunito"/>
          <w:color w:val="188038"/>
          <w:sz w:val="18"/>
          <w:szCs w:val="18"/>
          <w:shd w:fill="f8f8f8" w:val="clear"/>
          <w:rtl w:val="0"/>
        </w:rPr>
        <w:t xml:space="preserve">40:01–46:00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—</w:t>
      </w:r>
      <w:hyperlink r:id="rId12">
        <w:r w:rsidDel="00000000" w:rsidR="00000000" w:rsidRPr="00000000">
          <w:rPr>
            <w:rFonts w:ascii="Nunito" w:cs="Nunito" w:eastAsia="Nunito" w:hAnsi="Nunito"/>
            <w:rtl w:val="0"/>
          </w:rPr>
          <w:t xml:space="preserve"> </w:t>
        </w:r>
      </w:hyperlink>
      <w:hyperlink r:id="rId13">
        <w:r w:rsidDel="00000000" w:rsidR="00000000" w:rsidRPr="00000000">
          <w:rPr>
            <w:rFonts w:ascii="Nunito" w:cs="Nunito" w:eastAsia="Nunito" w:hAnsi="Nunito"/>
            <w:color w:val="1264a3"/>
            <w:rtl w:val="0"/>
          </w:rPr>
          <w:t xml:space="preserve">https://www.youtube.com/watch?v=Jew4lhAiqnw&amp;t=2401s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Module 2: Using Existing Envs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(~7.5 min)</w:t>
      </w:r>
    </w:p>
    <w:p w:rsidR="00000000" w:rsidDel="00000000" w:rsidP="00000000" w:rsidRDefault="00000000" w:rsidRPr="00000000" w14:paraId="0000010A">
      <w:pPr>
        <w:rPr>
          <w:rFonts w:ascii="Nunito" w:cs="Nunito" w:eastAsia="Nunito" w:hAnsi="Nunito"/>
          <w:color w:val="1264a3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▸ Workshop </w:t>
      </w:r>
      <w:r w:rsidDel="00000000" w:rsidR="00000000" w:rsidRPr="00000000">
        <w:rPr>
          <w:rFonts w:ascii="Nunito" w:cs="Nunito" w:eastAsia="Nunito" w:hAnsi="Nunito"/>
          <w:color w:val="188038"/>
          <w:sz w:val="18"/>
          <w:szCs w:val="18"/>
          <w:shd w:fill="f8f8f8" w:val="clear"/>
          <w:rtl w:val="0"/>
        </w:rPr>
        <w:t xml:space="preserve">35:33–43:05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—</w:t>
      </w:r>
      <w:hyperlink r:id="rId14">
        <w:r w:rsidDel="00000000" w:rsidR="00000000" w:rsidRPr="00000000">
          <w:rPr>
            <w:rFonts w:ascii="Nunito" w:cs="Nunito" w:eastAsia="Nunito" w:hAnsi="Nunito"/>
            <w:rtl w:val="0"/>
          </w:rPr>
          <w:t xml:space="preserve"> </w:t>
        </w:r>
      </w:hyperlink>
      <w:hyperlink r:id="rId15">
        <w:r w:rsidDel="00000000" w:rsidR="00000000" w:rsidRPr="00000000">
          <w:rPr>
            <w:rFonts w:ascii="Nunito" w:cs="Nunito" w:eastAsia="Nunito" w:hAnsi="Nunito"/>
            <w:color w:val="1264a3"/>
            <w:rtl w:val="0"/>
          </w:rPr>
          <w:t xml:space="preserve">https://www.youtube.com/watch?v=1jU05MlENOI&amp;t=2133s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Nunito" w:cs="Nunito" w:eastAsia="Nunito" w:hAnsi="Nunito"/>
          <w:color w:val="188038"/>
          <w:sz w:val="18"/>
          <w:szCs w:val="18"/>
          <w:shd w:fill="f8f8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▸ Ben: Hub org, env collections, 3 Space interfaces (server/repo/registry), </w:t>
      </w:r>
      <w:r w:rsidDel="00000000" w:rsidR="00000000" w:rsidRPr="00000000">
        <w:rPr>
          <w:rFonts w:ascii="Nunito" w:cs="Nunito" w:eastAsia="Nunito" w:hAnsi="Nunito"/>
          <w:color w:val="188038"/>
          <w:sz w:val="18"/>
          <w:szCs w:val="18"/>
          <w:shd w:fill="f8f8f8" w:val="clear"/>
          <w:rtl w:val="0"/>
        </w:rPr>
        <w:t xml:space="preserve">from_hub</w:t>
      </w:r>
    </w:p>
    <w:p w:rsidR="00000000" w:rsidDel="00000000" w:rsidP="00000000" w:rsidRDefault="00000000" w:rsidRPr="00000000" w14:paraId="0000010C">
      <w:pPr>
        <w:rPr>
          <w:rFonts w:ascii="Nunito" w:cs="Nunito" w:eastAsia="Nunito" w:hAnsi="Nunito"/>
          <w:color w:val="1264a3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▸ Alt: Mega Lecture </w:t>
      </w:r>
      <w:r w:rsidDel="00000000" w:rsidR="00000000" w:rsidRPr="00000000">
        <w:rPr>
          <w:rFonts w:ascii="Nunito" w:cs="Nunito" w:eastAsia="Nunito" w:hAnsi="Nunito"/>
          <w:color w:val="188038"/>
          <w:sz w:val="18"/>
          <w:szCs w:val="18"/>
          <w:shd w:fill="f8f8f8" w:val="clear"/>
          <w:rtl w:val="0"/>
        </w:rPr>
        <w:t xml:space="preserve">1:24:11–1:30:00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—</w:t>
      </w:r>
      <w:hyperlink r:id="rId16">
        <w:r w:rsidDel="00000000" w:rsidR="00000000" w:rsidRPr="00000000">
          <w:rPr>
            <w:rFonts w:ascii="Nunito" w:cs="Nunito" w:eastAsia="Nunito" w:hAnsi="Nunito"/>
            <w:rtl w:val="0"/>
          </w:rPr>
          <w:t xml:space="preserve"> </w:t>
        </w:r>
      </w:hyperlink>
      <w:hyperlink r:id="rId17">
        <w:r w:rsidDel="00000000" w:rsidR="00000000" w:rsidRPr="00000000">
          <w:rPr>
            <w:rFonts w:ascii="Nunito" w:cs="Nunito" w:eastAsia="Nunito" w:hAnsi="Nunito"/>
            <w:color w:val="1264a3"/>
            <w:rtl w:val="0"/>
          </w:rPr>
          <w:t xml:space="preserve">https://www.youtube.com/watch?v=Jew4lhAiqnw&amp;t=5051s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Module 3: Deploying Envs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(~9 min)</w:t>
      </w:r>
    </w:p>
    <w:p w:rsidR="00000000" w:rsidDel="00000000" w:rsidP="00000000" w:rsidRDefault="00000000" w:rsidRPr="00000000" w14:paraId="0000010F">
      <w:pPr>
        <w:rPr>
          <w:rFonts w:ascii="Nunito" w:cs="Nunito" w:eastAsia="Nunito" w:hAnsi="Nunito"/>
          <w:color w:val="1264a3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▸ Mega Lecture </w:t>
      </w:r>
      <w:r w:rsidDel="00000000" w:rsidR="00000000" w:rsidRPr="00000000">
        <w:rPr>
          <w:rFonts w:ascii="Nunito" w:cs="Nunito" w:eastAsia="Nunito" w:hAnsi="Nunito"/>
          <w:color w:val="188038"/>
          <w:sz w:val="18"/>
          <w:szCs w:val="18"/>
          <w:shd w:fill="f8f8f8" w:val="clear"/>
          <w:rtl w:val="0"/>
        </w:rPr>
        <w:t xml:space="preserve">1:30:00–1:39:07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—</w:t>
      </w:r>
      <w:hyperlink r:id="rId18">
        <w:r w:rsidDel="00000000" w:rsidR="00000000" w:rsidRPr="00000000">
          <w:rPr>
            <w:rFonts w:ascii="Nunito" w:cs="Nunito" w:eastAsia="Nunito" w:hAnsi="Nunito"/>
            <w:rtl w:val="0"/>
          </w:rPr>
          <w:t xml:space="preserve"> </w:t>
        </w:r>
      </w:hyperlink>
      <w:hyperlink r:id="rId19">
        <w:r w:rsidDel="00000000" w:rsidR="00000000" w:rsidRPr="00000000">
          <w:rPr>
            <w:rFonts w:ascii="Nunito" w:cs="Nunito" w:eastAsia="Nunito" w:hAnsi="Nunito"/>
            <w:color w:val="1264a3"/>
            <w:rtl w:val="0"/>
          </w:rPr>
          <w:t xml:space="preserve">https://www.youtube.com/watch?v=Jew4lhAiqnw&amp;t=5400s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Nunito" w:cs="Nunito" w:eastAsia="Nunito" w:hAnsi="Nuni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▸ Ben: live </w:t>
      </w:r>
      <w:r w:rsidDel="00000000" w:rsidR="00000000" w:rsidRPr="00000000">
        <w:rPr>
          <w:rFonts w:ascii="Nunito" w:cs="Nunito" w:eastAsia="Nunito" w:hAnsi="Nunito"/>
          <w:color w:val="188038"/>
          <w:sz w:val="18"/>
          <w:szCs w:val="18"/>
          <w:shd w:fill="f8f8f8" w:val="clear"/>
          <w:rtl w:val="0"/>
        </w:rPr>
        <w:t xml:space="preserve">openenv init</w:t>
      </w:r>
      <w:r w:rsidDel="00000000" w:rsidR="00000000" w:rsidRPr="00000000">
        <w:rPr>
          <w:rFonts w:ascii="Nunito" w:cs="Nunito" w:eastAsia="Nunito" w:hAnsi="Nunito"/>
          <w:rtl w:val="0"/>
        </w:rPr>
        <w:t xml:space="preserve">, scaffold, running locally, </w:t>
      </w:r>
      <w:r w:rsidDel="00000000" w:rsidR="00000000" w:rsidRPr="00000000">
        <w:rPr>
          <w:rFonts w:ascii="Nunito" w:cs="Nunito" w:eastAsia="Nunito" w:hAnsi="Nunito"/>
          <w:color w:val="188038"/>
          <w:sz w:val="18"/>
          <w:szCs w:val="18"/>
          <w:shd w:fill="f8f8f8" w:val="clear"/>
          <w:rtl w:val="0"/>
        </w:rPr>
        <w:t xml:space="preserve">openenv push</w:t>
      </w:r>
      <w:r w:rsidDel="00000000" w:rsidR="00000000" w:rsidRPr="00000000">
        <w:rPr>
          <w:rFonts w:ascii="Nunito" w:cs="Nunito" w:eastAsia="Nunito" w:hAnsi="Nunito"/>
          <w:rtl w:val="0"/>
        </w:rPr>
        <w:t xml:space="preserve">, Docker run from Space</w:t>
      </w:r>
    </w:p>
    <w:p w:rsidR="00000000" w:rsidDel="00000000" w:rsidP="00000000" w:rsidRDefault="00000000" w:rsidRPr="00000000" w14:paraId="00000111">
      <w:pPr>
        <w:rPr>
          <w:rFonts w:ascii="Nunito" w:cs="Nunito" w:eastAsia="Nunito" w:hAnsi="Nunito"/>
          <w:color w:val="1264a3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▸ Alt: Workshop </w:t>
      </w:r>
      <w:r w:rsidDel="00000000" w:rsidR="00000000" w:rsidRPr="00000000">
        <w:rPr>
          <w:rFonts w:ascii="Nunito" w:cs="Nunito" w:eastAsia="Nunito" w:hAnsi="Nunito"/>
          <w:color w:val="188038"/>
          <w:sz w:val="18"/>
          <w:szCs w:val="18"/>
          <w:shd w:fill="f8f8f8" w:val="clear"/>
          <w:rtl w:val="0"/>
        </w:rPr>
        <w:t xml:space="preserve">43:05–48:30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—</w:t>
      </w:r>
      <w:hyperlink r:id="rId20">
        <w:r w:rsidDel="00000000" w:rsidR="00000000" w:rsidRPr="00000000">
          <w:rPr>
            <w:rFonts w:ascii="Nunito" w:cs="Nunito" w:eastAsia="Nunito" w:hAnsi="Nunito"/>
            <w:rtl w:val="0"/>
          </w:rPr>
          <w:t xml:space="preserve"> </w:t>
        </w:r>
      </w:hyperlink>
      <w:hyperlink r:id="rId21">
        <w:r w:rsidDel="00000000" w:rsidR="00000000" w:rsidRPr="00000000">
          <w:rPr>
            <w:rFonts w:ascii="Nunito" w:cs="Nunito" w:eastAsia="Nunito" w:hAnsi="Nunito"/>
            <w:color w:val="1264a3"/>
            <w:rtl w:val="0"/>
          </w:rPr>
          <w:t xml:space="preserve">https://www.youtube.com/watch?v=1jU05MlENOI&amp;t=2585s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Module 4: Building Your Own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(~6.5 min)</w:t>
      </w:r>
    </w:p>
    <w:p w:rsidR="00000000" w:rsidDel="00000000" w:rsidP="00000000" w:rsidRDefault="00000000" w:rsidRPr="00000000" w14:paraId="00000114">
      <w:pPr>
        <w:rPr>
          <w:rFonts w:ascii="Nunito" w:cs="Nunito" w:eastAsia="Nunito" w:hAnsi="Nunito"/>
          <w:color w:val="1264a3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▸ Workshop </w:t>
      </w:r>
      <w:r w:rsidDel="00000000" w:rsidR="00000000" w:rsidRPr="00000000">
        <w:rPr>
          <w:rFonts w:ascii="Nunito" w:cs="Nunito" w:eastAsia="Nunito" w:hAnsi="Nunito"/>
          <w:color w:val="188038"/>
          <w:sz w:val="18"/>
          <w:szCs w:val="18"/>
          <w:shd w:fill="f8f8f8" w:val="clear"/>
          <w:rtl w:val="0"/>
        </w:rPr>
        <w:t xml:space="preserve">43:45–50:20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—</w:t>
      </w:r>
      <w:hyperlink r:id="rId22">
        <w:r w:rsidDel="00000000" w:rsidR="00000000" w:rsidRPr="00000000">
          <w:rPr>
            <w:rFonts w:ascii="Nunito" w:cs="Nunito" w:eastAsia="Nunito" w:hAnsi="Nunito"/>
            <w:rtl w:val="0"/>
          </w:rPr>
          <w:t xml:space="preserve"> </w:t>
        </w:r>
      </w:hyperlink>
      <w:hyperlink r:id="rId23">
        <w:r w:rsidDel="00000000" w:rsidR="00000000" w:rsidRPr="00000000">
          <w:rPr>
            <w:rFonts w:ascii="Nunito" w:cs="Nunito" w:eastAsia="Nunito" w:hAnsi="Nunito"/>
            <w:color w:val="1264a3"/>
            <w:rtl w:val="0"/>
          </w:rPr>
          <w:t xml:space="preserve">https://www.youtube.com/watch?v=1jU05MlENOI&amp;t=2625s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Nunito" w:cs="Nunito" w:eastAsia="Nunito" w:hAnsi="Nuni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▸ Ben: scaffold files, business logic (reset/step), models, client, publishing</w:t>
      </w:r>
    </w:p>
    <w:p w:rsidR="00000000" w:rsidDel="00000000" w:rsidP="00000000" w:rsidRDefault="00000000" w:rsidRPr="00000000" w14:paraId="00000116">
      <w:pPr>
        <w:rPr>
          <w:rFonts w:ascii="Nunito" w:cs="Nunito" w:eastAsia="Nunito" w:hAnsi="Nunito"/>
          <w:color w:val="1264a3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▸ Alt: Mega Lecture </w:t>
      </w:r>
      <w:r w:rsidDel="00000000" w:rsidR="00000000" w:rsidRPr="00000000">
        <w:rPr>
          <w:rFonts w:ascii="Nunito" w:cs="Nunito" w:eastAsia="Nunito" w:hAnsi="Nunito"/>
          <w:color w:val="188038"/>
          <w:sz w:val="18"/>
          <w:szCs w:val="18"/>
          <w:shd w:fill="f8f8f8" w:val="clear"/>
          <w:rtl w:val="0"/>
        </w:rPr>
        <w:t xml:space="preserve">1:33:30–1:39:07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—</w:t>
      </w:r>
      <w:hyperlink r:id="rId24">
        <w:r w:rsidDel="00000000" w:rsidR="00000000" w:rsidRPr="00000000">
          <w:rPr>
            <w:rFonts w:ascii="Nunito" w:cs="Nunito" w:eastAsia="Nunito" w:hAnsi="Nunito"/>
            <w:rtl w:val="0"/>
          </w:rPr>
          <w:t xml:space="preserve"> </w:t>
        </w:r>
      </w:hyperlink>
      <w:hyperlink r:id="rId25">
        <w:r w:rsidDel="00000000" w:rsidR="00000000" w:rsidRPr="00000000">
          <w:rPr>
            <w:rFonts w:ascii="Nunito" w:cs="Nunito" w:eastAsia="Nunito" w:hAnsi="Nunito"/>
            <w:color w:val="1264a3"/>
            <w:rtl w:val="0"/>
          </w:rPr>
          <w:t xml:space="preserve">https://www.youtube.com/watch?v=Jew4lhAiqnw&amp;t=5610s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Module 5: Training + TRL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(~14 min)</w:t>
      </w:r>
    </w:p>
    <w:p w:rsidR="00000000" w:rsidDel="00000000" w:rsidP="00000000" w:rsidRDefault="00000000" w:rsidRPr="00000000" w14:paraId="00000119">
      <w:pPr>
        <w:rPr>
          <w:rFonts w:ascii="Nunito" w:cs="Nunito" w:eastAsia="Nunito" w:hAnsi="Nunito"/>
          <w:color w:val="1264a3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▸ Mega Lecture </w:t>
      </w:r>
      <w:r w:rsidDel="00000000" w:rsidR="00000000" w:rsidRPr="00000000">
        <w:rPr>
          <w:rFonts w:ascii="Nunito" w:cs="Nunito" w:eastAsia="Nunito" w:hAnsi="Nunito"/>
          <w:color w:val="188038"/>
          <w:sz w:val="18"/>
          <w:szCs w:val="18"/>
          <w:shd w:fill="f8f8f8" w:val="clear"/>
          <w:rtl w:val="0"/>
        </w:rPr>
        <w:t xml:space="preserve">1:53:20–2:07:12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—</w:t>
      </w:r>
      <w:hyperlink r:id="rId26">
        <w:r w:rsidDel="00000000" w:rsidR="00000000" w:rsidRPr="00000000">
          <w:rPr>
            <w:rFonts w:ascii="Nunito" w:cs="Nunito" w:eastAsia="Nunito" w:hAnsi="Nunito"/>
            <w:rtl w:val="0"/>
          </w:rPr>
          <w:t xml:space="preserve"> </w:t>
        </w:r>
      </w:hyperlink>
      <w:hyperlink r:id="rId27">
        <w:r w:rsidDel="00000000" w:rsidR="00000000" w:rsidRPr="00000000">
          <w:rPr>
            <w:rFonts w:ascii="Nunito" w:cs="Nunito" w:eastAsia="Nunito" w:hAnsi="Nunito"/>
            <w:color w:val="1264a3"/>
            <w:rtl w:val="0"/>
          </w:rPr>
          <w:t xml:space="preserve">https://www.youtube.com/watch?v=Jew4lhAiqnw&amp;t=6800s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Nunito" w:cs="Nunito" w:eastAsia="Nunito" w:hAnsi="Nuni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▸ Lewis: Wordle GRPO walkthrough — rollout function, reward shaping, GRPOTrainer, live training</w:t>
      </w:r>
    </w:p>
    <w:p w:rsidR="00000000" w:rsidDel="00000000" w:rsidP="00000000" w:rsidRDefault="00000000" w:rsidRPr="00000000" w14:paraId="0000011B">
      <w:pPr>
        <w:rPr>
          <w:rFonts w:ascii="Nunito" w:cs="Nunito" w:eastAsia="Nunito" w:hAnsi="Nuni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▸ Alt: Workshop </w:t>
      </w:r>
      <w:r w:rsidDel="00000000" w:rsidR="00000000" w:rsidRPr="00000000">
        <w:rPr>
          <w:rFonts w:ascii="Nunito" w:cs="Nunito" w:eastAsia="Nunito" w:hAnsi="Nunito"/>
          <w:color w:val="188038"/>
          <w:sz w:val="18"/>
          <w:szCs w:val="18"/>
          <w:shd w:fill="f8f8f8" w:val="clear"/>
          <w:rtl w:val="0"/>
        </w:rPr>
        <w:t xml:space="preserve">22:24–34:12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—</w:t>
      </w:r>
      <w:hyperlink r:id="rId28">
        <w:r w:rsidDel="00000000" w:rsidR="00000000" w:rsidRPr="00000000">
          <w:rPr>
            <w:rFonts w:ascii="Nunito" w:cs="Nunito" w:eastAsia="Nunito" w:hAnsi="Nunito"/>
            <w:rtl w:val="0"/>
          </w:rPr>
          <w:t xml:space="preserve"> </w:t>
        </w:r>
      </w:hyperlink>
      <w:hyperlink r:id="rId29">
        <w:r w:rsidDel="00000000" w:rsidR="00000000" w:rsidRPr="00000000">
          <w:rPr>
            <w:rFonts w:ascii="Nunito" w:cs="Nunito" w:eastAsia="Nunito" w:hAnsi="Nunito"/>
            <w:color w:val="1264a3"/>
            <w:rtl w:val="0"/>
          </w:rPr>
          <w:t xml:space="preserve">https://www.youtube.com/watch?v=1jU05MlENOI&amp;t=1344s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youtube.com/watch?v=1jU05MlENOI&amp;t=2585s" TargetMode="External"/><Relationship Id="rId22" Type="http://schemas.openxmlformats.org/officeDocument/2006/relationships/hyperlink" Target="https://www.youtube.com/watch?v=1jU05MlENOI&amp;t=2625s" TargetMode="External"/><Relationship Id="rId21" Type="http://schemas.openxmlformats.org/officeDocument/2006/relationships/hyperlink" Target="https://www.youtube.com/watch?v=1jU05MlENOI&amp;t=2585s" TargetMode="External"/><Relationship Id="rId24" Type="http://schemas.openxmlformats.org/officeDocument/2006/relationships/hyperlink" Target="https://www.youtube.com/watch?v=Jew4lhAiqnw&amp;t=5610s" TargetMode="External"/><Relationship Id="rId23" Type="http://schemas.openxmlformats.org/officeDocument/2006/relationships/hyperlink" Target="https://www.youtube.com/watch?v=1jU05MlENOI&amp;t=2625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openenv-india-apr-2026.lovable.app/" TargetMode="External"/><Relationship Id="rId26" Type="http://schemas.openxmlformats.org/officeDocument/2006/relationships/hyperlink" Target="https://www.youtube.com/watch?v=Jew4lhAiqnw&amp;t=6800s" TargetMode="External"/><Relationship Id="rId25" Type="http://schemas.openxmlformats.org/officeDocument/2006/relationships/hyperlink" Target="https://www.youtube.com/watch?v=Jew4lhAiqnw&amp;t=5610s" TargetMode="External"/><Relationship Id="rId28" Type="http://schemas.openxmlformats.org/officeDocument/2006/relationships/hyperlink" Target="https://www.youtube.com/watch?v=1jU05MlENOI&amp;t=1344s" TargetMode="External"/><Relationship Id="rId27" Type="http://schemas.openxmlformats.org/officeDocument/2006/relationships/hyperlink" Target="https://www.youtube.com/watch?v=Jew4lhAiqnw&amp;t=6800s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Odznuzwtb1ecDOm2t6ToZd4MuMXXfO6vWUGcxbC6mFs/edit?usp=sharing" TargetMode="External"/><Relationship Id="rId29" Type="http://schemas.openxmlformats.org/officeDocument/2006/relationships/hyperlink" Target="https://www.youtube.com/watch?v=1jU05MlENOI&amp;t=1344s" TargetMode="External"/><Relationship Id="rId7" Type="http://schemas.openxmlformats.org/officeDocument/2006/relationships/hyperlink" Target="https://docs.google.com/document/d/1Odznuzwtb1ecDOm2t6ToZd4MuMXXfO6vWUGcxbC6mFs/edit?usp=sharing" TargetMode="External"/><Relationship Id="rId8" Type="http://schemas.openxmlformats.org/officeDocument/2006/relationships/hyperlink" Target="https://docs.google.com/document/d/1Odznuzwtb1ecDOm2t6ToZd4MuMXXfO6vWUGcxbC6mFs/edit?usp=sharing" TargetMode="External"/><Relationship Id="rId11" Type="http://schemas.openxmlformats.org/officeDocument/2006/relationships/hyperlink" Target="https://www.youtube.com/watch?v=1jU05MlENOI&amp;t=482s" TargetMode="External"/><Relationship Id="rId10" Type="http://schemas.openxmlformats.org/officeDocument/2006/relationships/hyperlink" Target="https://www.youtube.com/watch?v=1jU05MlENOI&amp;t=482s" TargetMode="External"/><Relationship Id="rId13" Type="http://schemas.openxmlformats.org/officeDocument/2006/relationships/hyperlink" Target="https://www.youtube.com/watch?v=Jew4lhAiqnw&amp;t=2401s" TargetMode="External"/><Relationship Id="rId12" Type="http://schemas.openxmlformats.org/officeDocument/2006/relationships/hyperlink" Target="https://www.youtube.com/watch?v=Jew4lhAiqnw&amp;t=2401s" TargetMode="External"/><Relationship Id="rId15" Type="http://schemas.openxmlformats.org/officeDocument/2006/relationships/hyperlink" Target="https://www.youtube.com/watch?v=1jU05MlENOI&amp;t=2133s" TargetMode="External"/><Relationship Id="rId14" Type="http://schemas.openxmlformats.org/officeDocument/2006/relationships/hyperlink" Target="https://www.youtube.com/watch?v=1jU05MlENOI&amp;t=2133s" TargetMode="External"/><Relationship Id="rId17" Type="http://schemas.openxmlformats.org/officeDocument/2006/relationships/hyperlink" Target="https://www.youtube.com/watch?v=Jew4lhAiqnw&amp;t=5051s" TargetMode="External"/><Relationship Id="rId16" Type="http://schemas.openxmlformats.org/officeDocument/2006/relationships/hyperlink" Target="https://www.youtube.com/watch?v=Jew4lhAiqnw&amp;t=5051s" TargetMode="External"/><Relationship Id="rId19" Type="http://schemas.openxmlformats.org/officeDocument/2006/relationships/hyperlink" Target="https://www.youtube.com/watch?v=Jew4lhAiqnw&amp;t=5400s" TargetMode="External"/><Relationship Id="rId18" Type="http://schemas.openxmlformats.org/officeDocument/2006/relationships/hyperlink" Target="https://www.youtube.com/watch?v=Jew4lhAiqnw&amp;t=5400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