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2E3" w:rsidRPr="00F06AF4" w:rsidRDefault="00AD72E3" w:rsidP="00AD72E3">
      <w:pPr>
        <w:jc w:val="center"/>
        <w:rPr>
          <w:b/>
          <w:bCs/>
          <w:sz w:val="24"/>
        </w:rPr>
      </w:pPr>
      <w:r w:rsidRPr="00F06AF4">
        <w:rPr>
          <w:b/>
          <w:bCs/>
          <w:sz w:val="24"/>
        </w:rPr>
        <w:t>InsightStream: Navigate the News Landscape</w:t>
      </w:r>
    </w:p>
    <w:p w:rsidR="00AD72E3" w:rsidRDefault="00AD72E3">
      <w:pPr>
        <w:spacing w:line="259" w:lineRule="auto"/>
        <w:jc w:val="center"/>
        <w:rPr>
          <w:rFonts w:ascii="Calibri" w:eastAsiaTheme="minorEastAsia" w:hAnsi="Calibri" w:cs="Calibri"/>
          <w:b/>
          <w:sz w:val="24"/>
          <w:szCs w:val="24"/>
          <w:lang w:eastAsia="zh-CN"/>
        </w:rPr>
      </w:pPr>
    </w:p>
    <w:p w:rsidR="00D30903" w:rsidRDefault="00684CF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D30903" w:rsidRDefault="00684CF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D30903" w:rsidRDefault="00D3090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9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D30903">
        <w:tc>
          <w:tcPr>
            <w:tcW w:w="4508" w:type="dxa"/>
          </w:tcPr>
          <w:p w:rsidR="00D30903" w:rsidRDefault="00684CF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D30903" w:rsidRPr="00D1032B" w:rsidRDefault="00D1032B">
            <w:pPr>
              <w:spacing w:line="240" w:lineRule="auto"/>
              <w:rPr>
                <w:rFonts w:ascii="Calibri" w:eastAsiaTheme="minorEastAsia" w:hAnsi="Calibri" w:cs="Calibri"/>
                <w:lang w:val="en-GB" w:eastAsia="zh-CN"/>
              </w:rPr>
            </w:pPr>
            <w:r>
              <w:rPr>
                <w:rFonts w:ascii="Calibri" w:eastAsiaTheme="minorEastAsia" w:hAnsi="Calibri" w:cs="Calibri"/>
                <w:lang w:val="en-GB" w:eastAsia="zh-CN"/>
              </w:rPr>
              <w:t>11/03/2025</w:t>
            </w:r>
            <w:bookmarkStart w:id="0" w:name="_GoBack"/>
            <w:bookmarkEnd w:id="0"/>
          </w:p>
        </w:tc>
      </w:tr>
      <w:tr w:rsidR="00D30903">
        <w:tc>
          <w:tcPr>
            <w:tcW w:w="4508" w:type="dxa"/>
          </w:tcPr>
          <w:p w:rsidR="00D30903" w:rsidRDefault="00684CF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D30903" w:rsidRDefault="00AD72E3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lang w:val="en-GB"/>
              </w:rPr>
              <w:t>ID-</w:t>
            </w:r>
            <w:r w:rsidRPr="00F06AF4">
              <w:t>149960</w:t>
            </w:r>
          </w:p>
        </w:tc>
      </w:tr>
      <w:tr w:rsidR="00D30903">
        <w:tc>
          <w:tcPr>
            <w:tcW w:w="4508" w:type="dxa"/>
          </w:tcPr>
          <w:p w:rsidR="00D30903" w:rsidRDefault="00684CF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AD72E3" w:rsidRDefault="00AD72E3" w:rsidP="00AD72E3">
            <w:pPr>
              <w:jc w:val="both"/>
              <w:rPr>
                <w:bCs/>
              </w:rPr>
            </w:pPr>
            <w:r>
              <w:rPr>
                <w:bCs/>
              </w:rPr>
              <w:t>InsightStream: Navigate the News Landscape</w:t>
            </w:r>
          </w:p>
          <w:p w:rsidR="00D30903" w:rsidRDefault="00D30903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</w:p>
        </w:tc>
      </w:tr>
      <w:tr w:rsidR="00D30903">
        <w:tc>
          <w:tcPr>
            <w:tcW w:w="4508" w:type="dxa"/>
          </w:tcPr>
          <w:p w:rsidR="00D30903" w:rsidRDefault="00684CF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D30903" w:rsidRDefault="00684CF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D30903" w:rsidRPr="00AD72E3" w:rsidRDefault="00D30903">
      <w:pPr>
        <w:spacing w:after="160" w:line="259" w:lineRule="auto"/>
        <w:rPr>
          <w:rFonts w:ascii="Calibri" w:eastAsiaTheme="minorEastAsia" w:hAnsi="Calibri" w:cs="Calibri"/>
          <w:b/>
          <w:lang w:eastAsia="zh-CN"/>
        </w:rPr>
      </w:pPr>
    </w:p>
    <w:p w:rsidR="00D30903" w:rsidRPr="00AD72E3" w:rsidRDefault="00684CF4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r w:rsidRPr="00AD72E3">
        <w:rPr>
          <w:rFonts w:ascii="Calibri" w:eastAsia="Calibri" w:hAnsi="Calibri" w:cs="Calibri"/>
          <w:b/>
          <w:sz w:val="28"/>
        </w:rPr>
        <w:t>Functional Requirements:</w:t>
      </w:r>
    </w:p>
    <w:p w:rsidR="00D30903" w:rsidRDefault="00684C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D30903" w:rsidRPr="00AD72E3" w:rsidRDefault="00684CF4">
      <w:pPr>
        <w:spacing w:after="160" w:line="259" w:lineRule="auto"/>
        <w:rPr>
          <w:rFonts w:ascii="Calibri" w:eastAsiaTheme="minorEastAsia" w:hAnsi="Calibri" w:cs="Calibri"/>
          <w:b/>
          <w:sz w:val="24"/>
          <w:lang w:eastAsia="zh-CN"/>
        </w:rPr>
      </w:pPr>
      <w:r w:rsidRPr="00AD72E3">
        <w:rPr>
          <w:rFonts w:ascii="Calibri" w:eastAsia="Calibri" w:hAnsi="Calibri" w:cs="Calibri"/>
          <w:b/>
          <w:sz w:val="24"/>
        </w:rPr>
        <w:t>Functional Requirements – News App</w:t>
      </w:r>
    </w:p>
    <w:tbl>
      <w:tblPr>
        <w:tblStyle w:val="Style15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0"/>
        <w:gridCol w:w="3540"/>
        <w:gridCol w:w="4800"/>
      </w:tblGrid>
      <w:tr w:rsidR="00D30903">
        <w:tc>
          <w:tcPr>
            <w:tcW w:w="1020" w:type="dxa"/>
          </w:tcPr>
          <w:p w:rsidR="00D30903" w:rsidRDefault="00684CF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D30903" w:rsidRDefault="00684CF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D30903" w:rsidRDefault="00684CF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D30903">
        <w:tc>
          <w:tcPr>
            <w:tcW w:w="1020" w:type="dxa"/>
          </w:tcPr>
          <w:p w:rsidR="00D30903" w:rsidRDefault="00684CF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D30903" w:rsidRDefault="00684CF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D30903" w:rsidRPr="00AD72E3" w:rsidRDefault="00AD72E3">
            <w:pPr>
              <w:spacing w:after="160" w:line="259" w:lineRule="auto"/>
              <w:rPr>
                <w:rFonts w:ascii="Calibri" w:eastAsiaTheme="minorEastAsia" w:hAnsi="Calibri" w:cs="Calibri"/>
                <w:lang w:eastAsia="zh-CN"/>
              </w:rPr>
            </w:pPr>
            <w:r>
              <w:rPr>
                <w:lang w:val="en-GB"/>
              </w:rPr>
              <w:t>T</w:t>
            </w:r>
            <w:r>
              <w:t>op News, Trending News</w:t>
            </w:r>
          </w:p>
        </w:tc>
      </w:tr>
      <w:tr w:rsidR="00D30903">
        <w:trPr>
          <w:trHeight w:val="450"/>
        </w:trPr>
        <w:tc>
          <w:tcPr>
            <w:tcW w:w="1020" w:type="dxa"/>
          </w:tcPr>
          <w:p w:rsidR="00D30903" w:rsidRDefault="00684CF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D30903" w:rsidRPr="00AD72E3" w:rsidRDefault="00AD72E3">
            <w:pPr>
              <w:spacing w:after="160" w:line="259" w:lineRule="auto"/>
              <w:rPr>
                <w:rFonts w:ascii="Calibri" w:eastAsiaTheme="minorEastAsia" w:hAnsi="Calibri" w:cs="Calibri"/>
                <w:b/>
                <w:lang w:eastAsia="zh-CN"/>
              </w:rPr>
            </w:pPr>
            <w:r>
              <w:rPr>
                <w:rFonts w:ascii="Calibri" w:eastAsia="Calibri" w:hAnsi="Calibri" w:cs="Calibri"/>
                <w:b/>
              </w:rPr>
              <w:t>News Categories</w:t>
            </w:r>
          </w:p>
        </w:tc>
        <w:tc>
          <w:tcPr>
            <w:tcW w:w="4800" w:type="dxa"/>
          </w:tcPr>
          <w:p w:rsidR="00D30903" w:rsidRDefault="00AD72E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t>General, Health, Technology, Politics, Art &amp; Culture, Sports, Business, Science, Entertainment</w:t>
            </w:r>
          </w:p>
        </w:tc>
      </w:tr>
      <w:tr w:rsidR="00AD72E3">
        <w:trPr>
          <w:trHeight w:val="450"/>
        </w:trPr>
        <w:tc>
          <w:tcPr>
            <w:tcW w:w="1020" w:type="dxa"/>
          </w:tcPr>
          <w:p w:rsidR="00AD72E3" w:rsidRPr="00AD72E3" w:rsidRDefault="00AD72E3">
            <w:pPr>
              <w:spacing w:after="160" w:line="259" w:lineRule="auto"/>
              <w:rPr>
                <w:rFonts w:asciiTheme="majorHAnsi" w:eastAsiaTheme="minorEastAsia" w:hAnsiTheme="majorHAnsi" w:cstheme="majorHAnsi"/>
                <w:b/>
                <w:lang w:eastAsia="zh-CN"/>
              </w:rPr>
            </w:pPr>
            <w:r w:rsidRPr="00AD72E3">
              <w:rPr>
                <w:rFonts w:asciiTheme="majorHAnsi" w:hAnsiTheme="majorHAnsi" w:cstheme="majorHAnsi"/>
                <w:b/>
              </w:rPr>
              <w:t>FR-3</w:t>
            </w:r>
          </w:p>
        </w:tc>
        <w:tc>
          <w:tcPr>
            <w:tcW w:w="3540" w:type="dxa"/>
          </w:tcPr>
          <w:p w:rsidR="00AD72E3" w:rsidRPr="00990E52" w:rsidRDefault="00AD72E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990E52">
              <w:rPr>
                <w:rFonts w:ascii="Calibri" w:hAnsi="Calibri" w:cs="Calibri"/>
                <w:b/>
              </w:rPr>
              <w:t>Mobile Optimization</w:t>
            </w:r>
          </w:p>
        </w:tc>
        <w:tc>
          <w:tcPr>
            <w:tcW w:w="4800" w:type="dxa"/>
          </w:tcPr>
          <w:p w:rsidR="00AD72E3" w:rsidRDefault="00AD72E3">
            <w:pPr>
              <w:spacing w:after="160" w:line="259" w:lineRule="auto"/>
            </w:pPr>
            <w:r>
              <w:t>Responsive Design, Fast Loading, Offline Reading Mode</w:t>
            </w:r>
          </w:p>
        </w:tc>
      </w:tr>
    </w:tbl>
    <w:p w:rsidR="00D30903" w:rsidRPr="00AD72E3" w:rsidRDefault="00D30903">
      <w:pPr>
        <w:spacing w:after="160" w:line="259" w:lineRule="auto"/>
        <w:rPr>
          <w:rFonts w:ascii="Calibri" w:eastAsiaTheme="minorEastAsia" w:hAnsi="Calibri" w:cs="Calibri"/>
          <w:b/>
          <w:lang w:eastAsia="zh-CN"/>
        </w:rPr>
      </w:pPr>
    </w:p>
    <w:p w:rsidR="00D30903" w:rsidRPr="00AD72E3" w:rsidRDefault="00684CF4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r w:rsidRPr="00AD72E3">
        <w:rPr>
          <w:rFonts w:ascii="Calibri" w:eastAsia="Calibri" w:hAnsi="Calibri" w:cs="Calibri"/>
          <w:b/>
          <w:sz w:val="28"/>
        </w:rPr>
        <w:t>Non-functional Requirements:</w:t>
      </w:r>
    </w:p>
    <w:p w:rsidR="00D30903" w:rsidRDefault="00684C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Style16"/>
        <w:tblW w:w="9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1"/>
        <w:gridCol w:w="1978"/>
        <w:gridCol w:w="6740"/>
      </w:tblGrid>
      <w:tr w:rsidR="00D30903" w:rsidTr="00AD72E3">
        <w:trPr>
          <w:trHeight w:val="598"/>
        </w:trPr>
        <w:tc>
          <w:tcPr>
            <w:tcW w:w="791" w:type="dxa"/>
          </w:tcPr>
          <w:p w:rsidR="00D30903" w:rsidRDefault="00684CF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978" w:type="dxa"/>
          </w:tcPr>
          <w:p w:rsidR="00D30903" w:rsidRDefault="00684CF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740" w:type="dxa"/>
          </w:tcPr>
          <w:p w:rsidR="00D30903" w:rsidRDefault="00684CF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30903">
        <w:trPr>
          <w:trHeight w:val="730"/>
        </w:trPr>
        <w:tc>
          <w:tcPr>
            <w:tcW w:w="791" w:type="dxa"/>
            <w:vAlign w:val="center"/>
          </w:tcPr>
          <w:p w:rsidR="00D30903" w:rsidRDefault="00684CF4">
            <w:pP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NFR-1</w:t>
            </w:r>
          </w:p>
        </w:tc>
        <w:tc>
          <w:tcPr>
            <w:tcW w:w="1978" w:type="dxa"/>
            <w:vAlign w:val="center"/>
          </w:tcPr>
          <w:p w:rsidR="00D30903" w:rsidRDefault="00684CF4">
            <w:pP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Usability</w:t>
            </w:r>
          </w:p>
        </w:tc>
        <w:tc>
          <w:tcPr>
            <w:tcW w:w="6740" w:type="dxa"/>
            <w:vAlign w:val="center"/>
          </w:tcPr>
          <w:p w:rsidR="00D30903" w:rsidRPr="00AD72E3" w:rsidRDefault="00684CF4">
            <w:pPr>
              <w:spacing w:line="240" w:lineRule="auto"/>
              <w:rPr>
                <w:rFonts w:asciiTheme="majorHAnsi" w:eastAsiaTheme="minorEastAsia" w:hAnsiTheme="majorHAnsi" w:cstheme="majorHAnsi"/>
                <w:lang w:eastAsia="zh-CN"/>
              </w:rPr>
            </w:pPr>
            <w:r w:rsidRPr="00AD72E3">
              <w:rPr>
                <w:rFonts w:asciiTheme="majorHAnsi" w:eastAsia="Times New Roman" w:hAnsiTheme="majorHAnsi" w:cstheme="majorHAnsi"/>
              </w:rPr>
              <w:t>The app should have a clean and simple UI, ensuring easy navigatio</w:t>
            </w:r>
            <w:r w:rsidR="00AD72E3" w:rsidRPr="00AD72E3">
              <w:rPr>
                <w:rFonts w:asciiTheme="majorHAnsi" w:eastAsia="Times New Roman" w:hAnsiTheme="majorHAnsi" w:cstheme="majorHAnsi"/>
              </w:rPr>
              <w:t xml:space="preserve">n and </w:t>
            </w:r>
            <w:r w:rsidR="00AD72E3" w:rsidRPr="00AD72E3">
              <w:rPr>
                <w:rFonts w:asciiTheme="majorHAnsi" w:hAnsiTheme="majorHAnsi" w:cstheme="majorHAnsi"/>
              </w:rPr>
              <w:t>and user-frie</w:t>
            </w:r>
            <w:r w:rsidR="00AD72E3">
              <w:rPr>
                <w:rFonts w:asciiTheme="majorHAnsi" w:hAnsiTheme="majorHAnsi" w:cstheme="majorHAnsi"/>
              </w:rPr>
              <w:t>ndly interactions for all users.</w:t>
            </w:r>
          </w:p>
        </w:tc>
      </w:tr>
      <w:tr w:rsidR="00D30903">
        <w:trPr>
          <w:trHeight w:val="751"/>
        </w:trPr>
        <w:tc>
          <w:tcPr>
            <w:tcW w:w="791" w:type="dxa"/>
            <w:vAlign w:val="center"/>
          </w:tcPr>
          <w:p w:rsidR="00D30903" w:rsidRDefault="00684CF4">
            <w:pP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NFR-2</w:t>
            </w:r>
          </w:p>
        </w:tc>
        <w:tc>
          <w:tcPr>
            <w:tcW w:w="1978" w:type="dxa"/>
            <w:vAlign w:val="center"/>
          </w:tcPr>
          <w:p w:rsidR="00D30903" w:rsidRDefault="00684CF4">
            <w:pP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Performance</w:t>
            </w:r>
          </w:p>
        </w:tc>
        <w:tc>
          <w:tcPr>
            <w:tcW w:w="6740" w:type="dxa"/>
            <w:vAlign w:val="center"/>
          </w:tcPr>
          <w:p w:rsidR="00D30903" w:rsidRPr="00AD72E3" w:rsidRDefault="00AD72E3">
            <w:pPr>
              <w:spacing w:line="240" w:lineRule="auto"/>
              <w:rPr>
                <w:rFonts w:asciiTheme="majorHAnsi" w:eastAsia="Times New Roman" w:hAnsiTheme="majorHAnsi" w:cstheme="majorHAnsi"/>
              </w:rPr>
            </w:pPr>
            <w:r w:rsidRPr="00AD72E3">
              <w:rPr>
                <w:rFonts w:asciiTheme="majorHAnsi" w:hAnsiTheme="majorHAnsi" w:cstheme="majorHAnsi"/>
              </w:rPr>
              <w:t xml:space="preserve">News articles, images, and videos should load within </w:t>
            </w:r>
            <w:r w:rsidRPr="00AD72E3">
              <w:rPr>
                <w:rStyle w:val="Strong"/>
                <w:rFonts w:asciiTheme="majorHAnsi" w:hAnsiTheme="majorHAnsi" w:cstheme="majorHAnsi"/>
                <w:b w:val="0"/>
              </w:rPr>
              <w:t>1-2 seconds</w:t>
            </w:r>
            <w:r w:rsidRPr="00AD72E3">
              <w:rPr>
                <w:rFonts w:asciiTheme="majorHAnsi" w:hAnsiTheme="majorHAnsi" w:cstheme="majorHAnsi"/>
              </w:rPr>
              <w:t xml:space="preserve"> to ensure a seamless and fast user experience.</w:t>
            </w:r>
          </w:p>
        </w:tc>
      </w:tr>
      <w:tr w:rsidR="00D30903">
        <w:trPr>
          <w:trHeight w:val="730"/>
        </w:trPr>
        <w:tc>
          <w:tcPr>
            <w:tcW w:w="791" w:type="dxa"/>
            <w:vAlign w:val="center"/>
          </w:tcPr>
          <w:p w:rsidR="00D30903" w:rsidRDefault="00684CF4">
            <w:pP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NFR-3</w:t>
            </w:r>
          </w:p>
        </w:tc>
        <w:tc>
          <w:tcPr>
            <w:tcW w:w="1978" w:type="dxa"/>
            <w:vAlign w:val="center"/>
          </w:tcPr>
          <w:p w:rsidR="00D30903" w:rsidRDefault="00684CF4">
            <w:pP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Reliability</w:t>
            </w:r>
          </w:p>
        </w:tc>
        <w:tc>
          <w:tcPr>
            <w:tcW w:w="6740" w:type="dxa"/>
            <w:vAlign w:val="center"/>
          </w:tcPr>
          <w:p w:rsidR="00D30903" w:rsidRPr="00AD72E3" w:rsidRDefault="00684CF4">
            <w:pPr>
              <w:spacing w:line="240" w:lineRule="auto"/>
              <w:rPr>
                <w:rFonts w:asciiTheme="majorHAnsi" w:eastAsia="Times New Roman" w:hAnsiTheme="majorHAnsi" w:cstheme="majorHAnsi"/>
                <w:lang w:val="en-GB"/>
              </w:rPr>
            </w:pPr>
            <w:r>
              <w:rPr>
                <w:rFonts w:asciiTheme="majorHAnsi" w:eastAsia="Times New Roman" w:hAnsiTheme="majorHAnsi" w:cstheme="majorHAnsi"/>
              </w:rPr>
              <w:t>The app should ensure uninterrupted access to news by handling API failures gracefully</w:t>
            </w:r>
            <w:r w:rsidR="00AD72E3">
              <w:rPr>
                <w:rFonts w:asciiTheme="majorHAnsi" w:eastAsia="Times New Roman" w:hAnsiTheme="majorHAnsi" w:cstheme="majorHAnsi"/>
                <w:lang w:val="en-GB"/>
              </w:rPr>
              <w:t xml:space="preserve"> </w:t>
            </w:r>
            <w:r w:rsidR="00AD72E3">
              <w:t xml:space="preserve">and </w:t>
            </w:r>
            <w:r w:rsidR="00AD72E3" w:rsidRPr="00AD72E3">
              <w:rPr>
                <w:rFonts w:asciiTheme="majorHAnsi" w:hAnsiTheme="majorHAnsi" w:cstheme="majorHAnsi"/>
              </w:rPr>
              <w:t>ensuring data consistency.</w:t>
            </w:r>
          </w:p>
        </w:tc>
      </w:tr>
      <w:tr w:rsidR="00D30903">
        <w:trPr>
          <w:trHeight w:val="751"/>
        </w:trPr>
        <w:tc>
          <w:tcPr>
            <w:tcW w:w="791" w:type="dxa"/>
            <w:vAlign w:val="center"/>
          </w:tcPr>
          <w:p w:rsidR="00D30903" w:rsidRDefault="00684CF4">
            <w:pP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NFR-4</w:t>
            </w:r>
          </w:p>
        </w:tc>
        <w:tc>
          <w:tcPr>
            <w:tcW w:w="1978" w:type="dxa"/>
            <w:vAlign w:val="center"/>
          </w:tcPr>
          <w:p w:rsidR="00D30903" w:rsidRDefault="00684CF4">
            <w:pP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Availability</w:t>
            </w:r>
          </w:p>
        </w:tc>
        <w:tc>
          <w:tcPr>
            <w:tcW w:w="6740" w:type="dxa"/>
            <w:vAlign w:val="center"/>
          </w:tcPr>
          <w:p w:rsidR="00D30903" w:rsidRPr="00AD72E3" w:rsidRDefault="00684CF4">
            <w:pPr>
              <w:spacing w:line="240" w:lineRule="auto"/>
              <w:rPr>
                <w:rFonts w:asciiTheme="majorHAnsi" w:eastAsiaTheme="minorEastAsia" w:hAnsiTheme="majorHAnsi" w:cstheme="majorHAnsi"/>
                <w:lang w:eastAsia="zh-CN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The system should maintain </w:t>
            </w:r>
            <w:r w:rsidRPr="00AD72E3">
              <w:rPr>
                <w:rFonts w:asciiTheme="majorHAnsi" w:eastAsia="Times New Roman" w:hAnsiTheme="majorHAnsi" w:cstheme="majorHAnsi"/>
                <w:bCs/>
              </w:rPr>
              <w:t>99.9% uptime</w:t>
            </w:r>
            <w:r>
              <w:rPr>
                <w:rFonts w:asciiTheme="majorHAnsi" w:eastAsia="Times New Roman" w:hAnsiTheme="majorHAnsi" w:cstheme="majorHAnsi"/>
              </w:rPr>
              <w:t>, ensuring co</w:t>
            </w:r>
            <w:r w:rsidR="00AD72E3">
              <w:rPr>
                <w:rFonts w:asciiTheme="majorHAnsi" w:eastAsia="Times New Roman" w:hAnsiTheme="majorHAnsi" w:cstheme="majorHAnsi"/>
              </w:rPr>
              <w:t>ntinuous access to news content,</w:t>
            </w:r>
            <w:r w:rsidR="00AD72E3">
              <w:t xml:space="preserve"> </w:t>
            </w:r>
            <w:r w:rsidR="00AD72E3" w:rsidRPr="00AD72E3">
              <w:rPr>
                <w:rFonts w:asciiTheme="majorHAnsi" w:hAnsiTheme="majorHAnsi" w:cstheme="majorHAnsi"/>
              </w:rPr>
              <w:t>even during peak traffic hours.</w:t>
            </w:r>
          </w:p>
        </w:tc>
      </w:tr>
      <w:tr w:rsidR="00D30903">
        <w:trPr>
          <w:trHeight w:val="730"/>
        </w:trPr>
        <w:tc>
          <w:tcPr>
            <w:tcW w:w="791" w:type="dxa"/>
            <w:vAlign w:val="center"/>
          </w:tcPr>
          <w:p w:rsidR="00D30903" w:rsidRDefault="00684CF4">
            <w:pP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NFR-5</w:t>
            </w:r>
          </w:p>
        </w:tc>
        <w:tc>
          <w:tcPr>
            <w:tcW w:w="1978" w:type="dxa"/>
            <w:vAlign w:val="center"/>
          </w:tcPr>
          <w:p w:rsidR="00D30903" w:rsidRDefault="00684CF4">
            <w:pP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Scalability</w:t>
            </w:r>
          </w:p>
        </w:tc>
        <w:tc>
          <w:tcPr>
            <w:tcW w:w="6740" w:type="dxa"/>
            <w:vAlign w:val="center"/>
          </w:tcPr>
          <w:p w:rsidR="00D30903" w:rsidRDefault="00684CF4">
            <w:pP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The app should efficiently handle multiple API requests and scale as user demand increases.</w:t>
            </w:r>
          </w:p>
        </w:tc>
      </w:tr>
      <w:tr w:rsidR="00AD72E3" w:rsidTr="00AD72E3">
        <w:trPr>
          <w:trHeight w:val="85"/>
        </w:trPr>
        <w:tc>
          <w:tcPr>
            <w:tcW w:w="791" w:type="dxa"/>
            <w:vAlign w:val="center"/>
          </w:tcPr>
          <w:p w:rsidR="00AD72E3" w:rsidRPr="00AD72E3" w:rsidRDefault="00AD72E3">
            <w:pPr>
              <w:spacing w:line="240" w:lineRule="auto"/>
              <w:rPr>
                <w:rFonts w:asciiTheme="majorHAnsi" w:eastAsia="Times New Roman" w:hAnsiTheme="majorHAnsi" w:cstheme="majorHAnsi"/>
                <w:b/>
                <w:bCs/>
                <w:lang w:val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lang w:val="en-GB"/>
              </w:rPr>
              <w:t>NFR-6</w:t>
            </w:r>
          </w:p>
        </w:tc>
        <w:tc>
          <w:tcPr>
            <w:tcW w:w="1978" w:type="dxa"/>
            <w:vAlign w:val="center"/>
          </w:tcPr>
          <w:p w:rsidR="00AD72E3" w:rsidRPr="00AD72E3" w:rsidRDefault="00AD72E3">
            <w:pPr>
              <w:spacing w:line="240" w:lineRule="auto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AD72E3">
              <w:rPr>
                <w:rFonts w:asciiTheme="majorHAnsi" w:hAnsiTheme="majorHAnsi" w:cstheme="majorHAnsi"/>
                <w:b/>
              </w:rPr>
              <w:t>Localization &amp; Multilingual Support</w:t>
            </w:r>
          </w:p>
        </w:tc>
        <w:tc>
          <w:tcPr>
            <w:tcW w:w="6740" w:type="dxa"/>
            <w:vAlign w:val="center"/>
          </w:tcPr>
          <w:p w:rsidR="00AD72E3" w:rsidRPr="00AD72E3" w:rsidRDefault="00AD72E3">
            <w:pPr>
              <w:spacing w:line="240" w:lineRule="auto"/>
              <w:rPr>
                <w:rFonts w:asciiTheme="majorHAnsi" w:eastAsia="Times New Roman" w:hAnsiTheme="majorHAnsi" w:cstheme="majorHAnsi"/>
              </w:rPr>
            </w:pPr>
            <w:r w:rsidRPr="00AD72E3">
              <w:rPr>
                <w:rFonts w:asciiTheme="majorHAnsi" w:hAnsiTheme="majorHAnsi" w:cstheme="majorHAnsi"/>
              </w:rPr>
              <w:t xml:space="preserve">The app should support </w:t>
            </w:r>
            <w:r w:rsidRPr="00AD72E3">
              <w:rPr>
                <w:rStyle w:val="Strong"/>
                <w:rFonts w:asciiTheme="majorHAnsi" w:hAnsiTheme="majorHAnsi" w:cstheme="majorHAnsi"/>
                <w:b w:val="0"/>
              </w:rPr>
              <w:t>multiple languages and regional content</w:t>
            </w:r>
            <w:r w:rsidRPr="00AD72E3">
              <w:rPr>
                <w:rFonts w:asciiTheme="majorHAnsi" w:hAnsiTheme="majorHAnsi" w:cstheme="majorHAnsi"/>
                <w:b/>
              </w:rPr>
              <w:t>,</w:t>
            </w:r>
            <w:r w:rsidRPr="00AD72E3">
              <w:rPr>
                <w:rFonts w:asciiTheme="majorHAnsi" w:hAnsiTheme="majorHAnsi" w:cstheme="majorHAnsi"/>
              </w:rPr>
              <w:t xml:space="preserve"> allowing users to access news in their preferred language.</w:t>
            </w:r>
          </w:p>
        </w:tc>
      </w:tr>
    </w:tbl>
    <w:p w:rsidR="00D30903" w:rsidRDefault="00D30903"/>
    <w:sectPr w:rsidR="00D30903" w:rsidSect="00AD72E3">
      <w:pgSz w:w="11909" w:h="16834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066" w:rsidRDefault="005A2066">
      <w:pPr>
        <w:spacing w:line="240" w:lineRule="auto"/>
      </w:pPr>
      <w:r>
        <w:separator/>
      </w:r>
    </w:p>
  </w:endnote>
  <w:endnote w:type="continuationSeparator" w:id="0">
    <w:p w:rsidR="005A2066" w:rsidRDefault="005A20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066" w:rsidRDefault="005A2066">
      <w:r>
        <w:separator/>
      </w:r>
    </w:p>
  </w:footnote>
  <w:footnote w:type="continuationSeparator" w:id="0">
    <w:p w:rsidR="005A2066" w:rsidRDefault="005A20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903"/>
    <w:rsid w:val="005A2066"/>
    <w:rsid w:val="00684CF4"/>
    <w:rsid w:val="00990E52"/>
    <w:rsid w:val="00AD72E3"/>
    <w:rsid w:val="00D1032B"/>
    <w:rsid w:val="00D30903"/>
    <w:rsid w:val="1A8637A9"/>
    <w:rsid w:val="3B54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A9F3BB-0D8E-47E4-B4A1-AAF318DA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eastAsia="Arial"/>
      <w:sz w:val="22"/>
      <w:szCs w:val="22"/>
      <w:lang w:val="zh-C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rFonts w:eastAsia="Arial"/>
      <w:sz w:val="40"/>
      <w:szCs w:val="40"/>
      <w:lang w:val="zh-C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rFonts w:eastAsia="Arial"/>
      <w:sz w:val="32"/>
      <w:szCs w:val="32"/>
      <w:lang w:val="zh-CN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rFonts w:eastAsia="Arial"/>
      <w:color w:val="434343"/>
      <w:sz w:val="28"/>
      <w:szCs w:val="28"/>
      <w:lang w:val="zh-C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rFonts w:eastAsia="Arial"/>
      <w:color w:val="666666"/>
      <w:sz w:val="24"/>
      <w:szCs w:val="24"/>
      <w:lang w:val="zh-C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rFonts w:eastAsia="Arial"/>
      <w:color w:val="666666"/>
      <w:sz w:val="22"/>
      <w:szCs w:val="22"/>
      <w:lang w:val="zh-C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rFonts w:eastAsia="Arial"/>
      <w:i/>
      <w:color w:val="666666"/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pPr>
      <w:keepNext/>
      <w:keepLines/>
      <w:spacing w:after="320" w:line="276" w:lineRule="auto"/>
    </w:pPr>
    <w:rPr>
      <w:rFonts w:eastAsia="Arial"/>
      <w:color w:val="666666"/>
      <w:sz w:val="30"/>
      <w:szCs w:val="30"/>
      <w:lang w:val="zh-C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rFonts w:eastAsia="Arial"/>
      <w:sz w:val="52"/>
      <w:szCs w:val="52"/>
      <w:lang w:val="zh-C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0">
    <w:name w:val="_Style 20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1">
    <w:name w:val="_Style 21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3">
    <w:name w:val="_Style 23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_Style 24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_Style 25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_Style 15"/>
    <w:basedOn w:val="TableNormal"/>
    <w:qFormat/>
    <w:tblPr/>
  </w:style>
  <w:style w:type="table" w:customStyle="1" w:styleId="Style16">
    <w:name w:val="_Style 16"/>
    <w:basedOn w:val="TableNormal"/>
    <w:qFormat/>
    <w:tblPr/>
  </w:style>
  <w:style w:type="character" w:styleId="Strong">
    <w:name w:val="Strong"/>
    <w:basedOn w:val="DefaultParagraphFont"/>
    <w:uiPriority w:val="22"/>
    <w:qFormat/>
    <w:rsid w:val="00AD72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jmadh</dc:creator>
  <cp:lastModifiedBy>Microsoft account</cp:lastModifiedBy>
  <cp:revision>4</cp:revision>
  <dcterms:created xsi:type="dcterms:W3CDTF">2025-03-10T09:21:00Z</dcterms:created>
  <dcterms:modified xsi:type="dcterms:W3CDTF">2025-03-11T06:53:00Z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F49254891F5A4B0F8C7CA883F35165D0_12</vt:lpwstr>
  </property>
</Properties>
</file>