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4EE" w:rsidRDefault="007C04EE" w:rsidP="007C04EE">
      <w:pPr>
        <w:ind w:firstLine="720"/>
        <w:jc w:val="both"/>
        <w:rPr>
          <w:rFonts w:ascii="Times New Roman" w:hAnsi="Times New Roman" w:cs="Times New Roman"/>
          <w:sz w:val="24"/>
        </w:rPr>
      </w:pPr>
      <w:r w:rsidRPr="007C04EE">
        <w:rPr>
          <w:rFonts w:ascii="Times New Roman" w:hAnsi="Times New Roman" w:cs="Times New Roman"/>
          <w:sz w:val="24"/>
        </w:rPr>
        <w:t xml:space="preserve">The average housing prices in London </w:t>
      </w:r>
      <w:r>
        <w:rPr>
          <w:rFonts w:ascii="Times New Roman" w:hAnsi="Times New Roman" w:cs="Times New Roman"/>
          <w:sz w:val="24"/>
        </w:rPr>
        <w:t xml:space="preserve">borough- </w:t>
      </w:r>
      <w:r w:rsidRPr="007C04EE">
        <w:rPr>
          <w:rFonts w:ascii="Times New Roman" w:hAnsi="Times New Roman" w:cs="Times New Roman"/>
          <w:sz w:val="24"/>
        </w:rPr>
        <w:t>Barking &amp; Dagenham</w:t>
      </w:r>
      <w:r>
        <w:rPr>
          <w:rFonts w:ascii="Times New Roman" w:hAnsi="Times New Roman" w:cs="Times New Roman"/>
          <w:sz w:val="24"/>
        </w:rPr>
        <w:t xml:space="preserve"> </w:t>
      </w:r>
      <w:r w:rsidRPr="007C04EE">
        <w:rPr>
          <w:rFonts w:ascii="Times New Roman" w:hAnsi="Times New Roman" w:cs="Times New Roman"/>
          <w:sz w:val="24"/>
        </w:rPr>
        <w:t xml:space="preserve">has an exponential growth from 1995 to 2020, as this can be seen from the average pricing-line plot. </w:t>
      </w:r>
    </w:p>
    <w:p w:rsidR="007C04EE" w:rsidRDefault="007C04EE" w:rsidP="007C04EE">
      <w:pPr>
        <w:ind w:firstLine="720"/>
        <w:jc w:val="center"/>
        <w:rPr>
          <w:rFonts w:ascii="Times New Roman" w:hAnsi="Times New Roman" w:cs="Times New Roman"/>
          <w:sz w:val="24"/>
        </w:rPr>
      </w:pPr>
      <w:r>
        <w:rPr>
          <w:rFonts w:ascii="Times New Roman" w:hAnsi="Times New Roman" w:cs="Times New Roman"/>
          <w:noProof/>
          <w:sz w:val="24"/>
        </w:rPr>
        <w:drawing>
          <wp:inline distT="0" distB="0" distL="0" distR="0">
            <wp:extent cx="4315428" cy="2600688"/>
            <wp:effectExtent l="19050" t="0" r="8922" b="0"/>
            <wp:docPr id="1" name="Picture 0" descr="Average Pricing of Barking &amp; Dagenh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erage Pricing of Barking &amp; Dagenham.PNG"/>
                    <pic:cNvPicPr/>
                  </pic:nvPicPr>
                  <pic:blipFill>
                    <a:blip r:embed="rId4" cstate="print"/>
                    <a:stretch>
                      <a:fillRect/>
                    </a:stretch>
                  </pic:blipFill>
                  <pic:spPr>
                    <a:xfrm>
                      <a:off x="0" y="0"/>
                      <a:ext cx="4315428" cy="2600688"/>
                    </a:xfrm>
                    <a:prstGeom prst="rect">
                      <a:avLst/>
                    </a:prstGeom>
                  </pic:spPr>
                </pic:pic>
              </a:graphicData>
            </a:graphic>
          </wp:inline>
        </w:drawing>
      </w:r>
    </w:p>
    <w:p w:rsidR="007C04EE" w:rsidRDefault="007C04EE" w:rsidP="007C04EE">
      <w:pPr>
        <w:ind w:firstLine="720"/>
        <w:jc w:val="both"/>
        <w:rPr>
          <w:rFonts w:ascii="Times New Roman" w:hAnsi="Times New Roman" w:cs="Times New Roman"/>
          <w:sz w:val="24"/>
        </w:rPr>
      </w:pPr>
      <w:r w:rsidRPr="007C04EE">
        <w:rPr>
          <w:rFonts w:ascii="Times New Roman" w:hAnsi="Times New Roman" w:cs="Times New Roman"/>
          <w:sz w:val="24"/>
        </w:rPr>
        <w:t>As you can see from the bar plot, Hackney borough has seen the greatest change in average housing prices in the last 20 years, with an average increase of 6.198 times (in 2018) the average price value in 1998.</w:t>
      </w:r>
    </w:p>
    <w:p w:rsidR="007C04EE" w:rsidRPr="007C04EE" w:rsidRDefault="007C04EE" w:rsidP="007C04EE">
      <w:pPr>
        <w:ind w:firstLine="720"/>
        <w:jc w:val="center"/>
        <w:rPr>
          <w:rFonts w:ascii="Times New Roman" w:hAnsi="Times New Roman" w:cs="Times New Roman"/>
          <w:sz w:val="24"/>
        </w:rPr>
      </w:pPr>
      <w:r>
        <w:rPr>
          <w:rFonts w:ascii="Times New Roman" w:hAnsi="Times New Roman" w:cs="Times New Roman"/>
          <w:noProof/>
          <w:sz w:val="24"/>
        </w:rPr>
        <w:drawing>
          <wp:inline distT="0" distB="0" distL="0" distR="0">
            <wp:extent cx="3991532" cy="3448532"/>
            <wp:effectExtent l="19050" t="0" r="8968" b="0"/>
            <wp:docPr id="3" name="Picture 2" descr="Top 15 Boroug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 15 Borough's.PNG"/>
                    <pic:cNvPicPr/>
                  </pic:nvPicPr>
                  <pic:blipFill>
                    <a:blip r:embed="rId5" cstate="print"/>
                    <a:stretch>
                      <a:fillRect/>
                    </a:stretch>
                  </pic:blipFill>
                  <pic:spPr>
                    <a:xfrm>
                      <a:off x="0" y="0"/>
                      <a:ext cx="3991532" cy="3448532"/>
                    </a:xfrm>
                    <a:prstGeom prst="rect">
                      <a:avLst/>
                    </a:prstGeom>
                  </pic:spPr>
                </pic:pic>
              </a:graphicData>
            </a:graphic>
          </wp:inline>
        </w:drawing>
      </w:r>
    </w:p>
    <w:p w:rsidR="007C04EE" w:rsidRPr="007C04EE" w:rsidRDefault="007C04EE" w:rsidP="007C04EE">
      <w:pPr>
        <w:ind w:firstLine="720"/>
        <w:jc w:val="both"/>
        <w:rPr>
          <w:rFonts w:ascii="Times New Roman" w:hAnsi="Times New Roman" w:cs="Times New Roman"/>
          <w:sz w:val="24"/>
        </w:rPr>
      </w:pPr>
    </w:p>
    <w:p w:rsidR="00AE7F0D" w:rsidRPr="007C04EE" w:rsidRDefault="007C04EE" w:rsidP="007C04EE">
      <w:pPr>
        <w:ind w:firstLine="720"/>
        <w:jc w:val="both"/>
        <w:rPr>
          <w:rFonts w:ascii="Times New Roman" w:hAnsi="Times New Roman" w:cs="Times New Roman"/>
          <w:sz w:val="24"/>
        </w:rPr>
      </w:pPr>
      <w:r w:rsidRPr="007C04EE">
        <w:rPr>
          <w:rFonts w:ascii="Times New Roman" w:hAnsi="Times New Roman" w:cs="Times New Roman"/>
          <w:sz w:val="24"/>
        </w:rPr>
        <w:lastRenderedPageBreak/>
        <w:t>I would like to investigate housing prices during recession times (early 2000's and 2008) to see which borough was effected the most during these times and see which borough recovered the housing prices from 2008 to 2020.</w:t>
      </w:r>
    </w:p>
    <w:sectPr w:rsidR="00AE7F0D" w:rsidRPr="007C04EE" w:rsidSect="00AE7F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C04EE"/>
    <w:rsid w:val="007C04EE"/>
    <w:rsid w:val="00AE7F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F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04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4E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90</Words>
  <Characters>514</Characters>
  <Application>Microsoft Office Word</Application>
  <DocSecurity>0</DocSecurity>
  <Lines>4</Lines>
  <Paragraphs>1</Paragraphs>
  <ScaleCrop>false</ScaleCrop>
  <Company>HP</Company>
  <LinksUpToDate>false</LinksUpToDate>
  <CharactersWithSpaces>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sai</cp:lastModifiedBy>
  <cp:revision>1</cp:revision>
  <dcterms:created xsi:type="dcterms:W3CDTF">2020-12-30T03:05:00Z</dcterms:created>
  <dcterms:modified xsi:type="dcterms:W3CDTF">2020-12-30T03:12:00Z</dcterms:modified>
</cp:coreProperties>
</file>