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ptos" w:cs="Aptos" w:eastAsia="Aptos" w:hAnsi="Aptos"/>
          <w:b/>
          <w:bCs/>
          <w:sz w:val="40"/>
          <w:szCs w:val="40"/>
        </w:rPr>
        <w:t xml:space="preserve">CitiBike &amp; Weather Data Engineering Case Study</w:t>
      </w:r>
    </w:p>
    <w:p>
      <w:pPr>
        <w:spacing w:after="40"/>
        <w:jc w:val="center"/>
      </w:pPr>
      <w:r>
        <w:rPr>
          <w:rFonts w:ascii="Aptos" w:cs="Aptos" w:eastAsia="Aptos" w:hAnsi="Aptos"/>
          <w:b/>
          <w:bCs/>
          <w:sz w:val="26"/>
          <w:szCs w:val="26"/>
        </w:rPr>
        <w:t xml:space="preserve">Final Reference — Pipeline, Weather Analysis, Forecast &amp; Dashboard</w:t>
      </w:r>
    </w:p>
    <w:p>
      <w:pPr>
        <w:spacing w:after="200"/>
        <w:jc w:val="center"/>
      </w:pPr>
      <w:r>
        <w:rPr>
          <w:rFonts w:ascii="Aptos" w:cs="Aptos" w:eastAsia="Aptos" w:hAnsi="Aptos"/>
          <w:b/>
          <w:bCs/>
          <w:sz w:val="26"/>
          <w:szCs w:val="26"/>
        </w:rPr>
        <w:t xml:space="preserve">Technical Reference, Findings &amp; Decision Log</w:t>
      </w:r>
    </w:p>
    <w:p>
      <w:pPr>
        <w:spacing w:after="20"/>
        <w:jc w:val="center"/>
      </w:pPr>
      <w:r>
        <w:rPr>
          <w:rFonts w:ascii="Aptos" w:cs="Aptos" w:eastAsia="Aptos" w:hAnsi="Aptos"/>
          <w:i/>
          <w:iCs/>
          <w:sz w:val="20"/>
          <w:szCs w:val="20"/>
        </w:rPr>
        <w:t xml:space="preserve">Author: Saisha</w:t>
      </w:r>
    </w:p>
    <w:p>
      <w:pPr>
        <w:spacing w:after="20"/>
        <w:jc w:val="center"/>
      </w:pPr>
      <w:r>
        <w:rPr>
          <w:rFonts w:ascii="Aptos" w:cs="Aptos" w:eastAsia="Aptos" w:hAnsi="Aptos"/>
          <w:i/>
          <w:iCs/>
          <w:sz w:val="20"/>
          <w:szCs w:val="20"/>
        </w:rPr>
        <w:t xml:space="preserve">Platform: Snowflake | dbt Cloud | GitHub | Sources: AWS S3 + Open-Meteo</w:t>
      </w:r>
    </w:p>
    <w:p>
      <w:pPr>
        <w:spacing w:after="20"/>
        <w:jc w:val="center"/>
      </w:pPr>
      <w:r>
        <w:rPr>
          <w:rFonts w:ascii="Aptos" w:cs="Aptos" w:eastAsia="Aptos" w:hAnsi="Aptos"/>
          <w:i/>
          <w:iCs/>
          <w:sz w:val="20"/>
          <w:szCs w:val="20"/>
        </w:rPr>
        <w:t xml:space="preserve">Status: project complete — 10 October 2026</w:t>
      </w:r>
    </w:p>
    <w:p>
      <w:pPr>
        <w:spacing w:after="20"/>
        <w:jc w:val="center"/>
      </w:pPr>
      <w:r>
        <w:rPr>
          <w:rFonts w:ascii="Aptos" w:cs="Aptos" w:eastAsia="Aptos" w:hAnsi="Aptos"/>
          <w:i/>
          <w:iCs/>
          <w:sz w:val="20"/>
          <w:szCs w:val="20"/>
        </w:rPr>
        <w:t xml:space="preserve">Presentation: 14 October 2026</w:t>
      </w:r>
    </w:p>
    <w:p>
      <w:pPr>
        <w:spacing w:after="200"/>
      </w:pPr>
    </w:p>
    <w:p>
      <w:pPr>
        <w:pStyle w:val="Heading2"/>
        <w:keepNext/>
        <w:spacing w:after="100" w:before="280"/>
      </w:pPr>
      <w:r>
        <w:rPr>
          <w:rFonts w:ascii="Aptos" w:cs="Aptos" w:eastAsia="Aptos" w:hAnsi="Aptos"/>
          <w:b/>
          <w:bCs/>
          <w:color w:val="2F5496"/>
          <w:sz w:val="26"/>
          <w:szCs w:val="26"/>
        </w:rPr>
        <w:t xml:space="preserve">1. Purpose of This Document</w:t>
      </w:r>
    </w:p>
    <w:p>
      <w:pPr>
        <w:spacing w:after="120" w:line="264"/>
      </w:pPr>
      <w:r>
        <w:rPr>
          <w:rFonts w:ascii="Aptos" w:cs="Aptos" w:eastAsia="Aptos" w:hAnsi="Aptos"/>
          <w:sz w:val="20"/>
          <w:szCs w:val="20"/>
        </w:rPr>
        <w:t xml:space="preserve">This document replaces the Phase 0 reference. It records everything built and discovered so far — source validation (Phase 0), raw ingestion (Phase 1), the dbt staging layer (Phase 2) and the hourly model (Phase 3) — together with every finding, the evidence behind it, and the decision it led to.</w:t>
      </w:r>
    </w:p>
    <w:p>
      <w:pPr>
        <w:spacing w:after="120" w:line="264"/>
      </w:pPr>
      <w:r>
        <w:rPr>
          <w:rFonts w:ascii="Aptos" w:cs="Aptos" w:eastAsia="Aptos" w:hAnsi="Aptos"/>
          <w:sz w:val="20"/>
          <w:szCs w:val="20"/>
        </w:rPr>
        <w:t xml:space="preserve">It is written so that a reviewer can check the current state of the project before any change is made to the plan. Section 3 summarises the findings; Section 21 lists exactly where the original plan (Assignment v3) is now out of date. Part E (Sections 25–32) records Phase 3 and Part F (Sections 33–40) records Phase 4 and Part G (Sections 41–45) records the forecast test, the dashboard, the presentation and the final state; the decision log, assumptions, open items, repository list and Q&amp;A in Part D have been updated to match.</w:t>
      </w:r>
    </w:p>
    <w:p>
      <w:pPr>
        <w:pStyle w:val="Heading2"/>
        <w:keepNext/>
        <w:spacing w:after="100" w:before="280"/>
      </w:pPr>
      <w:r>
        <w:rPr>
          <w:rFonts w:ascii="Aptos" w:cs="Aptos" w:eastAsia="Aptos" w:hAnsi="Aptos"/>
          <w:b/>
          <w:bCs/>
          <w:color w:val="2F5496"/>
          <w:sz w:val="26"/>
          <w:szCs w:val="26"/>
        </w:rPr>
        <w:t xml:space="preserve">2. Status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rPr>
          <w:tblHeader/>
        </w:trPr>
        <w:tc>
          <w:tcPr>
            <w:tcW w:type="dxa" w:w="9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Phase</w:t>
            </w:r>
          </w:p>
        </w:tc>
        <w:tc>
          <w:tcPr>
            <w:tcW w:type="dxa" w:w="60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Scope</w:t>
            </w:r>
          </w:p>
        </w:tc>
        <w:tc>
          <w:tcPr>
            <w:tcW w:type="dxa" w:w="24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Status</w:t>
            </w:r>
          </w:p>
        </w:tc>
      </w:tr>
      <w:tr>
        <w:tc>
          <w:tcPr>
            <w:tcW w:type="dxa" w:w="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w:t>
            </w:r>
          </w:p>
        </w:tc>
        <w:tc>
          <w:tcPr>
            <w:tcW w:type="dxa" w:w="60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Validate sources: schemas, coverage, overlap, timezone, frequency</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Complete</w:t>
            </w:r>
          </w:p>
        </w:tc>
      </w:tr>
      <w:tr>
        <w:tc>
          <w:tcPr>
            <w:tcW w:type="dxa" w:w="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w:t>
            </w:r>
          </w:p>
        </w:tc>
        <w:tc>
          <w:tcPr>
            <w:tcW w:type="dxa" w:w="60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Raw landing in Snowflake (the “L” of ELT) + row-count reconciliation</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Complete</w:t>
            </w:r>
          </w:p>
        </w:tc>
      </w:tr>
      <w:tr>
        <w:tc>
          <w:tcPr>
            <w:tcW w:type="dxa" w:w="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w:t>
            </w:r>
          </w:p>
        </w:tc>
        <w:tc>
          <w:tcPr>
            <w:tcW w:type="dxa" w:w="60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 Cloud setup, staging models, contract, tests</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Complete — 20/20 checks pass</w:t>
            </w:r>
          </w:p>
        </w:tc>
      </w:tr>
      <w:tr>
        <w:tc>
          <w:tcPr>
            <w:tcW w:type="dxa" w:w="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w:t>
            </w:r>
          </w:p>
        </w:tc>
        <w:tc>
          <w:tcPr>
            <w:tcW w:type="dxa" w:w="60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Intermediate hourly models, dimensions, fct_hourly_demand</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Complete — all checks pass (5 Oct)</w:t>
            </w:r>
          </w:p>
        </w:tc>
      </w:tr>
      <w:tr>
        <w:tc>
          <w:tcPr>
            <w:tcW w:type="dxa" w:w="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w:t>
            </w:r>
          </w:p>
        </w:tc>
        <w:tc>
          <w:tcPr>
            <w:tcW w:type="dxa" w:w="60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Expected demand, deviation, rain thresholds, anomalies</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Complete (6–9 Oct)</w:t>
            </w:r>
          </w:p>
        </w:tc>
      </w:tr>
      <w:tr>
        <w:tc>
          <w:tcPr>
            <w:tcW w:type="dxa" w:w="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5</w:t>
            </w:r>
          </w:p>
        </w:tc>
        <w:tc>
          <w:tcPr>
            <w:tcW w:type="dxa" w:w="60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Forecasting test (does weather improve prediction?)</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Complete — weather cut error 40% (10 Oct)</w:t>
            </w:r>
          </w:p>
        </w:tc>
      </w:tr>
      <w:tr>
        <w:tc>
          <w:tcPr>
            <w:tcW w:type="dxa" w:w="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6</w:t>
            </w:r>
          </w:p>
        </w:tc>
        <w:tc>
          <w:tcPr>
            <w:tcW w:type="dxa" w:w="60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Power BI dashboard (4 pages)</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Complete — 4 pages (9–10 Oct)</w:t>
            </w:r>
          </w:p>
        </w:tc>
      </w:tr>
      <w:tr>
        <w:tc>
          <w:tcPr>
            <w:tcW w:type="dxa" w:w="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w:t>
            </w:r>
          </w:p>
        </w:tc>
        <w:tc>
          <w:tcPr>
            <w:tcW w:type="dxa" w:w="60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Automation + Aug 2026 schema-change demonstration</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Deferred — presented as next step</w:t>
            </w:r>
          </w:p>
        </w:tc>
      </w:tr>
      <w:tr>
        <w:tc>
          <w:tcPr>
            <w:tcW w:type="dxa" w:w="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8</w:t>
            </w:r>
          </w:p>
        </w:tc>
        <w:tc>
          <w:tcPr>
            <w:tcW w:type="dxa" w:w="60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Documentation, README, presentation</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Deck, script, this document; README pending</w:t>
            </w:r>
          </w:p>
        </w:tc>
      </w:tr>
    </w:tbl>
    <w:p>
      <w:pPr>
        <w:spacing w:after="160"/>
      </w:pPr>
    </w:p>
    <w:p>
      <w:pPr>
        <w:pStyle w:val="Heading2"/>
        <w:keepNext/>
        <w:spacing w:after="100" w:before="280"/>
      </w:pPr>
      <w:r>
        <w:rPr>
          <w:rFonts w:ascii="Aptos" w:cs="Aptos" w:eastAsia="Aptos" w:hAnsi="Aptos"/>
          <w:b/>
          <w:bCs/>
          <w:color w:val="2F5496"/>
          <w:sz w:val="26"/>
          <w:szCs w:val="26"/>
        </w:rPr>
        <w:t xml:space="preserve">3. Key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3960"/>
      </w:tblGrid>
      <w:tr>
        <w:trPr>
          <w:tblHeader/>
        </w:trPr>
        <w:tc>
          <w:tcPr>
            <w:tcW w:type="dxa" w:w="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t>
            </w:r>
          </w:p>
        </w:tc>
        <w:tc>
          <w:tcPr>
            <w:tcW w:type="dxa" w:w="48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Finding</w:t>
            </w:r>
          </w:p>
        </w:tc>
        <w:tc>
          <w:tcPr>
            <w:tcW w:type="dxa" w:w="39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Consequence</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F1</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Trips and the official weather feed overlap from 2016-07-05 to 2018-06-30 (≈32.0M rides).</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Main analysis uses this window, not the Aug 2026 file.</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F2</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Weather `time` is Unix epoch seconds (UTC). After CONVERT_TIMEZONE to New York, temperature peaks at 14:00.</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Timezone handling proven, not assumed. Now a permanent dbt test.</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F3</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The official feed contains two locations both named “New York”: 5128581 (Manhattan) and 5128638 (NY State centroid, ~300 km upstate).</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Only 5128581 is used. Excluding the other costs 116 hours (0.7%).</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F4</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≈7,700 duplicate timestamps per city, all exact copies (0 disagree).</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Keep one row per timestamp — no information lost.</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F5</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The official feed covers only 72.4% of hours in the window (Manhattan only).</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Gaps ≤3h filled and flagged; longer gaps stay missing — never “dry”.</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F6</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The official feed has no numerical rainfall.</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 (ERA5) added transparently for rainfall in mm.</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F7</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Historical trips are pre-cleaned (min 61 s) but uncapped (max ≈112 days); 7,467 rides &gt;24 h in the window.</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Flag, don’t delete: count as demand, exclude from duration stats.</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F8</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132 rides “end before they start” — all on DST fall-back nights at 01:00.</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Not corruption. Use the source duration column; test allows only this case.</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F9</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Trip files have no header row. Phase 0 counted with SKIP_HEADER = 1 and missed one ride per file.</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Corrected total: 61,468,359 (+376). Caught by Phase 1 reconciliation.</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F10</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 returns a ~25 km grid cell centred at 40.75, −74.00 (Midtown).</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Recorded as assumption A9; consistent with the one-reading-for-the-city simplification.</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F11</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134 hours in the window have no trips. 131 of them are three unbroken runs that match snowstorms (Feb 2017, Stella Mar 2017, Mar 2018); the other 3 are single hours.</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Hours kept with 0 trips but flagged is_system_closed and excluded from the weather-effect analysis — riders could not ride, they did not choose not to.</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F12</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After the ≤3 h fill, the official feed covers 83.8% of hours (72.4% observed, 11.4% filled); 16.3% stay missing.</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Missing stays missing. Open-Meteo gives every hour a rainfall value.</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F13</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Members make 89.2% of trips, casual riders 10.6%, unknown rider type 0.16%.</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Rider type carried into the fact table; a test checks the three always add up to the total.</w:t>
            </w:r>
          </w:p>
        </w:tc>
      </w:tr>
    </w:tbl>
    <w:p>
      <w:pPr>
        <w:spacing w:after="160"/>
      </w:pPr>
    </w:p>
    <w:p>
      <w:pPr>
        <w:pStyle w:val="Heading2"/>
        <w:keepNext/>
        <w:spacing w:after="100" w:before="280"/>
      </w:pPr>
      <w:r>
        <w:rPr>
          <w:rFonts w:ascii="Aptos" w:cs="Aptos" w:eastAsia="Aptos" w:hAnsi="Aptos"/>
          <w:b/>
          <w:bCs/>
          <w:color w:val="2F5496"/>
          <w:sz w:val="26"/>
          <w:szCs w:val="26"/>
        </w:rPr>
        <w:t xml:space="preserve">4.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Component</w:t>
            </w:r>
          </w:p>
        </w:tc>
        <w:tc>
          <w:tcPr>
            <w:tcW w:type="dxa" w:w="65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Configuration</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Database</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CITIBIKE_WEATHER</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Raw schema</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CITIBIKE_WEATHER.RAW</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dbt schemas</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dbt_saisha_staging, dbt_saisha_intermediate, dbt_saisha_marts</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Warehouse</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CITIBIKE_WH — XSMALL; SMALL only for the one-off trip load</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Auto resume / suspend</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TRUE / 60 seconds (300 s during Phase 0 exploration)</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dbt role</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TRANSFORMER — read RAW, create schemas, use warehouse (least privilege)</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dbt user</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DBT_USER — Snowflake SERVICE user, key-pair authentication</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Transformation</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 Cloud (Studio), project subdirectory = dbt/</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Version control</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GitHub repository citibike-weather-resilience</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BI tool</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Power BI Desktop — Snowflake connector, Import mode, own Snowflake login (not the dbt service user). Connection tested 5 Oct; file powerbi/citibike_weather.pbix</w:t>
            </w:r>
          </w:p>
        </w:tc>
      </w:tr>
    </w:tbl>
    <w:p>
      <w:pPr>
        <w:spacing w:after="160"/>
      </w:pPr>
    </w:p>
    <w:p>
      <w:pPr>
        <w:pStyle w:val="Heading1"/>
        <w:pageBreakBefore/>
        <w:spacing w:after="200" w:before="0"/>
      </w:pPr>
      <w:r>
        <w:rPr>
          <w:rFonts w:ascii="Aptos" w:cs="Aptos" w:eastAsia="Aptos" w:hAnsi="Aptos"/>
          <w:b/>
          <w:bCs/>
          <w:color w:val="1F3864"/>
          <w:sz w:val="32"/>
          <w:szCs w:val="32"/>
        </w:rPr>
        <w:t xml:space="preserve">Part A — Phase 0: Source &amp; Data Validation</w:t>
      </w:r>
    </w:p>
    <w:p>
      <w:pPr>
        <w:spacing w:after="120" w:line="264"/>
      </w:pPr>
      <w:r>
        <w:rPr>
          <w:rFonts w:ascii="Aptos" w:cs="Aptos" w:eastAsia="Aptos" w:hAnsi="Aptos"/>
          <w:sz w:val="20"/>
          <w:szCs w:val="20"/>
        </w:rPr>
        <w:t xml:space="preserve">Phase 0 tested the sources before any pipeline was designed around them. The aim was to turn unknown source characteristics into explicit, evidenced engineering decisions.</w:t>
      </w:r>
    </w:p>
    <w:p>
      <w:pPr>
        <w:pStyle w:val="Heading2"/>
        <w:keepNext/>
        <w:spacing w:after="100" w:before="280"/>
      </w:pPr>
      <w:r>
        <w:rPr>
          <w:rFonts w:ascii="Aptos" w:cs="Aptos" w:eastAsia="Aptos" w:hAnsi="Aptos"/>
          <w:b/>
          <w:bCs/>
          <w:color w:val="2F5496"/>
          <w:sz w:val="26"/>
          <w:szCs w:val="26"/>
        </w:rPr>
        <w:t xml:space="preserve">5. Source Locations</w:t>
      </w:r>
    </w:p>
    <w:p>
      <w:pPr>
        <w:spacing w:after="120" w:line="264"/>
      </w:pPr>
      <w:r>
        <w:rPr>
          <w:rFonts w:ascii="Aptos" w:cs="Aptos" w:eastAsia="Aptos" w:hAnsi="Aptos"/>
          <w:sz w:val="20"/>
          <w:szCs w:val="20"/>
        </w:rPr>
        <w:t xml:space="preserve">CitiBike historical source:</w:t>
      </w:r>
    </w:p>
    <w:p>
      <w:pPr>
        <w:pBdr>
          <w:bottom w:val="single" w:color="4472C4" w:sz="6" w:space="4"/>
        </w:pBdr>
        <w:spacing w:after="0" w:line="240"/>
        <w:ind w:left="720"/>
      </w:pPr>
      <w:r>
        <w:rPr>
          <w:rFonts w:ascii="Consolas" w:cs="Consolas" w:eastAsia="Consolas" w:hAnsi="Consolas"/>
          <w:i/>
          <w:iCs/>
          <w:color w:val="4472C4"/>
          <w:sz w:val="18"/>
          <w:szCs w:val="18"/>
        </w:rPr>
        <w:t xml:space="preserve">s3://snowflake-workshop-lab/japan/citibike-trips/</w:t>
      </w:r>
    </w:p>
    <w:p>
      <w:pPr>
        <w:spacing w:after="120"/>
      </w:pPr>
    </w:p>
    <w:p>
      <w:pPr>
        <w:spacing w:after="120" w:line="264"/>
      </w:pPr>
      <w:r>
        <w:rPr>
          <w:rFonts w:ascii="Aptos" w:cs="Aptos" w:eastAsia="Aptos" w:hAnsi="Aptos"/>
          <w:sz w:val="20"/>
          <w:szCs w:val="20"/>
        </w:rPr>
        <w:t xml:space="preserve">Weather source:</w:t>
      </w:r>
    </w:p>
    <w:p>
      <w:pPr>
        <w:pBdr>
          <w:bottom w:val="single" w:color="4472C4" w:sz="6" w:space="4"/>
        </w:pBdr>
        <w:spacing w:after="0" w:line="240"/>
        <w:ind w:left="720"/>
      </w:pPr>
      <w:r>
        <w:rPr>
          <w:rFonts w:ascii="Consolas" w:cs="Consolas" w:eastAsia="Consolas" w:hAnsi="Consolas"/>
          <w:i/>
          <w:iCs/>
          <w:color w:val="4472C4"/>
          <w:sz w:val="18"/>
          <w:szCs w:val="18"/>
        </w:rPr>
        <w:t xml:space="preserve">s3://snowflake-workshop-lab/weather-nyc/</w:t>
      </w:r>
    </w:p>
    <w:p>
      <w:pPr>
        <w:spacing w:after="120"/>
      </w:pPr>
    </w:p>
    <w:p>
      <w:pPr>
        <w:spacing w:after="120" w:line="264"/>
      </w:pPr>
      <w:r>
        <w:rPr>
          <w:rFonts w:ascii="Aptos" w:cs="Aptos" w:eastAsia="Aptos" w:hAnsi="Aptos"/>
          <w:sz w:val="20"/>
          <w:szCs w:val="20"/>
        </w:rPr>
        <w:t xml:space="preserve">Supplementary rainfall source (added in Phase 1, see §13):</w:t>
      </w:r>
    </w:p>
    <w:p>
      <w:pPr>
        <w:pBdr>
          <w:bottom w:val="single" w:color="4472C4" w:sz="6" w:space="4"/>
        </w:pBdr>
        <w:spacing w:after="0" w:line="240"/>
        <w:ind w:left="720"/>
      </w:pPr>
      <w:r>
        <w:rPr>
          <w:rFonts w:ascii="Consolas" w:cs="Consolas" w:eastAsia="Consolas" w:hAnsi="Consolas"/>
          <w:i/>
          <w:iCs/>
          <w:color w:val="4472C4"/>
          <w:sz w:val="18"/>
          <w:szCs w:val="18"/>
        </w:rPr>
        <w:t xml:space="preserve">https://archive-api.open-meteo.com/v1/archive  (ERA5 model, hourly, UTC)</w:t>
      </w:r>
    </w:p>
    <w:p>
      <w:pPr>
        <w:spacing w:after="120"/>
      </w:pPr>
    </w:p>
    <w:p>
      <w:pPr>
        <w:pStyle w:val="Heading2"/>
        <w:keepNext/>
        <w:spacing w:after="100" w:before="280"/>
      </w:pPr>
      <w:r>
        <w:rPr>
          <w:rFonts w:ascii="Aptos" w:cs="Aptos" w:eastAsia="Aptos" w:hAnsi="Aptos"/>
          <w:b/>
          <w:bCs/>
          <w:color w:val="2F5496"/>
          <w:sz w:val="26"/>
          <w:szCs w:val="26"/>
        </w:rPr>
        <w:t xml:space="preserve">6. Initial Validation (original Phase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Check</w:t>
            </w:r>
          </w:p>
        </w:tc>
        <w:tc>
          <w:tcPr>
            <w:tcW w:type="dxa" w:w="34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Evidence</w:t>
            </w:r>
          </w:p>
        </w:tc>
        <w:tc>
          <w:tcPr>
            <w:tcW w:type="dxa" w:w="37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Result</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Both S3 stages accessible</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LIST @CITIBIKE_LAB_STAGE; LIST @WEATHER_STAGE</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Files returned for both</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CitiBike coverage</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MIN/MAX/COUNT over the stage</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2013-06-01 → 2018-06-30; 61,467,983 rows*</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CitiBike schema</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Sampled CSV columns</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tripduration, starttime, stoptime, stations, lat/lon, bikeid, usertype, birth_year, gender</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Weather structure</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Inspected raw JSON</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city, clouds, main, wind, weather[], time — semi-structured → VARIANT</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Weather coverage</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COUNT / COUNT DISTINCT time</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57,894 records; 40,327 unique timestamps; ≈2016-07-05 → 2019-06-25</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`time` meaning</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TO_TIMESTAMP_NTZ on the integer</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Unix epoch seconds (e.g. 1479607139 → 2016-11-20 01:58:59 UTC)</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`dt` field hypothesis</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Compare dt epoch with time</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Field does not exist — hypothesis discarded, kept as a documented trail</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UTC → NYC conversion</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CONVERT_TIMEZONE('UTC','America/New_York',…)</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Chosen over a fixed offset because of daylight saving</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Dataset overlap</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Trips filtered to weather period</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32,012,387 rides*, 2016-07-05 → 2018-06-30</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Weather frequency</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LAG between observations</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0-minute gaps ×33,991, irregular intervals — not cleanly hourly</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Rainfall field</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Inspected all fields</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 numerical precipitation</w:t>
            </w:r>
          </w:p>
        </w:tc>
      </w:tr>
    </w:tbl>
    <w:p>
      <w:pPr>
        <w:spacing w:after="160"/>
      </w:pPr>
    </w:p>
    <w:p>
      <w:pPr>
        <w:spacing w:after="120" w:line="264"/>
      </w:pPr>
      <w:r>
        <w:rPr>
          <w:rFonts w:ascii="Aptos" w:cs="Aptos" w:eastAsia="Aptos" w:hAnsi="Aptos"/>
          <w:i/>
          <w:iCs/>
          <w:sz w:val="20"/>
          <w:szCs w:val="20"/>
        </w:rPr>
        <w:t xml:space="preserve">* Counted with SKIP_HEADER = 1. Phase 1 showed the files have no header, so both counts were slightly low — see §12.</w:t>
      </w:r>
    </w:p>
    <w:p>
      <w:pPr>
        <w:pStyle w:val="Heading2"/>
        <w:keepNext/>
        <w:spacing w:after="100" w:before="280"/>
      </w:pPr>
      <w:r>
        <w:rPr>
          <w:rFonts w:ascii="Aptos" w:cs="Aptos" w:eastAsia="Aptos" w:hAnsi="Aptos"/>
          <w:b/>
          <w:bCs/>
          <w:color w:val="2F5496"/>
          <w:sz w:val="26"/>
          <w:szCs w:val="26"/>
        </w:rPr>
        <w:t xml:space="preserve">7. Finding: Timezone Conversion Proven (F2)</w:t>
      </w:r>
    </w:p>
    <w:p>
      <w:pPr>
        <w:spacing w:after="120" w:line="264"/>
      </w:pPr>
      <w:r>
        <w:rPr>
          <w:rFonts w:ascii="Aptos" w:cs="Aptos" w:eastAsia="Aptos" w:hAnsi="Aptos"/>
          <w:sz w:val="20"/>
          <w:szCs w:val="20"/>
        </w:rPr>
        <w:t xml:space="preserve">Epoch seconds are UTC by definition, but the conversion was tested rather than assumed. After converting to America/New_York, the average temperature for each hour of the day was calculated across the overlap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Local hour</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Avg temp (°C)</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Local hour</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Avg temp (°C)</w:t>
            </w:r>
          </w:p>
        </w:tc>
      </w:tr>
      <w:tr>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05:00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8.21 (lowest)</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14:00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15.53 (highest)</w:t>
            </w:r>
          </w:p>
        </w:tc>
      </w:tr>
      <w:tr>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06:00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8.19</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15:00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15.42</w:t>
            </w:r>
          </w:p>
        </w:tc>
      </w:tr>
      <w:tr>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09:00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10.47</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16:00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15.41</w:t>
            </w:r>
          </w:p>
        </w:tc>
      </w:tr>
      <w:tr>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12:00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13.81</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20:00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13.33</w:t>
            </w:r>
          </w:p>
        </w:tc>
      </w:tr>
    </w:tbl>
    <w:p>
      <w:pPr>
        <w:spacing w:after="160"/>
      </w:pPr>
    </w:p>
    <w:p>
      <w:pPr>
        <w:spacing w:after="120" w:line="264"/>
      </w:pPr>
      <w:r>
        <w:rPr>
          <w:rFonts w:ascii="Aptos" w:cs="Aptos" w:eastAsia="Aptos" w:hAnsi="Aptos"/>
          <w:sz w:val="20"/>
          <w:szCs w:val="20"/>
        </w:rPr>
        <w:t xml:space="preserve">Temperature is lowest around dawn and peaks at 14:00 — the normal daily curve for New York. Had the timestamps still been UTC, the peak would appear at roughly 19:00–20:00.</w:t>
      </w: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Decision: </w:t>
      </w:r>
      <w:r>
        <w:rPr>
          <w:rFonts w:ascii="Aptos" w:cs="Aptos" w:eastAsia="Aptos" w:hAnsi="Aptos"/>
          <w:sz w:val="20"/>
          <w:szCs w:val="20"/>
        </w:rPr>
        <w:t xml:space="preserve">assumption A2 is verified. This exact check is now the dbt test assert_hottest_hour_is_afternoon, so the pipeline fails if the conversion is ever broken.</w:t>
      </w:r>
    </w:p>
    <w:p>
      <w:pPr>
        <w:pStyle w:val="Heading2"/>
        <w:keepNext/>
        <w:spacing w:after="100" w:before="280"/>
      </w:pPr>
      <w:r>
        <w:rPr>
          <w:rFonts w:ascii="Aptos" w:cs="Aptos" w:eastAsia="Aptos" w:hAnsi="Aptos"/>
          <w:b/>
          <w:bCs/>
          <w:color w:val="2F5496"/>
          <w:sz w:val="26"/>
          <w:szCs w:val="26"/>
        </w:rPr>
        <w:t xml:space="preserve">8. Finding: Hourly Weather Coverage and Gap Structure (F5)</w:t>
      </w:r>
    </w:p>
    <w:p>
      <w:pPr>
        <w:spacing w:after="120" w:line="264"/>
      </w:pPr>
      <w:r>
        <w:rPr>
          <w:rFonts w:ascii="Aptos" w:cs="Aptos" w:eastAsia="Aptos" w:hAnsi="Aptos"/>
          <w:sz w:val="20"/>
          <w:szCs w:val="20"/>
        </w:rPr>
        <w:t xml:space="preserve">The analysis works hour by hour, so every hour needs a weather reading. The window contains 17,424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Measure</w:t>
            </w:r>
          </w:p>
        </w:tc>
        <w:tc>
          <w:tcPr>
            <w:tcW w:type="dxa" w:w="20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Hours</w:t>
            </w:r>
          </w:p>
        </w:tc>
        <w:tc>
          <w:tcPr>
            <w:tcW w:type="dxa" w:w="20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Share</w:t>
            </w:r>
          </w:p>
        </w:tc>
      </w:tr>
      <w:tr>
        <w:tc>
          <w:tcPr>
            <w:tcW w:type="dxa" w:w="53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Hours with ≥1 reading (both city IDs)</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12,723</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73.0%</w:t>
            </w:r>
          </w:p>
        </w:tc>
      </w:tr>
      <w:tr>
        <w:tc>
          <w:tcPr>
            <w:tcW w:type="dxa" w:w="53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Hours with ≥1 reading (Manhattan 5128581 only)</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12,607</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72.4%</w:t>
            </w:r>
          </w:p>
        </w:tc>
      </w:tr>
      <w:tr>
        <w:tc>
          <w:tcPr>
            <w:tcW w:type="dxa" w:w="53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Hours with no reading (Manhattan only)</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4,817</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27.6%</w:t>
            </w:r>
          </w:p>
        </w:tc>
      </w:tr>
    </w:tbl>
    <w:p>
      <w:pPr>
        <w:spacing w:after="160"/>
      </w:pPr>
    </w:p>
    <w:p>
      <w:pPr>
        <w:spacing w:after="120" w:line="264"/>
      </w:pPr>
      <w:r>
        <w:rPr>
          <w:rFonts w:ascii="Aptos" w:cs="Aptos" w:eastAsia="Aptos" w:hAnsi="Aptos"/>
          <w:sz w:val="20"/>
          <w:szCs w:val="20"/>
        </w:rPr>
        <w:t xml:space="preserve">Missing hours were grouped into consecutive runs (gaps) to see whether they are short holes or long outages: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60"/>
        <w:gridCol w:w="3200"/>
      </w:tblGrid>
      <w:tr>
        <w:trPr>
          <w:tblHeader/>
        </w:trPr>
        <w:tc>
          <w:tcPr>
            <w:tcW w:type="dxa" w:w="15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Gap length</w:t>
            </w:r>
          </w:p>
        </w:tc>
        <w:tc>
          <w:tcPr>
            <w:tcW w:type="dxa" w:w="15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Number of gaps</w:t>
            </w:r>
          </w:p>
        </w:tc>
        <w:tc>
          <w:tcPr>
            <w:tcW w:type="dxa" w:w="15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Missing hours</w:t>
            </w:r>
          </w:p>
        </w:tc>
        <w:tc>
          <w:tcPr>
            <w:tcW w:type="dxa" w:w="16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Share of gap hours</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Treatment</w:t>
            </w:r>
          </w:p>
        </w:tc>
      </w:tr>
      <w:tr>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 hour</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974</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974</w:t>
            </w:r>
          </w:p>
        </w:tc>
        <w:tc>
          <w:tcPr>
            <w:tcW w:type="dxa" w:w="16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21%</w:t>
            </w:r>
          </w:p>
        </w:tc>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Fill from previous reading, flagged</w:t>
            </w:r>
          </w:p>
        </w:tc>
      </w:tr>
      <w:tr>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2–3 hours</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400</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1,091</w:t>
            </w:r>
          </w:p>
        </w:tc>
        <w:tc>
          <w:tcPr>
            <w:tcW w:type="dxa" w:w="16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23%</w:t>
            </w:r>
          </w:p>
        </w:tc>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Fill from previous reading, flagged</w:t>
            </w:r>
          </w:p>
        </w:tc>
      </w:tr>
      <w:tr>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4–24 hours</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544</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2,596</w:t>
            </w:r>
          </w:p>
        </w:tc>
        <w:tc>
          <w:tcPr>
            <w:tcW w:type="dxa" w:w="16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55%</w:t>
            </w:r>
          </w:p>
        </w:tc>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Leave missing</w:t>
            </w:r>
          </w:p>
        </w:tc>
      </w:tr>
      <w:tr>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&gt;24 hours</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40</w:t>
            </w:r>
          </w:p>
        </w:tc>
        <w:tc>
          <w:tcPr>
            <w:tcW w:type="dxa" w:w="16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w:t>
            </w:r>
          </w:p>
        </w:tc>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Leave missing (outage from 2017-10-13 20:00)</w:t>
            </w:r>
          </w:p>
        </w:tc>
      </w:tr>
    </w:tbl>
    <w:p>
      <w:pPr>
        <w:spacing w:after="160"/>
      </w:pPr>
    </w:p>
    <w:p>
      <w:pPr>
        <w:spacing w:after="120" w:line="264"/>
      </w:pPr>
      <w:r>
        <w:rPr>
          <w:rFonts w:ascii="Aptos" w:cs="Aptos" w:eastAsia="Aptos" w:hAnsi="Aptos"/>
          <w:i/>
          <w:iCs/>
          <w:sz w:val="20"/>
          <w:szCs w:val="20"/>
        </w:rPr>
        <w:t xml:space="preserve">Gap structure measured on the combined feed (4,701 missing hours); the Manhattan-only figure differs by 116 hours.</w:t>
      </w:r>
    </w:p>
    <w:p>
      <w:pPr>
        <w:spacing w:after="120" w:line="264"/>
      </w:pPr>
      <w:r>
        <w:rPr>
          <w:rFonts w:ascii="Aptos" w:cs="Aptos" w:eastAsia="Aptos" w:hAnsi="Aptos"/>
          <w:sz w:val="20"/>
          <w:szCs w:val="20"/>
        </w:rPr>
        <w:t xml:space="preserve">Filling gaps of up to 3 hours raises official-feed coverage from ≈72% to ≈85% of hours. The remainder stays explicitly missing. Coverage is spread evenly through the day (each hour of the day has 484–573 of 726 days covered), so the gaps are not concentrated in the commute peaks.</w:t>
      </w: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Decision: </w:t>
      </w:r>
      <w:r>
        <w:rPr>
          <w:rFonts w:ascii="Aptos" w:cs="Aptos" w:eastAsia="Aptos" w:hAnsi="Aptos"/>
          <w:sz w:val="20"/>
          <w:szCs w:val="20"/>
        </w:rPr>
        <w:t xml:space="preserve">a 3-hour staleness cap (D5). Missing weather is never converted to “no rain” — that would dilute the measured rain effect. Open-Meteo provides a complete hourly series for rainfall and temperature.</w:t>
      </w:r>
    </w:p>
    <w:p>
      <w:pPr>
        <w:pStyle w:val="Heading2"/>
        <w:keepNext/>
        <w:spacing w:after="100" w:before="280"/>
      </w:pPr>
      <w:r>
        <w:rPr>
          <w:rFonts w:ascii="Aptos" w:cs="Aptos" w:eastAsia="Aptos" w:hAnsi="Aptos"/>
          <w:b/>
          <w:bCs/>
          <w:color w:val="2F5496"/>
          <w:sz w:val="26"/>
          <w:szCs w:val="26"/>
        </w:rPr>
        <w:t xml:space="preserve">9. Finding: Two Locations Named “New York” (F3)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2460"/>
        <w:gridCol w:w="1050"/>
        <w:gridCol w:w="1150"/>
        <w:gridCol w:w="1300"/>
        <w:gridCol w:w="1300"/>
      </w:tblGrid>
      <w:tr>
        <w:trPr>
          <w:tblHeader/>
        </w:trPr>
        <w:tc>
          <w:tcPr>
            <w:tcW w:type="dxa" w:w="105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City ID</w:t>
            </w:r>
          </w:p>
        </w:tc>
        <w:tc>
          <w:tcPr>
            <w:tcW w:type="dxa" w:w="105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Name</w:t>
            </w:r>
          </w:p>
        </w:tc>
        <w:tc>
          <w:tcPr>
            <w:tcW w:type="dxa" w:w="24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Coordinates</w:t>
            </w:r>
          </w:p>
        </w:tc>
        <w:tc>
          <w:tcPr>
            <w:tcW w:type="dxa" w:w="105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Records</w:t>
            </w:r>
          </w:p>
        </w:tc>
        <w:tc>
          <w:tcPr>
            <w:tcW w:type="dxa" w:w="115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Unique times</w:t>
            </w:r>
          </w:p>
        </w:tc>
        <w:tc>
          <w:tcPr>
            <w:tcW w:type="dxa" w:w="13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Duplicate timestamps</w:t>
            </w:r>
          </w:p>
        </w:tc>
        <w:tc>
          <w:tcPr>
            <w:tcW w:type="dxa" w:w="13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Duplicates that disagree</w:t>
            </w:r>
          </w:p>
        </w:tc>
      </w:tr>
      <w:tr>
        <w:tc>
          <w:tcPr>
            <w:tcW w:type="dxa" w:w="105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5128581</w:t>
            </w:r>
          </w:p>
        </w:tc>
        <w:tc>
          <w:tcPr>
            <w:tcW w:type="dxa" w:w="105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New York</w:t>
            </w:r>
          </w:p>
        </w:tc>
        <w:tc>
          <w:tcPr>
            <w:tcW w:type="dxa" w:w="24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40.714, −74.006 (Lower Manhattan)</w:t>
            </w:r>
          </w:p>
        </w:tc>
        <w:tc>
          <w:tcPr>
            <w:tcW w:type="dxa" w:w="105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28,962</w:t>
            </w:r>
          </w:p>
        </w:tc>
        <w:tc>
          <w:tcPr>
            <w:tcW w:type="dxa" w:w="115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21,173</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7,747</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w:t>
            </w:r>
          </w:p>
        </w:tc>
      </w:tr>
      <w:tr>
        <w:tc>
          <w:tcPr>
            <w:tcW w:type="dxa" w:w="105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5128638</w:t>
            </w:r>
          </w:p>
        </w:tc>
        <w:tc>
          <w:tcPr>
            <w:tcW w:type="dxa" w:w="105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New York</w:t>
            </w:r>
          </w:p>
        </w:tc>
        <w:tc>
          <w:tcPr>
            <w:tcW w:type="dxa" w:w="24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43.000, −75.500 (NY State centroid)</w:t>
            </w:r>
          </w:p>
        </w:tc>
        <w:tc>
          <w:tcPr>
            <w:tcW w:type="dxa" w:w="105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28,932</w:t>
            </w:r>
          </w:p>
        </w:tc>
        <w:tc>
          <w:tcPr>
            <w:tcW w:type="dxa" w:w="115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21,150</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7,738</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w:t>
            </w:r>
          </w:p>
        </w:tc>
      </w:tr>
    </w:tbl>
    <w:p>
      <w:pPr>
        <w:spacing w:after="160"/>
      </w:pPr>
    </w:p>
    <w:p>
      <w:pPr>
        <w:spacing w:after="120" w:line="264"/>
      </w:pPr>
      <w:r>
        <w:rPr>
          <w:rFonts w:ascii="Aptos" w:cs="Aptos" w:eastAsia="Aptos" w:hAnsi="Aptos"/>
          <w:sz w:val="20"/>
          <w:szCs w:val="20"/>
        </w:rPr>
        <w:t xml:space="preserve">The second location is about 300 km north-west of Manhattan. Both IDs have exactly one coordinate pair, so the filter is clean. Because the two IDs report within the same hours, excluding 5128638 reduces coverage by only 116 hours (73.0% → 72.4%).</w:t>
      </w: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Decisions: </w:t>
      </w:r>
      <w:r>
        <w:rPr>
          <w:rFonts w:ascii="Aptos" w:cs="Aptos" w:eastAsia="Aptos" w:hAnsi="Aptos"/>
          <w:sz w:val="20"/>
          <w:szCs w:val="20"/>
        </w:rPr>
        <w:t xml:space="preserve">D1 — use city 5128581 only. D2 — keep one row per (city, timestamp); all ≈7,700 duplicates per city are exact copies, so nothing is lost. </w:t>
      </w:r>
      <w:r>
        <w:rPr>
          <w:rFonts w:ascii="Aptos" w:cs="Aptos" w:eastAsia="Aptos" w:hAnsi="Aptos"/>
          <w:b/>
          <w:bCs/>
          <w:sz w:val="20"/>
          <w:szCs w:val="20"/>
        </w:rPr>
        <w:t xml:space="preserve">Presentation line: </w:t>
      </w:r>
      <w:r>
        <w:rPr>
          <w:rFonts w:ascii="Aptos" w:cs="Aptos" w:eastAsia="Aptos" w:hAnsi="Aptos"/>
          <w:sz w:val="20"/>
          <w:szCs w:val="20"/>
        </w:rPr>
        <w:t xml:space="preserve">copying the published tutorial would have mixed upstate weather into Manhattan demand.</w:t>
      </w:r>
    </w:p>
    <w:p>
      <w:pPr>
        <w:pStyle w:val="Heading2"/>
        <w:keepNext/>
        <w:spacing w:after="100" w:before="280"/>
      </w:pPr>
      <w:r>
        <w:rPr>
          <w:rFonts w:ascii="Aptos" w:cs="Aptos" w:eastAsia="Aptos" w:hAnsi="Aptos"/>
          <w:b/>
          <w:bCs/>
          <w:color w:val="2F5496"/>
          <w:sz w:val="26"/>
          <w:szCs w:val="26"/>
        </w:rPr>
        <w:t xml:space="preserve">10. Finding: Historical Trip Durations (F7)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Measure (overlap window)</w:t>
            </w:r>
          </w:p>
        </w:tc>
        <w:tc>
          <w:tcPr>
            <w:tcW w:type="dxa" w:w="61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Value</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Rides</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32,012,387 (Phase 0 count)</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Shortest duration</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61 seconds — no rides under 1 minute (pre-cleaned upstream)</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Longest duration</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9,735,948 s ≈ 112.7 days — no 25-hour cap, unlike the 2026 schema</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Rides over 24 hours</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7,467 (0.023%) — likely lost, stolen or never docked</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Rides over 30 days</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154</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Missing end station</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 — every bike had to be docked in 2016–18</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Ends before it starts</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132 — see §11</w:t>
            </w:r>
          </w:p>
        </w:tc>
      </w:tr>
    </w:tbl>
    <w:p>
      <w:pPr>
        <w:spacing w:after="160"/>
      </w:pP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Decision: </w:t>
      </w:r>
      <w:r>
        <w:rPr>
          <w:rFonts w:ascii="Aptos" w:cs="Aptos" w:eastAsia="Aptos" w:hAnsi="Aptos"/>
          <w:sz w:val="20"/>
          <w:szCs w:val="20"/>
        </w:rPr>
        <w:t xml:space="preserve">D8 — flag, don’t delete. Rides over 24 h count as demand (a ride that started is demand) but are excluded from duration statistics. Their share matches the 2026 file (0.024%), a useful consistency check.</w:t>
      </w:r>
    </w:p>
    <w:p>
      <w:pPr>
        <w:pStyle w:val="Heading2"/>
        <w:keepNext/>
        <w:spacing w:after="100" w:before="280"/>
      </w:pPr>
      <w:r>
        <w:rPr>
          <w:rFonts w:ascii="Aptos" w:cs="Aptos" w:eastAsia="Aptos" w:hAnsi="Aptos"/>
          <w:b/>
          <w:bCs/>
          <w:color w:val="2F5496"/>
          <w:sz w:val="26"/>
          <w:szCs w:val="26"/>
        </w:rPr>
        <w:t xml:space="preserve">11. Finding: The 132 “Time-Travel” Rides Are Daylight Saving (F8)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Date</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Event</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Start hour</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Rides</w:t>
            </w:r>
          </w:p>
        </w:tc>
      </w:tr>
      <w:tr>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2016-11-06</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Clocks go back</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01:00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83</w:t>
            </w:r>
          </w:p>
        </w:tc>
      </w:tr>
      <w:tr>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2017-11-05</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Clocks go back</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01:00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49</w:t>
            </w:r>
          </w:p>
        </w:tc>
      </w:tr>
      <w:tr>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Total</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132</w:t>
            </w:r>
          </w:p>
        </w:tc>
      </w:tr>
    </w:tbl>
    <w:p>
      <w:pPr>
        <w:spacing w:after="160"/>
      </w:pPr>
    </w:p>
    <w:p>
      <w:pPr>
        <w:spacing w:after="120" w:line="264"/>
      </w:pPr>
      <w:r>
        <w:rPr>
          <w:rFonts w:ascii="Aptos" w:cs="Aptos" w:eastAsia="Aptos" w:hAnsi="Aptos"/>
          <w:sz w:val="20"/>
          <w:szCs w:val="20"/>
        </w:rPr>
        <w:t xml:space="preserve">On fall-back nights the clock goes 01:59 → 01:00. Timestamps are local and carry no offset, so a ride from 01:50 to 01:10 (after the change) appears to end before it starts. The source tripduration column is correct and always positive.</w:t>
      </w: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Decisions: </w:t>
      </w:r>
      <w:r>
        <w:rPr>
          <w:rFonts w:ascii="Aptos" w:cs="Aptos" w:eastAsia="Aptos" w:hAnsi="Aptos"/>
          <w:sz w:val="20"/>
          <w:szCs w:val="20"/>
        </w:rPr>
        <w:t xml:space="preserve">D9 — compute duration from the source column, never ended − started. D10 — replace the planned test “ended_at after started_at” (which would fail on real rides) with one that permits this case only on the first Sunday of November at 01:00. Two hourly anomalies per year are expected: a doubled 01:00 in November and an absent 02:00 in March.</w:t>
      </w:r>
    </w:p>
    <w:p>
      <w:pPr>
        <w:pStyle w:val="Heading1"/>
        <w:pageBreakBefore/>
        <w:spacing w:after="200" w:before="0"/>
      </w:pPr>
      <w:r>
        <w:rPr>
          <w:rFonts w:ascii="Aptos" w:cs="Aptos" w:eastAsia="Aptos" w:hAnsi="Aptos"/>
          <w:b/>
          <w:bCs/>
          <w:color w:val="1F3864"/>
          <w:sz w:val="32"/>
          <w:szCs w:val="32"/>
        </w:rPr>
        <w:t xml:space="preserve">Part B — Phase 1: Raw Landing</w:t>
      </w:r>
    </w:p>
    <w:p>
      <w:pPr>
        <w:spacing w:after="120" w:line="264"/>
      </w:pPr>
      <w:r>
        <w:rPr>
          <w:rFonts w:ascii="Aptos" w:cs="Aptos" w:eastAsia="Aptos" w:hAnsi="Aptos"/>
          <w:sz w:val="20"/>
          <w:szCs w:val="20"/>
        </w:rPr>
        <w:t xml:space="preserve">Phase 1 is the “Load” of ELT: every source is copied into Snowflake exactly as it arrived. All Phase 0 decisions are applied later, in dbt, so that a wrong decision is fixed by editing one model and re-running — never by re-extracting.</w:t>
      </w:r>
    </w:p>
    <w:p>
      <w:pPr>
        <w:pStyle w:val="Heading2"/>
        <w:keepNext/>
        <w:spacing w:after="100" w:before="280"/>
      </w:pPr>
      <w:r>
        <w:rPr>
          <w:rFonts w:ascii="Aptos" w:cs="Aptos" w:eastAsia="Aptos" w:hAnsi="Aptos"/>
          <w:b/>
          <w:bCs/>
          <w:color w:val="2F5496"/>
          <w:sz w:val="26"/>
          <w:szCs w:val="26"/>
        </w:rPr>
        <w:t xml:space="preserve">12. Design and the Decision Gate</w:t>
      </w:r>
    </w:p>
    <w:p>
      <w:pPr>
        <w:pStyle w:val="ListParagraph"/>
        <w:numPr>
          <w:ilvl w:val="0"/>
          <w:numId w:val="2"/>
        </w:numPr>
        <w:spacing w:after="60" w:line="264"/>
      </w:pPr>
      <w:r>
        <w:rPr>
          <w:rFonts w:ascii="Aptos" w:cs="Aptos" w:eastAsia="Aptos" w:hAnsi="Aptos"/>
          <w:b/>
          <w:bCs/>
          <w:sz w:val="20"/>
          <w:szCs w:val="20"/>
        </w:rPr>
        <w:t xml:space="preserve">Everything loaded, nothing filtered. </w:t>
      </w:r>
      <w:r>
        <w:rPr>
          <w:rFonts w:ascii="Aptos" w:cs="Aptos" w:eastAsia="Aptos" w:hAnsi="Aptos"/>
          <w:sz w:val="20"/>
          <w:szCs w:val="20"/>
        </w:rPr>
        <w:t xml:space="preserve">All 61.5M trips (2013–2018), both weather city IDs, all duplicates, all extreme rides.</w:t>
      </w:r>
    </w:p>
    <w:p>
      <w:pPr>
        <w:pStyle w:val="ListParagraph"/>
        <w:numPr>
          <w:ilvl w:val="0"/>
          <w:numId w:val="2"/>
        </w:numPr>
        <w:spacing w:after="60" w:line="264"/>
      </w:pPr>
      <w:r>
        <w:rPr>
          <w:rFonts w:ascii="Aptos" w:cs="Aptos" w:eastAsia="Aptos" w:hAnsi="Aptos"/>
          <w:b/>
          <w:bCs/>
          <w:sz w:val="20"/>
          <w:szCs w:val="20"/>
        </w:rPr>
        <w:t xml:space="preserve">Every source column stored as VARCHAR. </w:t>
      </w:r>
      <w:r>
        <w:rPr>
          <w:rFonts w:ascii="Aptos" w:cs="Aptos" w:eastAsia="Aptos" w:hAnsi="Aptos"/>
          <w:sz w:val="20"/>
          <w:szCs w:val="20"/>
        </w:rPr>
        <w:t xml:space="preserve">Raw tables never reject a row on type; typing happens in staging where failures are testable.</w:t>
      </w:r>
    </w:p>
    <w:p>
      <w:pPr>
        <w:pStyle w:val="ListParagraph"/>
        <w:numPr>
          <w:ilvl w:val="0"/>
          <w:numId w:val="2"/>
        </w:numPr>
        <w:spacing w:after="60" w:line="264"/>
      </w:pPr>
      <w:r>
        <w:rPr>
          <w:rFonts w:ascii="Aptos" w:cs="Aptos" w:eastAsia="Aptos" w:hAnsi="Aptos"/>
          <w:b/>
          <w:bCs/>
          <w:sz w:val="20"/>
          <w:szCs w:val="20"/>
        </w:rPr>
        <w:t xml:space="preserve">Lineage on every row: </w:t>
      </w:r>
      <w:r>
        <w:rPr>
          <w:rFonts w:ascii="Aptos" w:cs="Aptos" w:eastAsia="Aptos" w:hAnsi="Aptos"/>
          <w:sz w:val="20"/>
          <w:szCs w:val="20"/>
        </w:rPr>
        <w:t xml:space="preserve">_source_file, _source_row, _loaded_at. The old trip schema has no ride_id, so (_source_file, _source_row) is the natural key.</w:t>
      </w:r>
    </w:p>
    <w:p>
      <w:pPr>
        <w:pStyle w:val="ListParagraph"/>
        <w:numPr>
          <w:ilvl w:val="0"/>
          <w:numId w:val="2"/>
        </w:numPr>
        <w:spacing w:after="60" w:line="264"/>
      </w:pPr>
      <w:r>
        <w:rPr>
          <w:rFonts w:ascii="Aptos" w:cs="Aptos" w:eastAsia="Aptos" w:hAnsi="Aptos"/>
          <w:b/>
          <w:bCs/>
          <w:sz w:val="20"/>
          <w:szCs w:val="20"/>
        </w:rPr>
        <w:t xml:space="preserve">Fail loudly: </w:t>
      </w:r>
      <w:r>
        <w:rPr>
          <w:rFonts w:ascii="Aptos" w:cs="Aptos" w:eastAsia="Aptos" w:hAnsi="Aptos"/>
          <w:sz w:val="20"/>
          <w:szCs w:val="20"/>
        </w:rPr>
        <w:t xml:space="preserve">ON_ERROR = 'ABORT_STATEMENT'. Re-running COPY is safe — Snowflake skips files already loaded.</w:t>
      </w:r>
    </w:p>
    <w:p>
      <w:pPr>
        <w:pStyle w:val="ListParagraph"/>
        <w:numPr>
          <w:ilvl w:val="0"/>
          <w:numId w:val="2"/>
        </w:numPr>
        <w:spacing w:after="60" w:line="264"/>
      </w:pPr>
      <w:r>
        <w:rPr>
          <w:rFonts w:ascii="Aptos" w:cs="Aptos" w:eastAsia="Aptos" w:hAnsi="Aptos"/>
          <w:b/>
          <w:bCs/>
          <w:sz w:val="20"/>
          <w:szCs w:val="20"/>
        </w:rPr>
        <w:t xml:space="preserve">Cost control: </w:t>
      </w:r>
      <w:r>
        <w:rPr>
          <w:rFonts w:ascii="Aptos" w:cs="Aptos" w:eastAsia="Aptos" w:hAnsi="Aptos"/>
          <w:sz w:val="20"/>
          <w:szCs w:val="20"/>
        </w:rPr>
        <w:t xml:space="preserve">auto-suspend 60 s; SMALL warehouse only for the trip load, then back to XSMALL.</w:t>
      </w:r>
    </w:p>
    <w:p>
      <w:pPr>
        <w:pStyle w:val="Heading3"/>
        <w:keepNext/>
        <w:spacing w:after="80" w:before="180"/>
      </w:pPr>
      <w:r>
        <w:rPr>
          <w:rFonts w:ascii="Aptos" w:cs="Aptos" w:eastAsia="Aptos" w:hAnsi="Aptos"/>
          <w:b/>
          <w:bCs/>
          <w:color w:val="1F3864"/>
          <w:sz w:val="22"/>
          <w:szCs w:val="22"/>
        </w:rPr>
        <w:t xml:space="preserve">Decision gate before loading 61.5M rows</w:t>
      </w:r>
    </w:p>
    <w:p>
      <w:pPr>
        <w:spacing w:after="120" w:line="264"/>
      </w:pPr>
      <w:r>
        <w:rPr>
          <w:rFonts w:ascii="Aptos" w:cs="Aptos" w:eastAsia="Aptos" w:hAnsi="Aptos"/>
          <w:sz w:val="20"/>
          <w:szCs w:val="20"/>
        </w:rPr>
        <w:t xml:space="preserve">Two assumptions were checked by reading the first rows of the files with SKIP_HEADER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Question</w:t>
            </w:r>
          </w:p>
        </w:tc>
        <w:tc>
          <w:tcPr>
            <w:tcW w:type="dxa" w:w="43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Evidence</w:t>
            </w:r>
          </w:p>
        </w:tc>
        <w:tc>
          <w:tcPr>
            <w:tcW w:type="dxa" w:w="24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Answer</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Does each file start with a header?</w:t>
            </w:r>
          </w:p>
        </w:tc>
        <w:tc>
          <w:tcPr>
            <w:tcW w:type="dxa" w:w="43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Row 1 of trips_2013_0_1_0.csv.gz: 1695, 2013-06-09 15:07:05, …</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 — row 1 is a real ride</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15 or 16 columns?</w:t>
            </w:r>
          </w:p>
        </w:tc>
        <w:tc>
          <w:tcPr>
            <w:tcW w:type="dxa" w:w="43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$13 empty, $14 usertype, $15 birth_year, $16 gender, $17 always empty</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16 columns (includes membership_type)</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How many files?</w:t>
            </w:r>
          </w:p>
        </w:tc>
        <w:tc>
          <w:tcPr>
            <w:tcW w:type="dxa" w:w="43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LIST @CITIBIKE_LAB_STAGE</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376</w:t>
            </w:r>
          </w:p>
        </w:tc>
      </w:tr>
    </w:tbl>
    <w:p>
      <w:pPr>
        <w:spacing w:after="160"/>
      </w:pP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Correction to Phase 0 (F9): </w:t>
      </w:r>
      <w:r>
        <w:rPr>
          <w:rFonts w:ascii="Aptos" w:cs="Aptos" w:eastAsia="Aptos" w:hAnsi="Aptos"/>
          <w:sz w:val="20"/>
          <w:szCs w:val="20"/>
        </w:rPr>
        <w:t xml:space="preserve">Phase 0 used SKIP_HEADER = 1 and therefore skipped the first real ride of every file. The corrected total is 61,467,983 + 376 = 61,468,359. The error is 0.0006% and changes no conclusion, but it was found by the pipeline’s own reconciliation — evidence that the checks work.</w:t>
      </w:r>
    </w:p>
    <w:p>
      <w:pPr>
        <w:pStyle w:val="Heading2"/>
        <w:keepNext/>
        <w:spacing w:after="100" w:before="280"/>
      </w:pPr>
      <w:r>
        <w:rPr>
          <w:rFonts w:ascii="Aptos" w:cs="Aptos" w:eastAsia="Aptos" w:hAnsi="Aptos"/>
          <w:b/>
          <w:bCs/>
          <w:color w:val="2F5496"/>
          <w:sz w:val="26"/>
          <w:szCs w:val="26"/>
        </w:rPr>
        <w:t xml:space="preserve">13. Open-Meteo Extraction</w:t>
      </w:r>
    </w:p>
    <w:p>
      <w:pPr>
        <w:spacing w:after="120" w:line="264"/>
      </w:pPr>
      <w:r>
        <w:rPr>
          <w:rFonts w:ascii="Aptos" w:cs="Aptos" w:eastAsia="Aptos" w:hAnsi="Aptos"/>
          <w:sz w:val="20"/>
          <w:szCs w:val="20"/>
        </w:rPr>
        <w:t xml:space="preserve">The official feed has no rainfall in mm and covers 72.4% of hours, so a public hourly archive was added. It is downloaded once, loaded unchanged into an internal stage, and transformed in dbt — the same ELT pattern as the other sources.</w:t>
      </w:r>
    </w:p>
    <w:p>
      <w:pPr>
        <w:spacing w:after="0" w:line="240"/>
        <w:ind w:left="720"/>
      </w:pPr>
      <w:r>
        <w:rPr>
          <w:rFonts w:ascii="Consolas" w:cs="Consolas" w:eastAsia="Consolas" w:hAnsi="Consolas"/>
          <w:i/>
          <w:iCs/>
          <w:color w:val="4472C4"/>
          <w:sz w:val="18"/>
          <w:szCs w:val="18"/>
        </w:rPr>
        <w:t xml:space="preserve">archive-api.open-meteo.com/v1/archive</w:t>
      </w:r>
    </w:p>
    <w:p>
      <w:pPr>
        <w:spacing w:after="0" w:line="240"/>
        <w:ind w:left="720"/>
      </w:pPr>
      <w:r>
        <w:rPr>
          <w:rFonts w:ascii="Consolas" w:cs="Consolas" w:eastAsia="Consolas" w:hAnsi="Consolas"/>
          <w:i/>
          <w:iCs/>
          <w:color w:val="4472C4"/>
          <w:sz w:val="18"/>
          <w:szCs w:val="18"/>
        </w:rPr>
        <w:t xml:space="preserve">  ?latitude=40.714272&amp;longitude=-74.005966</w:t>
      </w:r>
    </w:p>
    <w:p>
      <w:pPr>
        <w:spacing w:after="0" w:line="240"/>
        <w:ind w:left="720"/>
      </w:pPr>
      <w:r>
        <w:rPr>
          <w:rFonts w:ascii="Consolas" w:cs="Consolas" w:eastAsia="Consolas" w:hAnsi="Consolas"/>
          <w:i/>
          <w:iCs/>
          <w:color w:val="4472C4"/>
          <w:sz w:val="18"/>
          <w:szCs w:val="18"/>
        </w:rPr>
        <w:t xml:space="preserve">  &amp;start_date=2016-07-04&amp;end_date=2018-07-01</w:t>
      </w:r>
    </w:p>
    <w:p>
      <w:pPr>
        <w:spacing w:after="0" w:line="240"/>
        <w:ind w:left="720"/>
      </w:pPr>
      <w:r>
        <w:rPr>
          <w:rFonts w:ascii="Consolas" w:cs="Consolas" w:eastAsia="Consolas" w:hAnsi="Consolas"/>
          <w:i/>
          <w:iCs/>
          <w:color w:val="4472C4"/>
          <w:sz w:val="18"/>
          <w:szCs w:val="18"/>
        </w:rPr>
        <w:t xml:space="preserve">  &amp;hourly=temperature_2m,relative_humidity_2m,precipitation,</w:t>
      </w:r>
    </w:p>
    <w:p>
      <w:pPr>
        <w:spacing w:after="0" w:line="240"/>
        <w:ind w:left="720"/>
      </w:pPr>
      <w:r>
        <w:rPr>
          <w:rFonts w:ascii="Consolas" w:cs="Consolas" w:eastAsia="Consolas" w:hAnsi="Consolas"/>
          <w:i/>
          <w:iCs/>
          <w:color w:val="4472C4"/>
          <w:sz w:val="18"/>
          <w:szCs w:val="18"/>
        </w:rPr>
        <w:t xml:space="preserve">          rain,snowfall,wind_speed_10m,weather_code</w:t>
      </w:r>
    </w:p>
    <w:p>
      <w:pPr>
        <w:pBdr>
          <w:bottom w:val="single" w:color="4472C4" w:sz="6" w:space="4"/>
        </w:pBdr>
        <w:spacing w:after="0" w:line="240"/>
        <w:ind w:left="720"/>
      </w:pPr>
      <w:r>
        <w:rPr>
          <w:rFonts w:ascii="Consolas" w:cs="Consolas" w:eastAsia="Consolas" w:hAnsi="Consolas"/>
          <w:i/>
          <w:iCs/>
          <w:color w:val="4472C4"/>
          <w:sz w:val="18"/>
          <w:szCs w:val="18"/>
        </w:rPr>
        <w:t xml:space="preserve">  &amp;models=era5&amp;timezone=GMT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Parameter</w:t>
            </w:r>
          </w:p>
        </w:tc>
        <w:tc>
          <w:tcPr>
            <w:tcW w:type="dxa" w:w="61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Why</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Coordinates of city 5128581</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Both weather sources describe the same place</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One day either side of the window</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UTC runs 4–5 hours ahead of New York</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models=era5</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Pinned model — the download is reproducible</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timezone=GMT</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UTC timestamps, so both sources share one conversion in dbt</w:t>
            </w:r>
          </w:p>
        </w:tc>
      </w:tr>
    </w:tbl>
    <w:p>
      <w:pPr>
        <w:spacing w:after="160"/>
      </w:pPr>
    </w:p>
    <w:p>
      <w:pPr>
        <w:spacing w:after="120" w:line="264"/>
      </w:pPr>
      <w:r>
        <w:rPr>
          <w:rFonts w:ascii="Aptos" w:cs="Aptos" w:eastAsia="Aptos" w:hAnsi="Aptos"/>
          <w:sz w:val="20"/>
          <w:szCs w:val="20"/>
        </w:rPr>
        <w:t xml:space="preserve">The source file (openmeteo_nyc_2016-07-04_2018-07-01.json) is committed to the repository so the load can be reproduced without re-downloading.</w:t>
      </w: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Disclosure decision: </w:t>
      </w:r>
      <w:r>
        <w:rPr>
          <w:rFonts w:ascii="Aptos" w:cs="Aptos" w:eastAsia="Aptos" w:hAnsi="Aptos"/>
          <w:sz w:val="20"/>
          <w:szCs w:val="20"/>
        </w:rPr>
        <w:t xml:space="preserve">Open-Meteo was not supplied by the client. The supplied feed remains loaded, tested and used (for weather conditions); Open-Meteo supplements it for rainfall amounts. The dashboard will include an official-data-only view, and the presentation states the addition and its reason up front.</w:t>
      </w:r>
    </w:p>
    <w:p>
      <w:pPr>
        <w:pStyle w:val="Heading2"/>
        <w:keepNext/>
        <w:spacing w:after="100" w:before="280"/>
      </w:pPr>
      <w:r>
        <w:rPr>
          <w:rFonts w:ascii="Aptos" w:cs="Aptos" w:eastAsia="Aptos" w:hAnsi="Aptos"/>
          <w:b/>
          <w:bCs/>
          <w:color w:val="2F5496"/>
          <w:sz w:val="26"/>
          <w:szCs w:val="26"/>
        </w:rPr>
        <w:t xml:space="preserve">14. Reconciliation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180"/>
        <w:gridCol w:w="2180"/>
      </w:tblGrid>
      <w:tr>
        <w:trPr>
          <w:tblHeader/>
        </w:trPr>
        <w:tc>
          <w:tcPr>
            <w:tcW w:type="dxa" w:w="23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Table</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Check</w:t>
            </w:r>
          </w:p>
        </w:tc>
        <w:tc>
          <w:tcPr>
            <w:tcW w:type="dxa" w:w="21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Expected</w:t>
            </w:r>
          </w:p>
        </w:tc>
        <w:tc>
          <w:tcPr>
            <w:tcW w:type="dxa" w:w="21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Result</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RAW_CITIBIKE_LAB</w:t>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Rows</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61,468,359</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61,468,359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Files loaded / load errors</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376 / 0</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376 / 0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Rides in overlap window</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32,012,387 + first rows</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32,012,552 (+165)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Unparseable start times</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Earliest / latest start</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2013-06-01 / 2018-06-30</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00:00:01 / 23:59:54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Null gender (16-column check)</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RAW_WEATHER_JSON</w:t>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Records / unique timestamps</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57,894 / 40,327</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57,894 / 40,327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City 5128581 / 5128638 rows</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28,962 / 28,932</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28,962 / 28,932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RAW_WEATHER_OPENMETEO</w:t>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Hours</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17,472 (728 days × 24)</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17,472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Timezone / first hour</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GMT / 2016-07-04T00:00</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GMT / 2016-07-04T00:00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Missing precipitation values</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Grid cell</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≈40.7, −74.0</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40.75, −74.00 ✅</w:t>
            </w:r>
          </w:p>
        </w:tc>
      </w:tr>
    </w:tbl>
    <w:p>
      <w:pPr>
        <w:spacing w:after="160"/>
      </w:pPr>
    </w:p>
    <w:p>
      <w:pPr>
        <w:spacing w:after="120" w:line="264"/>
      </w:pPr>
      <w:r>
        <w:rPr>
          <w:rFonts w:ascii="Aptos" w:cs="Aptos" w:eastAsia="Aptos" w:hAnsi="Aptos"/>
          <w:sz w:val="20"/>
          <w:szCs w:val="20"/>
        </w:rPr>
        <w:t xml:space="preserve">The earliest ride is now 00:00:01 rather than Phase 0’s 00:00:08 — that ride is the first line of a file, exactly the kind Phase 0 skipped. The +165 rides in the overlap window have the same cause.</w:t>
      </w:r>
    </w:p>
    <w:p>
      <w:pPr>
        <w:pStyle w:val="Heading3"/>
        <w:keepNext/>
        <w:spacing w:after="80" w:before="180"/>
      </w:pPr>
      <w:r>
        <w:rPr>
          <w:rFonts w:ascii="Aptos" w:cs="Aptos" w:eastAsia="Aptos" w:hAnsi="Aptos"/>
          <w:b/>
          <w:bCs/>
          <w:color w:val="1F3864"/>
          <w:sz w:val="22"/>
          <w:szCs w:val="22"/>
        </w:rPr>
        <w:t xml:space="preserve">Units recorded for staging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3160"/>
      </w:tblGrid>
      <w:tr>
        <w:trPr>
          <w:tblHeader/>
        </w:trPr>
        <w:tc>
          <w:tcPr>
            <w:tcW w:type="dxa" w:w="20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Measure</w:t>
            </w:r>
          </w:p>
        </w:tc>
        <w:tc>
          <w:tcPr>
            <w:tcW w:type="dxa" w:w="24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Official feed</w:t>
            </w:r>
          </w:p>
        </w:tc>
        <w:tc>
          <w:tcPr>
            <w:tcW w:type="dxa" w:w="18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Open-Meteo</w:t>
            </w:r>
          </w:p>
        </w:tc>
        <w:tc>
          <w:tcPr>
            <w:tcW w:type="dxa" w:w="31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Handling</w:t>
            </w:r>
          </w:p>
        </w:tc>
      </w:tr>
      <w:tr>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Temperature</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Kelvin</w:t>
            </w:r>
          </w:p>
        </w:tc>
        <w:tc>
          <w:tcPr>
            <w:tcW w:type="dxa" w:w="1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w:t>
            </w:r>
          </w:p>
        </w:tc>
        <w:tc>
          <w:tcPr>
            <w:tcW w:type="dxa" w:w="3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Official converted to °C</w:t>
            </w:r>
          </w:p>
        </w:tc>
      </w:tr>
      <w:tr>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Rainfall</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Not available</w:t>
            </w:r>
          </w:p>
        </w:tc>
        <w:tc>
          <w:tcPr>
            <w:tcW w:type="dxa" w:w="1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mm</w:t>
            </w:r>
          </w:p>
        </w:tc>
        <w:tc>
          <w:tcPr>
            <w:tcW w:type="dxa" w:w="3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w:t>
            </w:r>
          </w:p>
        </w:tc>
      </w:tr>
      <w:tr>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Snowfall</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Not available</w:t>
            </w:r>
          </w:p>
        </w:tc>
        <w:tc>
          <w:tcPr>
            <w:tcW w:type="dxa" w:w="1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cm</w:t>
            </w:r>
          </w:p>
        </w:tc>
        <w:tc>
          <w:tcPr>
            <w:tcW w:type="dxa" w:w="3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 labelled cm</w:t>
            </w:r>
          </w:p>
        </w:tc>
      </w:tr>
      <w:tr>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Wind speed</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Unverified (likely m/s)</w:t>
            </w:r>
          </w:p>
        </w:tc>
        <w:tc>
          <w:tcPr>
            <w:tcW w:type="dxa" w:w="1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km/h</w:t>
            </w:r>
          </w:p>
        </w:tc>
        <w:tc>
          <w:tcPr>
            <w:tcW w:type="dxa" w:w="3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Official kept as wind_speed_raw until verified</w:t>
            </w:r>
          </w:p>
        </w:tc>
      </w:tr>
    </w:tbl>
    <w:p>
      <w:pPr>
        <w:spacing w:after="160"/>
      </w:pPr>
    </w:p>
    <w:p>
      <w:pPr>
        <w:pStyle w:val="Heading1"/>
        <w:pageBreakBefore/>
        <w:spacing w:after="200" w:before="0"/>
      </w:pPr>
      <w:r>
        <w:rPr>
          <w:rFonts w:ascii="Aptos" w:cs="Aptos" w:eastAsia="Aptos" w:hAnsi="Aptos"/>
          <w:b/>
          <w:bCs/>
          <w:color w:val="1F3864"/>
          <w:sz w:val="32"/>
          <w:szCs w:val="32"/>
        </w:rPr>
        <w:t xml:space="preserve">Part C — Phase 2: dbt Setup and Staging</w:t>
      </w:r>
    </w:p>
    <w:p>
      <w:pPr>
        <w:pStyle w:val="Heading2"/>
        <w:keepNext/>
        <w:spacing w:after="100" w:before="280"/>
      </w:pPr>
      <w:r>
        <w:rPr>
          <w:rFonts w:ascii="Aptos" w:cs="Aptos" w:eastAsia="Aptos" w:hAnsi="Aptos"/>
          <w:b/>
          <w:bCs/>
          <w:color w:val="2F5496"/>
          <w:sz w:val="26"/>
          <w:szCs w:val="26"/>
        </w:rPr>
        <w:t xml:space="preserve">15. Access and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rPr>
          <w:tblHeader/>
        </w:trPr>
        <w:tc>
          <w:tcPr>
            <w:tcW w:type="dxa" w:w="19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Item</w:t>
            </w:r>
          </w:p>
        </w:tc>
        <w:tc>
          <w:tcPr>
            <w:tcW w:type="dxa" w:w="39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What was done</w:t>
            </w:r>
          </w:p>
        </w:tc>
        <w:tc>
          <w:tcPr>
            <w:tcW w:type="dxa" w:w="35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Why</w:t>
            </w:r>
          </w:p>
        </w:tc>
      </w:tr>
      <w:tr>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Role TRANSFORMER</w:t>
            </w:r>
          </w:p>
        </w:tc>
        <w:tc>
          <w:tcPr>
            <w:tcW w:type="dxa" w:w="3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USAGE on warehouse; USAGE + CREATE SCHEMA on database; SELECT on all current and future RAW tables</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Least privilege — dbt can read raw data and build its own schemas, nothing else</w:t>
            </w:r>
          </w:p>
        </w:tc>
      </w:tr>
      <w:tr>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User DBT_USER</w:t>
            </w:r>
          </w:p>
        </w:tc>
        <w:tc>
          <w:tcPr>
            <w:tcW w:type="dxa" w:w="3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TYPE = SERVICE, RSA key-pair authentication</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Snowflake requires MFA for human password users, which an automated tool cannot complete</w:t>
            </w:r>
          </w:p>
        </w:tc>
      </w:tr>
      <w:tr>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Key pair</w:t>
            </w:r>
          </w:p>
        </w:tc>
        <w:tc>
          <w:tcPr>
            <w:tcW w:type="dxa" w:w="3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Generated locally with OpenSSL; private key kept outside the repository</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Secret never enters version control</w:t>
            </w:r>
          </w:p>
        </w:tc>
      </w:tr>
      <w:tr>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 Cloud</w:t>
            </w:r>
          </w:p>
        </w:tc>
        <w:tc>
          <w:tcPr>
            <w:tcW w:type="dxa" w:w="3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Snowflake connection + GitHub repo; project subdirectory = dbt</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 reads code from GitHub and runs it in Snowflake</w:t>
            </w:r>
          </w:p>
        </w:tc>
      </w:tr>
    </w:tbl>
    <w:p>
      <w:pPr>
        <w:spacing w:after="160"/>
      </w:pPr>
    </w:p>
    <w:p>
      <w:pPr>
        <w:spacing w:after="120" w:line="264"/>
      </w:pPr>
      <w:r>
        <w:rPr>
          <w:rFonts w:ascii="Aptos" w:cs="Aptos" w:eastAsia="Aptos" w:hAnsi="Aptos"/>
          <w:i/>
          <w:iCs/>
          <w:sz w:val="20"/>
          <w:szCs w:val="20"/>
        </w:rPr>
        <w:t xml:space="preserve">Setup issues resolved: the public key was first rejected because of hidden Windows line endings (fixed by stripping \r\n); the dbt Cloud private-key field initially held the wrong text (re-copied).</w:t>
      </w:r>
    </w:p>
    <w:p>
      <w:pPr>
        <w:pStyle w:val="Heading2"/>
        <w:keepNext/>
        <w:spacing w:after="100" w:before="280"/>
      </w:pPr>
      <w:r>
        <w:rPr>
          <w:rFonts w:ascii="Aptos" w:cs="Aptos" w:eastAsia="Aptos" w:hAnsi="Aptos"/>
          <w:b/>
          <w:bCs/>
          <w:color w:val="2F5496"/>
          <w:sz w:val="26"/>
          <w:szCs w:val="26"/>
        </w:rPr>
        <w:t xml:space="preserve">16. Project Configuration</w:t>
      </w:r>
    </w:p>
    <w:p>
      <w:pPr>
        <w:spacing w:after="120" w:line="264"/>
      </w:pPr>
      <w:r>
        <w:rPr>
          <w:rFonts w:ascii="Aptos" w:cs="Aptos" w:eastAsia="Aptos" w:hAnsi="Aptos"/>
          <w:sz w:val="20"/>
          <w:szCs w:val="20"/>
        </w:rPr>
        <w:t xml:space="preserve">All Phase 0 decisions that are values live in one place, dbt_project.yml, so they are visible and reviewable:</w:t>
      </w:r>
    </w:p>
    <w:p>
      <w:pPr>
        <w:spacing w:after="0" w:line="240"/>
        <w:ind w:left="720"/>
      </w:pPr>
      <w:r>
        <w:rPr>
          <w:rFonts w:ascii="Consolas" w:cs="Consolas" w:eastAsia="Consolas" w:hAnsi="Consolas"/>
          <w:i/>
          <w:iCs/>
          <w:color w:val="4472C4"/>
          <w:sz w:val="18"/>
          <w:szCs w:val="18"/>
        </w:rPr>
        <w:t xml:space="preserve">vars:</w:t>
      </w:r>
    </w:p>
    <w:p>
      <w:pPr>
        <w:spacing w:after="0" w:line="240"/>
        <w:ind w:left="720"/>
      </w:pPr>
      <w:r>
        <w:rPr>
          <w:rFonts w:ascii="Consolas" w:cs="Consolas" w:eastAsia="Consolas" w:hAnsi="Consolas"/>
          <w:i/>
          <w:iCs/>
          <w:color w:val="4472C4"/>
          <w:sz w:val="18"/>
          <w:szCs w:val="18"/>
        </w:rPr>
        <w:t xml:space="preserve">  overlap_start: '2016-07-05'</w:t>
      </w:r>
    </w:p>
    <w:p>
      <w:pPr>
        <w:spacing w:after="0" w:line="240"/>
        <w:ind w:left="720"/>
      </w:pPr>
      <w:r>
        <w:rPr>
          <w:rFonts w:ascii="Consolas" w:cs="Consolas" w:eastAsia="Consolas" w:hAnsi="Consolas"/>
          <w:i/>
          <w:iCs/>
          <w:color w:val="4472C4"/>
          <w:sz w:val="18"/>
          <w:szCs w:val="18"/>
        </w:rPr>
        <w:t xml:space="preserve">  overlap_end:   '2018-07-01'      # exclusive</w:t>
      </w:r>
    </w:p>
    <w:p>
      <w:pPr>
        <w:spacing w:after="0" w:line="240"/>
        <w:ind w:left="720"/>
      </w:pPr>
      <w:r>
        <w:rPr>
          <w:rFonts w:ascii="Consolas" w:cs="Consolas" w:eastAsia="Consolas" w:hAnsi="Consolas"/>
          <w:i/>
          <w:iCs/>
          <w:color w:val="4472C4"/>
          <w:sz w:val="18"/>
          <w:szCs w:val="18"/>
        </w:rPr>
        <w:t xml:space="preserve">  nyc_city_id:   5128581</w:t>
      </w:r>
    </w:p>
    <w:p>
      <w:pPr>
        <w:spacing w:after="0" w:line="240"/>
        <w:ind w:left="720"/>
      </w:pPr>
      <w:r>
        <w:rPr>
          <w:rFonts w:ascii="Consolas" w:cs="Consolas" w:eastAsia="Consolas" w:hAnsi="Consolas"/>
          <w:i/>
          <w:iCs/>
          <w:color w:val="4472C4"/>
          <w:sz w:val="18"/>
          <w:szCs w:val="18"/>
        </w:rPr>
        <w:t xml:space="preserve">  extreme_duration_seconds: 86400</w:t>
      </w:r>
    </w:p>
    <w:p>
      <w:pPr>
        <w:pBdr>
          <w:bottom w:val="single" w:color="4472C4" w:sz="6" w:space="4"/>
        </w:pBdr>
        <w:spacing w:after="0" w:line="240"/>
        <w:ind w:left="720"/>
      </w:pPr>
      <w:r>
        <w:rPr>
          <w:rFonts w:ascii="Consolas" w:cs="Consolas" w:eastAsia="Consolas" w:hAnsi="Consolas"/>
          <w:i/>
          <w:iCs/>
          <w:color w:val="4472C4"/>
          <w:sz w:val="18"/>
          <w:szCs w:val="18"/>
        </w:rPr>
        <w:t xml:space="preserve">  weather_fill_cap_hours:   3</w:t>
      </w:r>
    </w:p>
    <w:p>
      <w:pPr>
        <w:spacing w:after="120"/>
      </w:pPr>
    </w:p>
    <w:p>
      <w:pPr>
        <w:spacing w:after="120" w:line="264"/>
      </w:pPr>
      <w:r>
        <w:rPr>
          <w:rFonts w:ascii="Aptos" w:cs="Aptos" w:eastAsia="Aptos" w:hAnsi="Aptos"/>
          <w:sz w:val="20"/>
          <w:szCs w:val="20"/>
        </w:rPr>
        <w:t xml:space="preserve">Layers: staging = view; intermediate = table; marts = table.</w:t>
      </w:r>
    </w:p>
    <w:p>
      <w:pPr>
        <w:pStyle w:val="Heading2"/>
        <w:keepNext/>
        <w:spacing w:after="100" w:before="280"/>
      </w:pPr>
      <w:r>
        <w:rPr>
          <w:rFonts w:ascii="Aptos" w:cs="Aptos" w:eastAsia="Aptos" w:hAnsi="Aptos"/>
          <w:b/>
          <w:bCs/>
          <w:color w:val="2F5496"/>
          <w:sz w:val="26"/>
          <w:szCs w:val="26"/>
        </w:rPr>
        <w:t xml:space="preserve">17. Staging Models</w:t>
      </w:r>
    </w:p>
    <w:p>
      <w:pPr>
        <w:spacing w:after="120" w:line="264"/>
      </w:pPr>
      <w:r>
        <w:rPr>
          <w:rFonts w:ascii="Aptos" w:cs="Aptos" w:eastAsia="Aptos" w:hAnsi="Aptos"/>
          <w:sz w:val="20"/>
          <w:szCs w:val="20"/>
        </w:rPr>
        <w:t xml:space="preserve">Staging produces one clean, typed copy of each source. It tidies but does not decide: no joins, no business filters, no aggregation. Decisions such as “Manhattan only” belong to the intermediate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Model</w:t>
            </w:r>
          </w:p>
        </w:tc>
        <w:tc>
          <w:tcPr>
            <w:tcW w:type="dxa" w:w="44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What it does</w:t>
            </w:r>
          </w:p>
        </w:tc>
        <w:tc>
          <w:tcPr>
            <w:tcW w:type="dxa" w:w="27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Deliberately not done here</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stg_citibike_lab</w:t>
            </w:r>
          </w:p>
        </w:tc>
        <w:tc>
          <w:tcPr>
            <w:tcW w:type="dxa" w:w="4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Types timestamps, durations, coordinates; station IDs kept as text; surrogate trip_id = md5(file|row). Contract enforced.</w:t>
            </w:r>
          </w:p>
        </w:tc>
        <w:tc>
          <w:tcPr>
            <w:tcW w:type="dxa" w:w="2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 window filter; no flags; extreme rides kept</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stg_weather_json</w:t>
            </w:r>
          </w:p>
        </w:tc>
        <w:tc>
          <w:tcPr>
            <w:tcW w:type="dxa" w:w="4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Flattens JSON; epoch → UTC → New York; Kelvin → °C; removes exact-copy duplicates; condition_count recorded</w:t>
            </w:r>
          </w:p>
        </w:tc>
        <w:tc>
          <w:tcPr>
            <w:tcW w:type="dxa" w:w="2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Both city IDs kept; no hourly roll-up</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stg_weather_openmeteo</w:t>
            </w:r>
          </w:p>
        </w:tc>
        <w:tc>
          <w:tcPr>
            <w:tcW w:type="dxa" w:w="4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Flattens parallel hourly arrays by index into one row per UTC hour; converts to New York time</w:t>
            </w:r>
          </w:p>
        </w:tc>
        <w:tc>
          <w:tcPr>
            <w:tcW w:type="dxa" w:w="2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 window filter</w:t>
            </w:r>
          </w:p>
        </w:tc>
      </w:tr>
    </w:tbl>
    <w:p>
      <w:pPr>
        <w:spacing w:after="160"/>
      </w:pPr>
    </w:p>
    <w:p>
      <w:pPr>
        <w:spacing w:after="120" w:line="264"/>
      </w:pPr>
      <w:r>
        <w:rPr>
          <w:rFonts w:ascii="Aptos" w:cs="Aptos" w:eastAsia="Aptos" w:hAnsi="Aptos"/>
          <w:sz w:val="20"/>
          <w:szCs w:val="20"/>
        </w:rPr>
        <w:t xml:space="preserve">Station IDs are text because the 2026 schema uses values like 6322.01; stored as numbers, 6322.01 and 6322.1 would collide.</w:t>
      </w:r>
    </w:p>
    <w:p>
      <w:pPr>
        <w:pStyle w:val="Heading2"/>
        <w:keepNext/>
        <w:spacing w:after="100" w:before="280"/>
      </w:pPr>
      <w:r>
        <w:rPr>
          <w:rFonts w:ascii="Aptos" w:cs="Aptos" w:eastAsia="Aptos" w:hAnsi="Aptos"/>
          <w:b/>
          <w:bCs/>
          <w:color w:val="2F5496"/>
          <w:sz w:val="26"/>
          <w:szCs w:val="26"/>
        </w:rPr>
        <w:t xml:space="preserve">18. Tests and Result</w:t>
      </w:r>
    </w:p>
    <w:p>
      <w:pPr>
        <w:spacing w:after="120" w:line="264"/>
      </w:pPr>
      <w:r>
        <w:rPr>
          <w:rFonts w:ascii="Aptos" w:cs="Aptos" w:eastAsia="Aptos" w:hAnsi="Aptos"/>
          <w:b/>
          <w:bCs/>
          <w:sz w:val="20"/>
          <w:szCs w:val="20"/>
        </w:rPr>
        <w:t xml:space="preserve">Result: </w:t>
      </w:r>
      <w:r>
        <w:rPr>
          <w:rFonts w:ascii="Aptos" w:cs="Aptos" w:eastAsia="Aptos" w:hAnsi="Aptos"/>
          <w:sz w:val="20"/>
          <w:szCs w:val="20"/>
        </w:rPr>
        <w:t xml:space="preserve">dbt build --select staging+ completed successfully — 20 of 20 nodes passed (3 models, 17 tests) in 26.3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Test</w:t>
            </w:r>
          </w:p>
        </w:tc>
        <w:tc>
          <w:tcPr>
            <w:tcW w:type="dxa" w:w="51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Protects against</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Contract on stg_citibike_lab (all column names and types)</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An upstream schema change producing quietly wrong output — the basis of the Phase 7 demo</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trip_id unique + not null (61.5M rows)</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 file loaded twice</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started_at, ended_at, duration not null</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Unparseable or missing values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weather_observation_id unique; city, timestamps not null</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Duplicates surviving deduplication</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 observed_at_utc unique; precipitation, temperature not null</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Gaps or duplicates in the rainfall backbone</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assert_hottest_hour_is_afternoon</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Timezone conversion broken in either weather source</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assert_trip_ends_before_start_only_on_dst_fallback</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Real corruption — now confirmed for all years 2013–2018, not only the window checked by hand</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assert_openmeteo_hours_are_complete</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 missing hour silently becoming a “dry” hour</w:t>
            </w:r>
          </w:p>
        </w:tc>
      </w:tr>
    </w:tbl>
    <w:p>
      <w:pPr>
        <w:spacing w:after="160"/>
      </w:pPr>
    </w:p>
    <w:p>
      <w:pPr>
        <w:pStyle w:val="Heading1"/>
        <w:pageBreakBefore/>
        <w:spacing w:after="200" w:before="0"/>
      </w:pPr>
      <w:r>
        <w:rPr>
          <w:rFonts w:ascii="Aptos" w:cs="Aptos" w:eastAsia="Aptos" w:hAnsi="Aptos"/>
          <w:b/>
          <w:bCs/>
          <w:color w:val="1F3864"/>
          <w:sz w:val="32"/>
          <w:szCs w:val="32"/>
        </w:rPr>
        <w:t xml:space="preserve">Part D — Decisions, Assumptions and Impact on the Plan</w:t>
      </w:r>
    </w:p>
    <w:p>
      <w:pPr>
        <w:pStyle w:val="Heading2"/>
        <w:keepNext/>
        <w:spacing w:after="100" w:before="280"/>
      </w:pPr>
      <w:r>
        <w:rPr>
          <w:rFonts w:ascii="Aptos" w:cs="Aptos" w:eastAsia="Aptos" w:hAnsi="Aptos"/>
          <w:b/>
          <w:bCs/>
          <w:color w:val="2F5496"/>
          <w:sz w:val="26"/>
          <w:szCs w:val="26"/>
        </w:rPr>
        <w:t xml:space="preserve">19.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2860"/>
        <w:gridCol w:w="2600"/>
      </w:tblGrid>
      <w:tr>
        <w:trPr>
          <w:tblHeader/>
        </w:trPr>
        <w:tc>
          <w:tcPr>
            <w:tcW w:type="dxa" w:w="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t>
            </w:r>
          </w:p>
        </w:tc>
        <w:tc>
          <w:tcPr>
            <w:tcW w:type="dxa" w:w="33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Decision</w:t>
            </w:r>
          </w:p>
        </w:tc>
        <w:tc>
          <w:tcPr>
            <w:tcW w:type="dxa" w:w="28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Evidence</w:t>
            </w:r>
          </w:p>
        </w:tc>
        <w:tc>
          <w:tcPr>
            <w:tcW w:type="dxa" w:w="2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Implemented in</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Use official weather city 5128581 only</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5128638 is ~300 km upstate; cost 116 hours</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Intermediate (var nyc_city_id)</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D2</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One row per (city, timestamp)</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 of ≈7,700 duplicates disagree</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stg_weather_json</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D3</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Epoch → UTC → America/New_York via CONVERT_TIMEZONE</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14:00 temperature peak</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Both weather staging models + test</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D4</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Hourly roll-up: average temperature, most severe condition</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Several readings per hour</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Revised in Phase 3 — see D18</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D5</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Fill gaps ≤3 h from previous reading, flagged</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44% of missing hours in gaps ≤3 h</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int_weather_hourly (var weather_fill_cap_hours); whole-gap rule, D19</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D6</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Longer gaps stay missing — never 0 mm or “Clear”</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2,636 hours in gaps ≥4 h</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int_weather_hourly (official_status = missing)</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D7</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 for complete hourly rainfall and temperature</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 mm field; 72.4% coverage</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Phase 1 load + staging</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D8</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Flag rides &gt;24 h; count in demand, exclude from duration</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7,467 rides; max 112 days</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Phase 4 — trip duration is not yet in the hourly model</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D9</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Duration from source column, not timestamps</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132 DST rides</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stg_citibike_lab</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D10</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End-before-start allowed only on fall-back nights</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All 132 on 2016-11-06 / 2017-11-05 at 01:00</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 singular test</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D11</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Load everything raw as VARCHAR with lineage</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ELT principle</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Phase 1</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D12</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Station IDs stored as text</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2026 IDs like 6322.01</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stg_citibike_lab</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D13</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Multi-year window (2016–18) is the main dataset; Aug 2026 reserved for the Phase 7 demo</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Only period both supplied sources cover</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Project scope</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D14</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Hourly spine counted in UTC; New York time carried as columns</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UTC has no missing (March) or doubled (November) hour</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fct_hourly_demand</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D15</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Window filter on started_at (New York time)</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Window dates are New York calendar dates</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int_trips_hourly</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D16</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is_system_closed = run of ≥10 consecutive zero-trip hours; excluded from weather-effect analysis</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Gaps are either 1 h or ≥16 h, so any value 2–15 gives the same result (F11)</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fct_hourly_demand (var closure_min_hours)</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D17</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 rain, snow and precipitation read from the next hour’s row</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 labels them by the hour they END; trips are labelled by the hour they START</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int_weather_hourly (LEAD)</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D18</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Official feed: one reading per UTC hour = the latest in that hour</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Replaces D4’s “most severe condition” — confirmed in Phase 4 (D29, §39)</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int_weather_hourly</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D19</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D5 applied to whole gaps: a gap is filled only if the entire gap is ≤3 h</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First version filled the first 3 h of every gap (21.5% filled); caught by prediction</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int_weather_hourly</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D20</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Left joins from the spine. Missing trip count → 0; missing weather stays blank</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 trips = counted, nobody rode. No weather = not measured</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fct_hourly_demand</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D21</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Rider type from usertype: Subscriber = member, Customer = casual, anything else = unknown</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Never guess a category</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int_trips_hourly</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D22</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dim_date with US federal holidays (incl. observed days); dim_hour, dim_station, dim_weather_condition not built</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Holidays would look like weather anomalies; hour attributes already on the fact; not station grain</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dim_date, seeds/us_federal_holidays.csv</w:t>
            </w:r>
          </w:p>
        </w:tc>
      </w:tr>
    </w:tbl>
    <w:p>
      <w:pPr>
        <w:spacing w:after="160"/>
      </w:pPr>
    </w:p>
    <w:p>
      <w:pPr>
        <w:pStyle w:val="Heading2"/>
        <w:keepNext/>
        <w:spacing w:after="100" w:before="280"/>
      </w:pPr>
      <w:r>
        <w:rPr>
          <w:rFonts w:ascii="Aptos" w:cs="Aptos" w:eastAsia="Aptos" w:hAnsi="Aptos"/>
          <w:b/>
          <w:bCs/>
          <w:color w:val="2F5496"/>
          <w:sz w:val="26"/>
          <w:szCs w:val="26"/>
        </w:rPr>
        <w:t xml:space="preserve">20. Assumptions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3960"/>
      </w:tblGrid>
      <w:tr>
        <w:trPr>
          <w:tblHeader/>
        </w:trPr>
        <w:tc>
          <w:tcPr>
            <w:tcW w:type="dxa" w:w="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t>
            </w:r>
          </w:p>
        </w:tc>
        <w:tc>
          <w:tcPr>
            <w:tcW w:type="dxa" w:w="48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Assumption</w:t>
            </w:r>
          </w:p>
        </w:tc>
        <w:tc>
          <w:tcPr>
            <w:tcW w:type="dxa" w:w="39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Status</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A1</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Trip times are NYC local time</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Verified</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A2</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Weather `time` is UTC and needs converting</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Verified (14:00 peak) — now a dbt test</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A3</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Historical trips overlap the weather period</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Verified (2016-07-05 → 2018-06-30)</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A4</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 is a fair stand-in for observed NYC weather</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Assumed — modelled data, not a station; cross-check against official conditions moved to Phase 4</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A5</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One weather reading represents all stations</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Assumed — stated limitation</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A6</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Demand = rides started</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Definition</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A7</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Holidays handled by a simple flag</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Implemented — dim_date flags 22 US federal holidays incl. observed days; NYC-only days not included</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A8</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Official city 5128581 is the correct location</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Verified by coordinates (new)</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A9</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ERA5 grid cell at 40.75, −74.00 represents the city</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Assumed — ~25 km cell centred on Midtown (new)</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A10</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Citi Bike was closed during the three zero-trip runs (F11)</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Feb 2017 confirmed by news report (Streetsblog, 10 Feb 2017); Mar 2017 and Mar 2018 inferred from data — find a source</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A11</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Trips in the repeated 01:00 hour on fall-back nights are placed in the first 01:00</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Verified by data — the second 01:00 (UTC) has no trips on both nights; about one hour a year, declared limitation</w:t>
            </w:r>
          </w:p>
        </w:tc>
      </w:tr>
    </w:tbl>
    <w:p>
      <w:pPr>
        <w:spacing w:after="160"/>
      </w:pPr>
    </w:p>
    <w:p>
      <w:pPr>
        <w:pStyle w:val="Heading2"/>
        <w:keepNext/>
        <w:spacing w:after="100" w:before="280"/>
      </w:pPr>
      <w:r>
        <w:rPr>
          <w:rFonts w:ascii="Aptos" w:cs="Aptos" w:eastAsia="Aptos" w:hAnsi="Aptos"/>
          <w:b/>
          <w:bCs/>
          <w:color w:val="2F5496"/>
          <w:sz w:val="26"/>
          <w:szCs w:val="26"/>
        </w:rPr>
        <w:t xml:space="preserve">21. Where Assignment v3 Is Now Out of Date</w:t>
      </w:r>
    </w:p>
    <w:p>
      <w:pPr>
        <w:spacing w:after="120" w:line="264"/>
      </w:pPr>
      <w:r>
        <w:rPr>
          <w:rFonts w:ascii="Aptos" w:cs="Aptos" w:eastAsia="Aptos" w:hAnsi="Aptos"/>
          <w:sz w:val="20"/>
          <w:szCs w:val="20"/>
        </w:rPr>
        <w:t xml:space="preserve">These items should be reflected in any revised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Assignment v3 says</w:t>
            </w:r>
          </w:p>
        </w:tc>
        <w:tc>
          <w:tcPr>
            <w:tcW w:type="dxa" w:w="51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Current position</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A2, A3 not verified; §20 open questions 1–3</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Verified and closed (§7–§9)</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Scope: single month vs multi-year still open</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Decided: 2016-07-05 → 2018-06-30 is the main dataset</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 findings (rain curve −2.9% … −53.8%, R² = 0.864, Aug 27 vs Aug 20, rider split)</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Measured on Aug 2026 — must be recalculated on 2016–18, or presented explicitly as the prototype</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Expected demand = hour × weekday/weekend</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Insufficient over two years: must also handle season and system growth (§10 of v3 predicted this)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Temperature, snow, seasonality “not identifiable”</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Now answerable — the window covers two winters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Test “ended_at after started_at”</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Would fail on 132 real rides — replaced (D10)</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Duration cap at 90,000 s</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Applies to 2026 only; historical data is uncapped (max ≈112 days)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Phase 0 counts 61,467,983 / 32,012,387</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Corrected: 61,468,359 / 32,012,552</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Raw table RAW_WEATHER_ERA5</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Named RAW_WEATHER_OPENMETEO</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Weather feed assumed to be one location</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Two locations; Manhattan only (A8)</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Presentation 8 October</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14 October</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Brief alignment (new)</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Add a simple correlation view and a rainy / snowy / clear day comparison, as the brief’s wording asks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Dimensions: dim_date, dim_hour, dim_station, dim_weather_condition</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Only dim_date built; others deliberately skipped (D22)</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int_weather_deduplicated / int_hourly_demand model names</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Built as int_trips_hourly, int_weather_hourly, fct_hourly_demand</w:t>
            </w:r>
          </w:p>
        </w:tc>
      </w:tr>
    </w:tbl>
    <w:p>
      <w:pPr>
        <w:spacing w:after="160"/>
      </w:pPr>
    </w:p>
    <w:p>
      <w:pPr>
        <w:pStyle w:val="Heading2"/>
        <w:keepNext/>
        <w:spacing w:after="100" w:before="280"/>
      </w:pPr>
      <w:r>
        <w:rPr>
          <w:rFonts w:ascii="Aptos" w:cs="Aptos" w:eastAsia="Aptos" w:hAnsi="Aptos"/>
          <w:b/>
          <w:bCs/>
          <w:color w:val="2F5496"/>
          <w:sz w:val="26"/>
          <w:szCs w:val="26"/>
        </w:rPr>
        <w:t xml:space="preserve">22. Open Items (updated 5 October, after Phase 3)</w:t>
      </w:r>
    </w:p>
    <w:p>
      <w:pPr>
        <w:pStyle w:val="ListParagraph"/>
        <w:numPr>
          <w:ilvl w:val="0"/>
          <w:numId w:val="2"/>
        </w:numPr>
        <w:spacing w:after="60" w:line="264"/>
      </w:pPr>
      <w:r>
        <w:rPr>
          <w:rFonts w:ascii="Aptos" w:cs="Aptos" w:eastAsia="Aptos" w:hAnsi="Aptos"/>
          <w:b/>
          <w:bCs/>
          <w:sz w:val="20"/>
          <w:szCs w:val="20"/>
        </w:rPr>
        <w:t xml:space="preserve">Resolved — DST on the hourly spine.</w:t>
      </w:r>
      <w:r>
        <w:rPr>
          <w:rFonts w:ascii="Aptos" w:cs="Aptos" w:eastAsia="Aptos" w:hAnsi="Aptos"/>
          <w:sz w:val="20"/>
          <w:szCs w:val="20"/>
        </w:rPr>
        <w:t xml:space="preserve"> Counted in UTC (D14). Proof: local 01:00 appears 728 times and 02:00 724 times, against 726 for every other hour.</w:t>
      </w:r>
    </w:p>
    <w:p>
      <w:pPr>
        <w:pStyle w:val="ListParagraph"/>
        <w:numPr>
          <w:ilvl w:val="0"/>
          <w:numId w:val="2"/>
        </w:numPr>
        <w:spacing w:after="60" w:line="264"/>
      </w:pPr>
      <w:r>
        <w:rPr>
          <w:rFonts w:ascii="Aptos" w:cs="Aptos" w:eastAsia="Aptos" w:hAnsi="Aptos"/>
          <w:b/>
          <w:bCs/>
          <w:sz w:val="20"/>
          <w:szCs w:val="20"/>
        </w:rPr>
        <w:t xml:space="preserve">Resolved in direction — expected demand.</w:t>
      </w:r>
      <w:r>
        <w:rPr>
          <w:rFonts w:ascii="Aptos" w:cs="Aptos" w:eastAsia="Aptos" w:hAnsi="Aptos"/>
          <w:sz w:val="20"/>
          <w:szCs w:val="20"/>
        </w:rPr>
        <w:t xml:space="preserve"> Weekly 168-hour shape × recent level (trailing median of daily totals), excluding closed hours. Built in Phase 4. Fallback: hour × day-of-week within each quarter.</w:t>
      </w:r>
    </w:p>
    <w:p>
      <w:pPr>
        <w:pStyle w:val="ListParagraph"/>
        <w:numPr>
          <w:ilvl w:val="0"/>
          <w:numId w:val="2"/>
        </w:numPr>
        <w:spacing w:after="60" w:line="264"/>
      </w:pPr>
      <w:r>
        <w:rPr>
          <w:rFonts w:ascii="Aptos" w:cs="Aptos" w:eastAsia="Aptos" w:hAnsi="Aptos"/>
          <w:b/>
          <w:bCs/>
          <w:sz w:val="20"/>
          <w:szCs w:val="20"/>
        </w:rPr>
        <w:t xml:space="preserve">Resolved (9 Oct) — official condition per hour.</w:t>
      </w:r>
      <w:r>
        <w:rPr>
          <w:rFonts w:ascii="Aptos" w:cs="Aptos" w:eastAsia="Aptos" w:hAnsi="Aptos"/>
          <w:sz w:val="20"/>
          <w:szCs w:val="20"/>
        </w:rPr>
        <w:t xml:space="preserve"> D4 planned “most severe condition in the hour”; Phase 3 uses the latest reading (D18). Kept “latest” (D29): no main result uses the official condition.</w:t>
      </w:r>
    </w:p>
    <w:p>
      <w:pPr>
        <w:pStyle w:val="ListParagraph"/>
        <w:numPr>
          <w:ilvl w:val="0"/>
          <w:numId w:val="2"/>
        </w:numPr>
        <w:spacing w:after="60" w:line="264"/>
      </w:pPr>
      <w:r>
        <w:rPr>
          <w:rFonts w:ascii="Aptos" w:cs="Aptos" w:eastAsia="Aptos" w:hAnsi="Aptos"/>
          <w:b/>
          <w:bCs/>
          <w:sz w:val="20"/>
          <w:szCs w:val="20"/>
        </w:rPr>
        <w:t xml:space="preserve">Resolved (9 Oct) — does the official feed go missing during bad weather?</w:t>
      </w:r>
      <w:r>
        <w:rPr>
          <w:rFonts w:ascii="Aptos" w:cs="Aptos" w:eastAsia="Aptos" w:hAnsi="Aptos"/>
          <w:sz w:val="20"/>
          <w:szCs w:val="20"/>
        </w:rPr>
        <w:t xml:space="preserve"> Spotted during a snowstorm: Open-Meteo shows heavy snow while the official feed is silent. If true, an official-only view under-counts storms. Yes for snow (24.2% missing vs 16.6% dry), not for rain — see F19, §39.</w:t>
      </w:r>
    </w:p>
    <w:p>
      <w:pPr>
        <w:pStyle w:val="ListParagraph"/>
        <w:numPr>
          <w:ilvl w:val="0"/>
          <w:numId w:val="2"/>
        </w:numPr>
        <w:spacing w:after="60" w:line="264"/>
      </w:pPr>
      <w:r>
        <w:rPr>
          <w:rFonts w:ascii="Aptos" w:cs="Aptos" w:eastAsia="Aptos" w:hAnsi="Aptos"/>
          <w:b/>
          <w:bCs/>
          <w:sz w:val="20"/>
          <w:szCs w:val="20"/>
        </w:rPr>
        <w:t xml:space="preserve">Open — trip duration</w:t>
      </w:r>
      <w:r>
        <w:rPr>
          <w:rFonts w:ascii="Aptos" w:cs="Aptos" w:eastAsia="Aptos" w:hAnsi="Aptos"/>
          <w:sz w:val="20"/>
          <w:szCs w:val="20"/>
        </w:rPr>
        <w:t xml:space="preserve"> for “user behaviour” (brief), excluding rides over 24 h (D8).</w:t>
      </w:r>
    </w:p>
    <w:p>
      <w:pPr>
        <w:pStyle w:val="ListParagraph"/>
        <w:numPr>
          <w:ilvl w:val="0"/>
          <w:numId w:val="2"/>
        </w:numPr>
        <w:spacing w:after="60" w:line="264"/>
      </w:pPr>
      <w:r>
        <w:rPr>
          <w:rFonts w:ascii="Aptos" w:cs="Aptos" w:eastAsia="Aptos" w:hAnsi="Aptos"/>
          <w:b/>
          <w:bCs/>
          <w:sz w:val="20"/>
          <w:szCs w:val="20"/>
        </w:rPr>
        <w:t xml:space="preserve">Open — verify the official wind unit</w:t>
      </w:r>
      <w:r>
        <w:rPr>
          <w:rFonts w:ascii="Aptos" w:cs="Aptos" w:eastAsia="Aptos" w:hAnsi="Aptos"/>
          <w:sz w:val="20"/>
          <w:szCs w:val="20"/>
        </w:rPr>
        <w:t xml:space="preserve"> against Open-Meteo (km/h) before using wind.</w:t>
      </w:r>
    </w:p>
    <w:p>
      <w:pPr>
        <w:pStyle w:val="ListParagraph"/>
        <w:numPr>
          <w:ilvl w:val="0"/>
          <w:numId w:val="2"/>
        </w:numPr>
        <w:spacing w:after="60" w:line="264"/>
      </w:pPr>
      <w:r>
        <w:rPr>
          <w:rFonts w:ascii="Aptos" w:cs="Aptos" w:eastAsia="Aptos" w:hAnsi="Aptos"/>
          <w:b/>
          <w:bCs/>
          <w:sz w:val="20"/>
          <w:szCs w:val="20"/>
        </w:rPr>
        <w:t xml:space="preserve">Open — cross-check Open-Meteo rain against official “Rain” labels</w:t>
      </w:r>
      <w:r>
        <w:rPr>
          <w:rFonts w:ascii="Aptos" w:cs="Aptos" w:eastAsia="Aptos" w:hAnsi="Aptos"/>
          <w:sz w:val="20"/>
          <w:szCs w:val="20"/>
        </w:rPr>
        <w:t xml:space="preserve"> (A4).</w:t>
      </w:r>
    </w:p>
    <w:p>
      <w:pPr>
        <w:pStyle w:val="ListParagraph"/>
        <w:numPr>
          <w:ilvl w:val="0"/>
          <w:numId w:val="2"/>
        </w:numPr>
        <w:spacing w:after="60" w:line="264"/>
      </w:pPr>
      <w:r>
        <w:rPr>
          <w:rFonts w:ascii="Aptos" w:cs="Aptos" w:eastAsia="Aptos" w:hAnsi="Aptos"/>
          <w:b/>
          <w:bCs/>
          <w:sz w:val="20"/>
          <w:szCs w:val="20"/>
        </w:rPr>
        <w:t xml:space="preserve">Open — news sources</w:t>
      </w:r>
      <w:r>
        <w:rPr>
          <w:rFonts w:ascii="Aptos" w:cs="Aptos" w:eastAsia="Aptos" w:hAnsi="Aptos"/>
          <w:sz w:val="20"/>
          <w:szCs w:val="20"/>
        </w:rPr>
        <w:t xml:space="preserve"> for the Stella and March 2018 closures (A10).</w:t>
      </w:r>
    </w:p>
    <w:p>
      <w:pPr>
        <w:pStyle w:val="ListParagraph"/>
        <w:numPr>
          <w:ilvl w:val="0"/>
          <w:numId w:val="2"/>
        </w:numPr>
        <w:spacing w:after="60" w:line="264"/>
      </w:pPr>
      <w:r>
        <w:rPr>
          <w:rFonts w:ascii="Aptos" w:cs="Aptos" w:eastAsia="Aptos" w:hAnsi="Aptos"/>
          <w:b/>
          <w:bCs/>
          <w:sz w:val="20"/>
          <w:szCs w:val="20"/>
        </w:rPr>
        <w:t xml:space="preserve">Limitation — hours next to a closure</w:t>
      </w:r>
      <w:r>
        <w:rPr>
          <w:rFonts w:ascii="Aptos" w:cs="Aptos" w:eastAsia="Aptos" w:hAnsi="Aptos"/>
          <w:sz w:val="20"/>
          <w:szCs w:val="20"/>
        </w:rPr>
        <w:t xml:space="preserve"> are probably low (system winding down and restarting) but are not flagged.</w:t>
      </w:r>
    </w:p>
    <w:p>
      <w:pPr>
        <w:pStyle w:val="Heading2"/>
        <w:keepNext/>
        <w:spacing w:after="100" w:before="280"/>
      </w:pPr>
      <w:r>
        <w:rPr>
          <w:rFonts w:ascii="Aptos" w:cs="Aptos" w:eastAsia="Aptos" w:hAnsi="Aptos"/>
          <w:b/>
          <w:bCs/>
          <w:color w:val="2F5496"/>
          <w:sz w:val="26"/>
          <w:szCs w:val="26"/>
        </w:rPr>
        <w:t xml:space="preserve">23. Repository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Path</w:t>
            </w:r>
          </w:p>
        </w:tc>
        <w:tc>
          <w:tcPr>
            <w:tcW w:type="dxa" w:w="51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Contents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sql/01_phase_0_diagnostics.sql</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All Phase 0 queries, including the follow-up checks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sql/02_phase_1_raw_load.sql</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File formats, decision gate, raw tables, COPY commands, reconciliation</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sql/03_phase_2_dbt_access.sql</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TRANSFORMER role and DBT_USER service user</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dbt/dbt_project.yml</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Project config and decision variables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dbt/models/staging/</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_sources.yml, _staging.yml, three staging models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dbt/tests/</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Six singular tests (three from Phase 2, three from Phase 3)</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docs/openmeteo_nyc_2016-07-04_2018-07-01.json</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Exact Open-Meteo extract that was loaded</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dbt/models/intermediate/</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_intermediate.yml, int_trips_hourly, int_weather_hourly</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dbt/models/marts/</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_marts.yml, fct_hourly_demand, dim_date</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dbt/seeds/</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us_federal_holidays.csv and its column types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dbt/analyses/phase_3_checks.sql</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Phase 3 verification queries with the expected value next to each</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powerbi/citibike_weather.pbix</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Power BI file connected to fct_hourly_demand</w:t>
            </w:r>
          </w:p>
        </w:tc>
      </w:tr>
    </w:tbl>
    <w:p>
      <w:pPr>
        <w:spacing w:after="160"/>
      </w:pPr>
    </w:p>
    <w:p>
      <w:pPr>
        <w:pStyle w:val="Heading2"/>
        <w:keepNext/>
        <w:spacing w:after="100" w:before="280"/>
      </w:pPr>
      <w:r>
        <w:rPr>
          <w:rFonts w:ascii="Aptos" w:cs="Aptos" w:eastAsia="Aptos" w:hAnsi="Aptos"/>
          <w:b/>
          <w:bCs/>
          <w:color w:val="2F5496"/>
          <w:sz w:val="26"/>
          <w:szCs w:val="26"/>
        </w:rPr>
        <w:t xml:space="preserve">24. Key Interview Questions &amp; Answers</w:t>
      </w:r>
    </w:p>
    <w:p>
      <w:pPr>
        <w:keepNext/>
        <w:spacing w:after="40" w:before="120"/>
      </w:pPr>
      <w:r>
        <w:rPr>
          <w:rFonts w:ascii="Aptos" w:cs="Aptos" w:eastAsia="Aptos" w:hAnsi="Aptos"/>
          <w:b/>
          <w:bCs/>
          <w:sz w:val="20"/>
          <w:szCs w:val="20"/>
        </w:rPr>
        <w:t xml:space="preserve">Why do Phase 0 at all?</w:t>
      </w:r>
    </w:p>
    <w:p>
      <w:pPr>
        <w:spacing w:after="120" w:line="264"/>
      </w:pPr>
      <w:r>
        <w:rPr>
          <w:rFonts w:ascii="Aptos" w:cs="Aptos" w:eastAsia="Aptos" w:hAnsi="Aptos"/>
          <w:sz w:val="20"/>
          <w:szCs w:val="20"/>
        </w:rPr>
        <w:t xml:space="preserve">To find problems before building on them. It found the missing rainfall field, two locations named New York, 28% missing weather hours and the DST rides — none of which would have crashed anything; all would have produced plausible wrong numbers.</w:t>
      </w:r>
    </w:p>
    <w:p>
      <w:pPr>
        <w:keepNext/>
        <w:spacing w:after="40" w:before="120"/>
      </w:pPr>
      <w:r>
        <w:rPr>
          <w:rFonts w:ascii="Aptos" w:cs="Aptos" w:eastAsia="Aptos" w:hAnsi="Aptos"/>
          <w:b/>
          <w:bCs/>
          <w:sz w:val="20"/>
          <w:szCs w:val="20"/>
        </w:rPr>
        <w:t xml:space="preserve">How do you know the timezone conversion is right?</w:t>
      </w:r>
    </w:p>
    <w:p>
      <w:pPr>
        <w:spacing w:after="120" w:line="264"/>
      </w:pPr>
      <w:r>
        <w:rPr>
          <w:rFonts w:ascii="Aptos" w:cs="Aptos" w:eastAsia="Aptos" w:hAnsi="Aptos"/>
          <w:sz w:val="20"/>
          <w:szCs w:val="20"/>
        </w:rPr>
        <w:t xml:space="preserve">After conversion, temperature peaks at 14:00 local time. If it were still UTC the peak would be around 19:00–20:00. That check is now a dbt test.</w:t>
      </w:r>
    </w:p>
    <w:p>
      <w:pPr>
        <w:keepNext/>
        <w:spacing w:after="40" w:before="120"/>
      </w:pPr>
      <w:r>
        <w:rPr>
          <w:rFonts w:ascii="Aptos" w:cs="Aptos" w:eastAsia="Aptos" w:hAnsi="Aptos"/>
          <w:b/>
          <w:bCs/>
          <w:sz w:val="20"/>
          <w:szCs w:val="20"/>
        </w:rPr>
        <w:t xml:space="preserve">Why not use the August 2026 data as the main dataset?</w:t>
      </w:r>
    </w:p>
    <w:p>
      <w:pPr>
        <w:spacing w:after="120" w:line="264"/>
      </w:pPr>
      <w:r>
        <w:rPr>
          <w:rFonts w:ascii="Aptos" w:cs="Aptos" w:eastAsia="Aptos" w:hAnsi="Aptos"/>
          <w:sz w:val="20"/>
          <w:szCs w:val="20"/>
        </w:rPr>
        <w:t xml:space="preserve">The supplied weather feed only covers 2016–2019, so 2026 trips have no matching official weather. The overlap window also gives ~17,400 hours and two winters instead of 744 summer hours.</w:t>
      </w:r>
    </w:p>
    <w:p>
      <w:pPr>
        <w:keepNext/>
        <w:spacing w:after="40" w:before="120"/>
      </w:pPr>
      <w:r>
        <w:rPr>
          <w:rFonts w:ascii="Aptos" w:cs="Aptos" w:eastAsia="Aptos" w:hAnsi="Aptos"/>
          <w:b/>
          <w:bCs/>
          <w:sz w:val="20"/>
          <w:szCs w:val="20"/>
        </w:rPr>
        <w:t xml:space="preserve">Why add a weather source the client didn’t give you?</w:t>
      </w:r>
    </w:p>
    <w:p>
      <w:pPr>
        <w:spacing w:after="120" w:line="264"/>
      </w:pPr>
      <w:r>
        <w:rPr>
          <w:rFonts w:ascii="Aptos" w:cs="Aptos" w:eastAsia="Aptos" w:hAnsi="Aptos"/>
          <w:sz w:val="20"/>
          <w:szCs w:val="20"/>
        </w:rPr>
        <w:t xml:space="preserve">The supplied feed has no rainfall amounts and misses 28% of hours. I kept it as the primary source for conditions, added Open-Meteo for rainfall only, and show an official-only view so the difference is visible.</w:t>
      </w:r>
    </w:p>
    <w:p>
      <w:pPr>
        <w:keepNext/>
        <w:spacing w:after="40" w:before="120"/>
      </w:pPr>
      <w:r>
        <w:rPr>
          <w:rFonts w:ascii="Aptos" w:cs="Aptos" w:eastAsia="Aptos" w:hAnsi="Aptos"/>
          <w:b/>
          <w:bCs/>
          <w:sz w:val="20"/>
          <w:szCs w:val="20"/>
        </w:rPr>
        <w:t xml:space="preserve">Why load everything as text?</w:t>
      </w:r>
    </w:p>
    <w:p>
      <w:pPr>
        <w:spacing w:after="120" w:line="264"/>
      </w:pPr>
      <w:r>
        <w:rPr>
          <w:rFonts w:ascii="Aptos" w:cs="Aptos" w:eastAsia="Aptos" w:hAnsi="Aptos"/>
          <w:sz w:val="20"/>
          <w:szCs w:val="20"/>
        </w:rPr>
        <w:t xml:space="preserve">So the raw load never rejects or alters data. Typing happens in staging, where a failure is visible and testable, and the raw table remains the evidence.</w:t>
      </w:r>
    </w:p>
    <w:p>
      <w:pPr>
        <w:keepNext/>
        <w:spacing w:after="40" w:before="120"/>
      </w:pPr>
      <w:r>
        <w:rPr>
          <w:rFonts w:ascii="Aptos" w:cs="Aptos" w:eastAsia="Aptos" w:hAnsi="Aptos"/>
          <w:b/>
          <w:bCs/>
          <w:sz w:val="20"/>
          <w:szCs w:val="20"/>
        </w:rPr>
        <w:t xml:space="preserve">What did your reconciliation catch?</w:t>
      </w:r>
    </w:p>
    <w:p>
      <w:pPr>
        <w:spacing w:after="120" w:line="264"/>
      </w:pPr>
      <w:r>
        <w:rPr>
          <w:rFonts w:ascii="Aptos" w:cs="Aptos" w:eastAsia="Aptos" w:hAnsi="Aptos"/>
          <w:sz w:val="20"/>
          <w:szCs w:val="20"/>
        </w:rPr>
        <w:t xml:space="preserve">That the trip files have no header row — Phase 0 had skipped 376 rides. The corrected count is 61,468,359.</w:t>
      </w:r>
    </w:p>
    <w:p>
      <w:pPr>
        <w:keepNext/>
        <w:spacing w:after="40" w:before="120"/>
      </w:pPr>
      <w:r>
        <w:rPr>
          <w:rFonts w:ascii="Aptos" w:cs="Aptos" w:eastAsia="Aptos" w:hAnsi="Aptos"/>
          <w:b/>
          <w:bCs/>
          <w:sz w:val="20"/>
          <w:szCs w:val="20"/>
        </w:rPr>
        <w:t xml:space="preserve">Why not delete the 112-day rides?</w:t>
      </w:r>
    </w:p>
    <w:p>
      <w:pPr>
        <w:spacing w:after="120" w:line="264"/>
      </w:pPr>
      <w:r>
        <w:rPr>
          <w:rFonts w:ascii="Aptos" w:cs="Aptos" w:eastAsia="Aptos" w:hAnsi="Aptos"/>
          <w:sz w:val="20"/>
          <w:szCs w:val="20"/>
        </w:rPr>
        <w:t xml:space="preserve">Each one was still a ride someone started, so it is demand. They are flagged and excluded only from duration statistics.</w:t>
      </w:r>
    </w:p>
    <w:p>
      <w:pPr>
        <w:keepNext/>
        <w:spacing w:after="40" w:before="120"/>
      </w:pPr>
      <w:r>
        <w:rPr>
          <w:rFonts w:ascii="Aptos" w:cs="Aptos" w:eastAsia="Aptos" w:hAnsi="Aptos"/>
          <w:b/>
          <w:bCs/>
          <w:sz w:val="20"/>
          <w:szCs w:val="20"/>
        </w:rPr>
        <w:t xml:space="preserve">Why can a ride end before it starts?</w:t>
      </w:r>
    </w:p>
    <w:p>
      <w:pPr>
        <w:spacing w:after="120" w:line="264"/>
      </w:pPr>
      <w:r>
        <w:rPr>
          <w:rFonts w:ascii="Aptos" w:cs="Aptos" w:eastAsia="Aptos" w:hAnsi="Aptos"/>
          <w:sz w:val="20"/>
          <w:szCs w:val="20"/>
        </w:rPr>
        <w:t xml:space="preserve">On the night clocks go back, 01:00 happens twice. All 132 cases are on those nights at 01:00; the test fails on anything else.</w:t>
      </w:r>
    </w:p>
    <w:p>
      <w:pPr>
        <w:keepNext/>
        <w:spacing w:after="40" w:before="120"/>
      </w:pPr>
      <w:r>
        <w:rPr>
          <w:rFonts w:ascii="Aptos" w:cs="Aptos" w:eastAsia="Aptos" w:hAnsi="Aptos"/>
          <w:b/>
          <w:bCs/>
          <w:sz w:val="20"/>
          <w:szCs w:val="20"/>
        </w:rPr>
        <w:t xml:space="preserve">Why a service user and a key pair?</w:t>
      </w:r>
    </w:p>
    <w:p>
      <w:pPr>
        <w:spacing w:after="120" w:line="264"/>
      </w:pPr>
      <w:r>
        <w:rPr>
          <w:rFonts w:ascii="Aptos" w:cs="Aptos" w:eastAsia="Aptos" w:hAnsi="Aptos"/>
          <w:sz w:val="20"/>
          <w:szCs w:val="20"/>
        </w:rPr>
        <w:t xml:space="preserve">dbt should not run as an administrator, and automated tools cannot complete MFA. The role can only read raw data and build its own schemas.</w:t>
      </w:r>
    </w:p>
    <w:p>
      <w:pPr>
        <w:keepNext/>
        <w:spacing w:after="40" w:before="120"/>
      </w:pPr>
      <w:r>
        <w:rPr>
          <w:rFonts w:ascii="Aptos" w:cs="Aptos" w:eastAsia="Aptos" w:hAnsi="Aptos"/>
          <w:b/>
          <w:bCs/>
          <w:sz w:val="20"/>
          <w:szCs w:val="20"/>
        </w:rPr>
        <w:t xml:space="preserve">What does staging do and not do?</w:t>
      </w:r>
    </w:p>
    <w:p>
      <w:pPr>
        <w:spacing w:after="120" w:line="264"/>
      </w:pPr>
      <w:r>
        <w:rPr>
          <w:rFonts w:ascii="Aptos" w:cs="Aptos" w:eastAsia="Aptos" w:hAnsi="Aptos"/>
          <w:sz w:val="20"/>
          <w:szCs w:val="20"/>
        </w:rPr>
        <w:t xml:space="preserve">It renames, types, converts time and units, and removes exact copies. It does not filter, join or aggregate — those are decisions and live in the next layer.</w:t>
      </w:r>
    </w:p>
    <w:p>
      <w:pPr>
        <w:keepNext/>
        <w:spacing w:after="40" w:before="120"/>
      </w:pPr>
      <w:r>
        <w:rPr>
          <w:rFonts w:ascii="Aptos" w:cs="Aptos" w:eastAsia="Aptos" w:hAnsi="Aptos"/>
          <w:b/>
          <w:bCs/>
          <w:sz w:val="20"/>
          <w:szCs w:val="20"/>
        </w:rPr>
        <w:t xml:space="preserve">Why count hours in UTC and not New York time?</w:t>
      </w:r>
    </w:p>
    <w:p>
      <w:pPr>
        <w:spacing w:after="120" w:line="264"/>
      </w:pPr>
      <w:r>
        <w:rPr>
          <w:rFonts w:ascii="Aptos" w:cs="Aptos" w:eastAsia="Aptos" w:hAnsi="Aptos"/>
          <w:sz w:val="20"/>
          <w:szCs w:val="20"/>
        </w:rPr>
        <w:t xml:space="preserve">New York time skips 02:00 in March and repeats 01:00 in November. UTC has every hour exactly once, so every count is well defined. New York time is still on every row for charts and for “normal demand”.</w:t>
      </w:r>
    </w:p>
    <w:p>
      <w:pPr>
        <w:keepNext/>
        <w:spacing w:after="40" w:before="120"/>
      </w:pPr>
      <w:r>
        <w:rPr>
          <w:rFonts w:ascii="Aptos" w:cs="Aptos" w:eastAsia="Aptos" w:hAnsi="Aptos"/>
          <w:b/>
          <w:bCs/>
          <w:sz w:val="20"/>
          <w:szCs w:val="20"/>
        </w:rPr>
        <w:t xml:space="preserve">How do you know daylight saving is handled correctly?</w:t>
      </w:r>
    </w:p>
    <w:p>
      <w:pPr>
        <w:spacing w:after="120" w:line="264"/>
      </w:pPr>
      <w:r>
        <w:rPr>
          <w:rFonts w:ascii="Aptos" w:cs="Aptos" w:eastAsia="Aptos" w:hAnsi="Aptos"/>
          <w:sz w:val="20"/>
          <w:szCs w:val="20"/>
        </w:rPr>
        <w:t xml:space="preserve">In the final table, local 01:00 appears 728 times and 02:00 724 times, against 726 for every other hour — exactly what the real clock does over two Novembers and two Marches.</w:t>
      </w:r>
    </w:p>
    <w:p>
      <w:pPr>
        <w:keepNext/>
        <w:spacing w:after="40" w:before="120"/>
      </w:pPr>
      <w:r>
        <w:rPr>
          <w:rFonts w:ascii="Aptos" w:cs="Aptos" w:eastAsia="Aptos" w:hAnsi="Aptos"/>
          <w:b/>
          <w:bCs/>
          <w:sz w:val="20"/>
          <w:szCs w:val="20"/>
        </w:rPr>
        <w:t xml:space="preserve">Why fill missing trip counts with 0 but never missing rain?</w:t>
      </w:r>
    </w:p>
    <w:p>
      <w:pPr>
        <w:spacing w:after="120" w:line="264"/>
      </w:pPr>
      <w:r>
        <w:rPr>
          <w:rFonts w:ascii="Aptos" w:cs="Aptos" w:eastAsia="Aptos" w:hAnsi="Aptos"/>
          <w:sz w:val="20"/>
          <w:szCs w:val="20"/>
        </w:rPr>
        <w:t xml:space="preserve">A missing trip count means we counted and nobody rode, so 0 is true. Missing weather means nobody measured it; filling it with 0 would turn unknown hours into dry hours and shrink the rain effect.</w:t>
      </w:r>
    </w:p>
    <w:p>
      <w:pPr>
        <w:keepNext/>
        <w:spacing w:after="40" w:before="120"/>
      </w:pPr>
      <w:r>
        <w:rPr>
          <w:rFonts w:ascii="Aptos" w:cs="Aptos" w:eastAsia="Aptos" w:hAnsi="Aptos"/>
          <w:b/>
          <w:bCs/>
          <w:sz w:val="20"/>
          <w:szCs w:val="20"/>
        </w:rPr>
        <w:t xml:space="preserve">Why a left join?</w:t>
      </w:r>
    </w:p>
    <w:p>
      <w:pPr>
        <w:spacing w:after="120" w:line="264"/>
      </w:pPr>
      <w:r>
        <w:rPr>
          <w:rFonts w:ascii="Aptos" w:cs="Aptos" w:eastAsia="Aptos" w:hAnsi="Aptos"/>
          <w:sz w:val="20"/>
          <w:szCs w:val="20"/>
        </w:rPr>
        <w:t xml:space="preserve">A left join keeps every hour on the spine even when nothing matches. An inner join would quietly delete the storm hours with no trips — the hours that matter most.</w:t>
      </w:r>
    </w:p>
    <w:p>
      <w:pPr>
        <w:keepNext/>
        <w:spacing w:after="40" w:before="120"/>
      </w:pPr>
      <w:r>
        <w:rPr>
          <w:rFonts w:ascii="Aptos" w:cs="Aptos" w:eastAsia="Aptos" w:hAnsi="Aptos"/>
          <w:b/>
          <w:bCs/>
          <w:sz w:val="20"/>
          <w:szCs w:val="20"/>
        </w:rPr>
        <w:t xml:space="preserve">What are the 131 closed hours?</w:t>
      </w:r>
    </w:p>
    <w:p>
      <w:pPr>
        <w:spacing w:after="120" w:line="264"/>
      </w:pPr>
      <w:r>
        <w:rPr>
          <w:rFonts w:ascii="Aptos" w:cs="Aptos" w:eastAsia="Aptos" w:hAnsi="Aptos"/>
          <w:sz w:val="20"/>
          <w:szCs w:val="20"/>
        </w:rPr>
        <w:t xml:space="preserve">Three snowstorms when Citi Bike was shut. They keep 0 trips but are flagged and left out of the weather analysis, because riders could not ride — and shown separately as a finding.</w:t>
      </w:r>
    </w:p>
    <w:p>
      <w:pPr>
        <w:keepNext/>
        <w:spacing w:after="40" w:before="120"/>
      </w:pPr>
      <w:r>
        <w:rPr>
          <w:rFonts w:ascii="Aptos" w:cs="Aptos" w:eastAsia="Aptos" w:hAnsi="Aptos"/>
          <w:b/>
          <w:bCs/>
          <w:sz w:val="20"/>
          <w:szCs w:val="20"/>
        </w:rPr>
        <w:t xml:space="preserve">Why read Open-Meteo rain from the next row?</w:t>
      </w:r>
    </w:p>
    <w:p>
      <w:pPr>
        <w:spacing w:after="120" w:line="264"/>
      </w:pPr>
      <w:r>
        <w:rPr>
          <w:rFonts w:ascii="Aptos" w:cs="Aptos" w:eastAsia="Aptos" w:hAnsi="Aptos"/>
          <w:sz w:val="20"/>
          <w:szCs w:val="20"/>
        </w:rPr>
        <w:t xml:space="preserve">Open-Meteo labels rain by the hour it ends; trips are labelled by the hour they start. Without the shift every rain value would sit one hour late.</w:t>
      </w:r>
    </w:p>
    <w:p>
      <w:pPr>
        <w:keepNext/>
        <w:spacing w:after="40" w:before="120"/>
      </w:pPr>
      <w:r>
        <w:rPr>
          <w:rFonts w:ascii="Aptos" w:cs="Aptos" w:eastAsia="Aptos" w:hAnsi="Aptos"/>
          <w:b/>
          <w:bCs/>
          <w:sz w:val="20"/>
          <w:szCs w:val="20"/>
        </w:rPr>
        <w:t xml:space="preserve">Why only one official reading per hour?</w:t>
      </w:r>
    </w:p>
    <w:p>
      <w:pPr>
        <w:spacing w:after="120" w:line="264"/>
      </w:pPr>
      <w:r>
        <w:rPr>
          <w:rFonts w:ascii="Aptos" w:cs="Aptos" w:eastAsia="Aptos" w:hAnsi="Aptos"/>
          <w:sz w:val="20"/>
          <w:szCs w:val="20"/>
        </w:rPr>
        <w:t xml:space="preserve">If an hour had three readings and all were kept, joining weather onto trips would copy that hour’s trips three times. One reading per hour prevents that.</w:t>
      </w:r>
    </w:p>
    <w:p>
      <w:pPr>
        <w:keepNext/>
        <w:spacing w:after="40" w:before="120"/>
      </w:pPr>
      <w:r>
        <w:rPr>
          <w:rFonts w:ascii="Aptos" w:cs="Aptos" w:eastAsia="Aptos" w:hAnsi="Aptos"/>
          <w:b/>
          <w:bCs/>
          <w:sz w:val="20"/>
          <w:szCs w:val="20"/>
        </w:rPr>
        <w:t xml:space="preserve">How did you use AI?</w:t>
      </w:r>
    </w:p>
    <w:p>
      <w:pPr>
        <w:spacing w:after="120" w:line="264"/>
      </w:pPr>
      <w:r>
        <w:rPr>
          <w:rFonts w:ascii="Aptos" w:cs="Aptos" w:eastAsia="Aptos" w:hAnsi="Aptos"/>
          <w:sz w:val="20"/>
          <w:szCs w:val="20"/>
        </w:rPr>
        <w:t xml:space="preserve">As a pair programmer for the SQL. I made the design decisions, predicted results before running them and checked every output against expected numbers — which is how the fill-rule bug was caught (§32).</w:t>
      </w:r>
    </w:p>
    <w:p>
      <w:pPr>
        <w:pStyle w:val="Heading1"/>
        <w:pageBreakBefore/>
        <w:spacing w:after="200" w:before="0"/>
      </w:pPr>
      <w:r>
        <w:rPr>
          <w:rFonts w:ascii="Aptos" w:cs="Aptos" w:eastAsia="Aptos" w:hAnsi="Aptos"/>
          <w:b/>
          <w:bCs/>
          <w:color w:val="1F3864"/>
          <w:sz w:val="32"/>
          <w:szCs w:val="32"/>
        </w:rPr>
        <w:t xml:space="preserve">Part E — Phase 3: The Hourly Model</w:t>
      </w:r>
    </w:p>
    <w:p>
      <w:pPr>
        <w:spacing w:after="120" w:line="264"/>
      </w:pPr>
      <w:r>
        <w:rPr>
          <w:rFonts w:ascii="Aptos" w:cs="Aptos" w:eastAsia="Aptos" w:hAnsi="Aptos"/>
          <w:sz w:val="20"/>
          <w:szCs w:val="20"/>
        </w:rPr>
        <w:t xml:space="preserve">Phase 3 turns 32 million individual trips and two irregular weather feeds into one table with one row per hour — the table Power BI reads. Every decision from Phase 0 that was still “Phase 3” is now applied.</w:t>
      </w:r>
    </w:p>
    <w:p>
      <w:pPr>
        <w:pStyle w:val="Heading2"/>
        <w:keepNext/>
        <w:spacing w:after="100" w:before="280"/>
      </w:pPr>
      <w:r>
        <w:rPr>
          <w:rFonts w:ascii="Aptos" w:cs="Aptos" w:eastAsia="Aptos" w:hAnsi="Aptos"/>
          <w:b/>
          <w:bCs/>
          <w:color w:val="2F5496"/>
          <w:sz w:val="26"/>
          <w:szCs w:val="26"/>
        </w:rPr>
        <w:t xml:space="preserve">25.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Model</w:t>
            </w:r>
          </w:p>
        </w:tc>
        <w:tc>
          <w:tcPr>
            <w:tcW w:type="dxa" w:w="35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Grain</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Job</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int_trips_hourly</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One row per UTC hour with ≥1 trip</w:t>
            </w:r>
          </w:p>
        </w:tc>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Count trips started, split by rider type</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int_weather_hourly</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One row per UTC hour (17,424)</w:t>
            </w:r>
          </w:p>
        </w:tc>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 backbone + one official reading per hour, gaps filled by D5</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fct_hourly_demand</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One row per UTC hour (17,424)</w:t>
            </w:r>
          </w:p>
        </w:tc>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Spine + left joins of trips and weather; calendar columns; closure flag</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dim_date</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One row per New York date (726)</w:t>
            </w:r>
          </w:p>
        </w:tc>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Calendar, season, holiday flag; Power BI date table</w:t>
            </w:r>
          </w:p>
        </w:tc>
      </w:tr>
    </w:tbl>
    <w:p>
      <w:pPr>
        <w:spacing w:after="0"/>
      </w:pPr>
    </w:p>
    <w:p>
      <w:pPr>
        <w:spacing w:after="120" w:line="264"/>
      </w:pPr>
      <w:r>
        <w:rPr>
          <w:rFonts w:ascii="Aptos" w:cs="Aptos" w:eastAsia="Aptos" w:hAnsi="Aptos"/>
          <w:sz w:val="20"/>
          <w:szCs w:val="20"/>
        </w:rPr>
        <w:t xml:space="preserve">Data flows: staging → intermediate → marts. Intermediate and marts are tables; staging stays as views. fct_hourly_demand and dim_date form a small star schema, joined in Power BI on date_local = date_day.</w:t>
      </w:r>
    </w:p>
    <w:p>
      <w:pPr>
        <w:pStyle w:val="Heading2"/>
        <w:keepNext/>
        <w:spacing w:after="100" w:before="280"/>
      </w:pPr>
      <w:r>
        <w:rPr>
          <w:rFonts w:ascii="Aptos" w:cs="Aptos" w:eastAsia="Aptos" w:hAnsi="Aptos"/>
          <w:b/>
          <w:bCs/>
          <w:color w:val="2F5496"/>
          <w:sz w:val="26"/>
          <w:szCs w:val="26"/>
        </w:rPr>
        <w:t xml:space="preserve">26. Trips per Hour (int_trips_hourly)</w:t>
      </w:r>
    </w:p>
    <w:p>
      <w:pPr>
        <w:pStyle w:val="ListParagraph"/>
        <w:numPr>
          <w:ilvl w:val="0"/>
          <w:numId w:val="2"/>
        </w:numPr>
        <w:spacing w:after="60" w:line="264"/>
      </w:pPr>
      <w:r>
        <w:rPr>
          <w:rFonts w:ascii="Aptos" w:cs="Aptos" w:eastAsia="Aptos" w:hAnsi="Aptos"/>
          <w:b/>
          <w:bCs/>
          <w:sz w:val="20"/>
          <w:szCs w:val="20"/>
        </w:rPr>
        <w:t xml:space="preserve">Demand = trips started</w:t>
      </w:r>
      <w:r>
        <w:rPr>
          <w:rFonts w:ascii="Aptos" w:cs="Aptos" w:eastAsia="Aptos" w:hAnsi="Aptos"/>
          <w:sz w:val="20"/>
          <w:szCs w:val="20"/>
        </w:rPr>
        <w:t xml:space="preserve"> (A6). The rider decides at the start, under the weather at that moment.</w:t>
      </w:r>
    </w:p>
    <w:p>
      <w:pPr>
        <w:pStyle w:val="ListParagraph"/>
        <w:numPr>
          <w:ilvl w:val="0"/>
          <w:numId w:val="2"/>
        </w:numPr>
        <w:spacing w:after="60" w:line="264"/>
      </w:pPr>
      <w:r>
        <w:rPr>
          <w:rFonts w:ascii="Aptos" w:cs="Aptos" w:eastAsia="Aptos" w:hAnsi="Aptos"/>
          <w:b/>
          <w:bCs/>
          <w:sz w:val="20"/>
          <w:szCs w:val="20"/>
        </w:rPr>
        <w:t xml:space="preserve">Hour = UTC</w:t>
      </w:r>
      <w:r>
        <w:rPr>
          <w:rFonts w:ascii="Aptos" w:cs="Aptos" w:eastAsia="Aptos" w:hAnsi="Aptos"/>
          <w:sz w:val="20"/>
          <w:szCs w:val="20"/>
        </w:rPr>
        <w:t xml:space="preserve"> (D14): the New York start time is converted to UTC, then cut to the hour.</w:t>
      </w:r>
    </w:p>
    <w:p>
      <w:pPr>
        <w:pStyle w:val="ListParagraph"/>
        <w:numPr>
          <w:ilvl w:val="0"/>
          <w:numId w:val="2"/>
        </w:numPr>
        <w:spacing w:after="60" w:line="264"/>
      </w:pPr>
      <w:r>
        <w:rPr>
          <w:rFonts w:ascii="Aptos" w:cs="Aptos" w:eastAsia="Aptos" w:hAnsi="Aptos"/>
          <w:b/>
          <w:bCs/>
          <w:sz w:val="20"/>
          <w:szCs w:val="20"/>
        </w:rPr>
        <w:t xml:space="preserve">Window filter on started_at</w:t>
      </w:r>
      <w:r>
        <w:rPr>
          <w:rFonts w:ascii="Aptos" w:cs="Aptos" w:eastAsia="Aptos" w:hAnsi="Aptos"/>
          <w:sz w:val="20"/>
          <w:szCs w:val="20"/>
        </w:rPr>
        <w:t xml:space="preserve"> (D15), because the window dates are New York dates.</w:t>
      </w:r>
    </w:p>
    <w:p>
      <w:pPr>
        <w:pStyle w:val="ListParagraph"/>
        <w:numPr>
          <w:ilvl w:val="0"/>
          <w:numId w:val="2"/>
        </w:numPr>
        <w:spacing w:after="60" w:line="264"/>
      </w:pPr>
      <w:r>
        <w:rPr>
          <w:rFonts w:ascii="Aptos" w:cs="Aptos" w:eastAsia="Aptos" w:hAnsi="Aptos"/>
          <w:b/>
          <w:bCs/>
          <w:sz w:val="20"/>
          <w:szCs w:val="20"/>
        </w:rPr>
        <w:t xml:space="preserve">Rider type</w:t>
      </w:r>
      <w:r>
        <w:rPr>
          <w:rFonts w:ascii="Aptos" w:cs="Aptos" w:eastAsia="Aptos" w:hAnsi="Aptos"/>
          <w:sz w:val="20"/>
          <w:szCs w:val="20"/>
        </w:rPr>
        <w:t xml:space="preserve"> (D21): members, casual and unknown counted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Check</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Expected</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Result</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Trips in the window</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32,012,552 (Phase 1)</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32,012,552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First / last hour (UTC)</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2016-07-05 04:00 / 2018-07-01 03:00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Same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Hours with at least one trip</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Fewer than 17,424</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17,290 (134 empty)</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Members / casual / unknown</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Mostly members</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89.2% / 10.6% / 0.16% ✅</w:t>
            </w:r>
          </w:p>
        </w:tc>
      </w:tr>
    </w:tbl>
    <w:p>
      <w:pPr>
        <w:spacing w:after="0"/>
      </w:pPr>
    </w:p>
    <w:p>
      <w:pPr>
        <w:pStyle w:val="Heading2"/>
        <w:keepNext/>
        <w:spacing w:after="100" w:before="280"/>
      </w:pPr>
      <w:r>
        <w:rPr>
          <w:rFonts w:ascii="Aptos" w:cs="Aptos" w:eastAsia="Aptos" w:hAnsi="Aptos"/>
          <w:b/>
          <w:bCs/>
          <w:color w:val="2F5496"/>
          <w:sz w:val="26"/>
          <w:szCs w:val="26"/>
        </w:rPr>
        <w:t xml:space="preserve">27. Finding: Snowstorm Closures (F11)</w:t>
      </w:r>
    </w:p>
    <w:p>
      <w:pPr>
        <w:spacing w:after="120" w:line="264"/>
      </w:pPr>
      <w:r>
        <w:rPr>
          <w:rFonts w:ascii="Aptos" w:cs="Aptos" w:eastAsia="Aptos" w:hAnsi="Aptos"/>
          <w:sz w:val="20"/>
          <w:szCs w:val="20"/>
        </w:rPr>
        <w:t xml:space="preserve">The 134 empty hours were located by comparing each hour with the previous hour that had trips: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260"/>
        <w:gridCol w:w="4200"/>
      </w:tblGrid>
      <w:tr>
        <w:trPr>
          <w:tblHeader/>
        </w:trPr>
        <w:tc>
          <w:tcPr>
            <w:tcW w:type="dxa" w:w="39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Gap (New York time)</w:t>
            </w:r>
          </w:p>
        </w:tc>
        <w:tc>
          <w:tcPr>
            <w:tcW w:type="dxa" w:w="12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Hours</w:t>
            </w:r>
          </w:p>
        </w:tc>
        <w:tc>
          <w:tcPr>
            <w:tcW w:type="dxa" w:w="4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Event</w:t>
            </w:r>
          </w:p>
        </w:tc>
      </w:tr>
      <w:tr>
        <w:tc>
          <w:tcPr>
            <w:tcW w:type="dxa" w:w="3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8 Feb 2017 23:00 → 10 Feb 14:00</w:t>
            </w:r>
          </w:p>
        </w:tc>
        <w:tc>
          <w:tcPr>
            <w:tcW w:type="dxa" w:w="12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38</w:t>
            </w:r>
          </w:p>
        </w:tc>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February 2017 blizzard — news: “Citi Bike Resumes Service After a Day and a Half Out of Commission”</w:t>
            </w:r>
          </w:p>
        </w:tc>
      </w:tr>
      <w:tr>
        <w:tc>
          <w:tcPr>
            <w:tcW w:type="dxa" w:w="3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13 Mar 2017 23:00 → 17 Mar 05:00</w:t>
            </w:r>
          </w:p>
        </w:tc>
        <w:tc>
          <w:tcPr>
            <w:tcW w:type="dxa" w:w="12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77</w:t>
            </w:r>
          </w:p>
        </w:tc>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Winter Storm Stella</w:t>
            </w:r>
          </w:p>
        </w:tc>
      </w:tr>
      <w:tr>
        <w:tc>
          <w:tcPr>
            <w:tcW w:type="dxa" w:w="3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21 Mar 2018 13:00 → 22 Mar 06:00</w:t>
            </w:r>
          </w:p>
        </w:tc>
        <w:tc>
          <w:tcPr>
            <w:tcW w:type="dxa" w:w="12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16</w:t>
            </w:r>
          </w:p>
        </w:tc>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March 2018 nor’easter</w:t>
            </w:r>
          </w:p>
        </w:tc>
      </w:tr>
      <w:tr>
        <w:tc>
          <w:tcPr>
            <w:tcW w:type="dxa" w:w="3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Second 01:00 on 6 Nov 2016 and 5 Nov 2017</w:t>
            </w:r>
          </w:p>
        </w:tc>
        <w:tc>
          <w:tcPr>
            <w:tcW w:type="dxa" w:w="12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 + 1</w:t>
            </w:r>
          </w:p>
        </w:tc>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Daylight saving (A11), not a closure</w:t>
            </w:r>
          </w:p>
        </w:tc>
      </w:tr>
      <w:tr>
        <w:tc>
          <w:tcPr>
            <w:tcW w:type="dxa" w:w="3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4 Apr 2017 02:00 (a Tuesday)</w:t>
            </w:r>
          </w:p>
        </w:tc>
        <w:tc>
          <w:tcPr>
            <w:tcW w:type="dxa" w:w="12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w:t>
            </w:r>
          </w:p>
        </w:tc>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 genuinely quiet hour</w:t>
            </w:r>
          </w:p>
        </w:tc>
      </w:tr>
    </w:tbl>
    <w:p>
      <w:pPr>
        <w:spacing w:after="0"/>
      </w:pP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Decision: </w:t>
      </w:r>
      <w:r>
        <w:rPr>
          <w:rFonts w:ascii="Aptos" w:cs="Aptos" w:eastAsia="Aptos" w:hAnsi="Aptos"/>
          <w:sz w:val="20"/>
          <w:szCs w:val="20"/>
        </w:rPr>
        <w:t xml:space="preserve">D16 — keep these hours with 0 trips (the count is true) but flag them is_system_closed and leave them out of the weather-effect analysis and the normal-demand baseline. Snow did not stop people riding in those hours; the docks were locked. </w:t>
      </w:r>
      <w:r>
        <w:rPr>
          <w:rFonts w:ascii="Aptos" w:cs="Aptos" w:eastAsia="Aptos" w:hAnsi="Aptos"/>
          <w:b/>
          <w:bCs/>
          <w:sz w:val="20"/>
          <w:szCs w:val="20"/>
        </w:rPr>
        <w:t xml:space="preserve">Presentation line:</w:t>
      </w:r>
      <w:r>
        <w:rPr>
          <w:rFonts w:ascii="Aptos" w:cs="Aptos" w:eastAsia="Aptos" w:hAnsi="Aptos"/>
          <w:sz w:val="20"/>
          <w:szCs w:val="20"/>
        </w:rPr>
        <w:t xml:space="preserve"> my row count was 134 hours short, and the gaps turned out to be three snowstorms that shut the system down.</w:t>
      </w:r>
    </w:p>
    <w:p>
      <w:pPr>
        <w:pStyle w:val="Heading2"/>
        <w:keepNext/>
        <w:spacing w:after="100" w:before="280"/>
      </w:pPr>
      <w:r>
        <w:rPr>
          <w:rFonts w:ascii="Aptos" w:cs="Aptos" w:eastAsia="Aptos" w:hAnsi="Aptos"/>
          <w:b/>
          <w:bCs/>
          <w:color w:val="2F5496"/>
          <w:sz w:val="26"/>
          <w:szCs w:val="26"/>
        </w:rPr>
        <w:t xml:space="preserve">28. Weather per Hour (int_weather_hourly)</w:t>
      </w:r>
    </w:p>
    <w:p>
      <w:pPr>
        <w:pStyle w:val="ListParagraph"/>
        <w:numPr>
          <w:ilvl w:val="0"/>
          <w:numId w:val="2"/>
        </w:numPr>
        <w:spacing w:after="60" w:line="264"/>
      </w:pPr>
      <w:r>
        <w:rPr>
          <w:rFonts w:ascii="Aptos" w:cs="Aptos" w:eastAsia="Aptos" w:hAnsi="Aptos"/>
          <w:b/>
          <w:bCs/>
          <w:sz w:val="20"/>
          <w:szCs w:val="20"/>
        </w:rPr>
        <w:t xml:space="preserve">Backbone = Open-Meteo</w:t>
      </w:r>
      <w:r>
        <w:rPr>
          <w:rFonts w:ascii="Aptos" w:cs="Aptos" w:eastAsia="Aptos" w:hAnsi="Aptos"/>
          <w:sz w:val="20"/>
          <w:szCs w:val="20"/>
        </w:rPr>
        <w:t xml:space="preserve">: complete, exactly hourly, rain in mm.</w:t>
      </w:r>
    </w:p>
    <w:p>
      <w:pPr>
        <w:pStyle w:val="ListParagraph"/>
        <w:numPr>
          <w:ilvl w:val="0"/>
          <w:numId w:val="2"/>
        </w:numPr>
        <w:spacing w:after="60" w:line="264"/>
      </w:pPr>
      <w:r>
        <w:rPr>
          <w:rFonts w:ascii="Aptos" w:cs="Aptos" w:eastAsia="Aptos" w:hAnsi="Aptos"/>
          <w:b/>
          <w:bCs/>
          <w:sz w:val="20"/>
          <w:szCs w:val="20"/>
        </w:rPr>
        <w:t xml:space="preserve">Rain alignment</w:t>
      </w:r>
      <w:r>
        <w:rPr>
          <w:rFonts w:ascii="Aptos" w:cs="Aptos" w:eastAsia="Aptos" w:hAnsi="Aptos"/>
          <w:sz w:val="20"/>
          <w:szCs w:val="20"/>
        </w:rPr>
        <w:t xml:space="preserve"> (D17): Open-Meteo’s 10:00 row is rain from 09:00 to 10:00, so the 09:00 trip hour reads the 10:00 row.</w:t>
      </w:r>
    </w:p>
    <w:p>
      <w:pPr>
        <w:pStyle w:val="ListParagraph"/>
        <w:numPr>
          <w:ilvl w:val="0"/>
          <w:numId w:val="2"/>
        </w:numPr>
        <w:spacing w:after="60" w:line="264"/>
      </w:pPr>
      <w:r>
        <w:rPr>
          <w:rFonts w:ascii="Aptos" w:cs="Aptos" w:eastAsia="Aptos" w:hAnsi="Aptos"/>
          <w:b/>
          <w:bCs/>
          <w:sz w:val="20"/>
          <w:szCs w:val="20"/>
        </w:rPr>
        <w:t xml:space="preserve">Official feed</w:t>
      </w:r>
      <w:r>
        <w:rPr>
          <w:rFonts w:ascii="Aptos" w:cs="Aptos" w:eastAsia="Aptos" w:hAnsi="Aptos"/>
          <w:sz w:val="20"/>
          <w:szCs w:val="20"/>
        </w:rPr>
        <w:t xml:space="preserve">: Manhattan only (filtered on city_id, never city_name — both are “New York”), one reading per UTC hour (D18).</w:t>
      </w:r>
    </w:p>
    <w:p>
      <w:pPr>
        <w:pStyle w:val="ListParagraph"/>
        <w:numPr>
          <w:ilvl w:val="0"/>
          <w:numId w:val="2"/>
        </w:numPr>
        <w:spacing w:after="60" w:line="264"/>
      </w:pPr>
      <w:r>
        <w:rPr>
          <w:rFonts w:ascii="Aptos" w:cs="Aptos" w:eastAsia="Aptos" w:hAnsi="Aptos"/>
          <w:b/>
          <w:bCs/>
          <w:sz w:val="20"/>
          <w:szCs w:val="20"/>
        </w:rPr>
        <w:t xml:space="preserve">Gaps</w:t>
      </w:r>
      <w:r>
        <w:rPr>
          <w:rFonts w:ascii="Aptos" w:cs="Aptos" w:eastAsia="Aptos" w:hAnsi="Aptos"/>
          <w:sz w:val="20"/>
          <w:szCs w:val="20"/>
        </w:rPr>
        <w:t xml:space="preserve"> (D5, D19): a gap is filled from the previous reading only if the whole gap is ≤3 h; every filled hour is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official_status</w:t>
            </w:r>
          </w:p>
        </w:tc>
        <w:tc>
          <w:tcPr>
            <w:tcW w:type="dxa" w:w="312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Hours</w:t>
            </w:r>
          </w:p>
        </w:tc>
        <w:tc>
          <w:tcPr>
            <w:tcW w:type="dxa" w:w="312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Share</w:t>
            </w:r>
          </w:p>
        </w:tc>
      </w:tr>
      <w:tr>
        <w:tc>
          <w:tcPr>
            <w:tcW w:type="dxa" w:w="31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observed</w:t>
            </w:r>
          </w:p>
        </w:tc>
        <w:tc>
          <w:tcPr>
            <w:tcW w:type="dxa" w:w="31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12,608</w:t>
            </w:r>
          </w:p>
        </w:tc>
        <w:tc>
          <w:tcPr>
            <w:tcW w:type="dxa" w:w="31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72.4%</w:t>
            </w:r>
          </w:p>
        </w:tc>
      </w:tr>
      <w:tr>
        <w:tc>
          <w:tcPr>
            <w:tcW w:type="dxa" w:w="31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filled</w:t>
            </w:r>
          </w:p>
        </w:tc>
        <w:tc>
          <w:tcPr>
            <w:tcW w:type="dxa" w:w="31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1,982</w:t>
            </w:r>
          </w:p>
        </w:tc>
        <w:tc>
          <w:tcPr>
            <w:tcW w:type="dxa" w:w="31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11.4%</w:t>
            </w:r>
          </w:p>
        </w:tc>
      </w:tr>
      <w:tr>
        <w:tc>
          <w:tcPr>
            <w:tcW w:type="dxa" w:w="31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missing</w:t>
            </w:r>
          </w:p>
        </w:tc>
        <w:tc>
          <w:tcPr>
            <w:tcW w:type="dxa" w:w="31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2,834</w:t>
            </w:r>
          </w:p>
        </w:tc>
        <w:tc>
          <w:tcPr>
            <w:tcW w:type="dxa" w:w="31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16.3%</w:t>
            </w:r>
          </w:p>
        </w:tc>
      </w:tr>
    </w:tbl>
    <w:p>
      <w:pPr>
        <w:spacing w:after="0"/>
      </w:pPr>
    </w:p>
    <w:p>
      <w:pPr>
        <w:pStyle w:val="Heading2"/>
        <w:keepNext/>
        <w:spacing w:after="100" w:before="280"/>
      </w:pPr>
      <w:r>
        <w:rPr>
          <w:rFonts w:ascii="Aptos" w:cs="Aptos" w:eastAsia="Aptos" w:hAnsi="Aptos"/>
          <w:b/>
          <w:bCs/>
          <w:color w:val="2F5496"/>
          <w:sz w:val="26"/>
          <w:szCs w:val="26"/>
        </w:rPr>
        <w:t xml:space="preserve">29. The Fact Table and Calendar</w:t>
      </w:r>
    </w:p>
    <w:p>
      <w:pPr>
        <w:pStyle w:val="ListParagraph"/>
        <w:numPr>
          <w:ilvl w:val="0"/>
          <w:numId w:val="2"/>
        </w:numPr>
        <w:spacing w:after="60" w:line="264"/>
      </w:pPr>
      <w:r>
        <w:rPr>
          <w:rFonts w:ascii="Aptos" w:cs="Aptos" w:eastAsia="Aptos" w:hAnsi="Aptos"/>
          <w:b/>
          <w:bCs/>
          <w:sz w:val="20"/>
          <w:szCs w:val="20"/>
        </w:rPr>
        <w:t xml:space="preserve">Spine</w:t>
      </w:r>
      <w:r>
        <w:rPr>
          <w:rFonts w:ascii="Aptos" w:cs="Aptos" w:eastAsia="Aptos" w:hAnsi="Aptos"/>
          <w:sz w:val="20"/>
          <w:szCs w:val="20"/>
        </w:rPr>
        <w:t xml:space="preserve">: 17,424 UTC hours generated from the window start, so every hour exists even with no trips.</w:t>
      </w:r>
    </w:p>
    <w:p>
      <w:pPr>
        <w:pStyle w:val="ListParagraph"/>
        <w:numPr>
          <w:ilvl w:val="0"/>
          <w:numId w:val="2"/>
        </w:numPr>
        <w:spacing w:after="60" w:line="264"/>
      </w:pPr>
      <w:r>
        <w:rPr>
          <w:rFonts w:ascii="Aptos" w:cs="Aptos" w:eastAsia="Aptos" w:hAnsi="Aptos"/>
          <w:b/>
          <w:bCs/>
          <w:sz w:val="20"/>
          <w:szCs w:val="20"/>
        </w:rPr>
        <w:t xml:space="preserve">Left joins</w:t>
      </w:r>
      <w:r>
        <w:rPr>
          <w:rFonts w:ascii="Aptos" w:cs="Aptos" w:eastAsia="Aptos" w:hAnsi="Aptos"/>
          <w:sz w:val="20"/>
          <w:szCs w:val="20"/>
        </w:rPr>
        <w:t xml:space="preserve"> (D20) of trips and weather; missing trip counts become 0, missing weather stays blank.</w:t>
      </w:r>
    </w:p>
    <w:p>
      <w:pPr>
        <w:pStyle w:val="ListParagraph"/>
        <w:numPr>
          <w:ilvl w:val="0"/>
          <w:numId w:val="2"/>
        </w:numPr>
        <w:spacing w:after="60" w:line="264"/>
      </w:pPr>
      <w:r>
        <w:rPr>
          <w:rFonts w:ascii="Aptos" w:cs="Aptos" w:eastAsia="Aptos" w:hAnsi="Aptos"/>
          <w:b/>
          <w:bCs/>
          <w:sz w:val="20"/>
          <w:szCs w:val="20"/>
        </w:rPr>
        <w:t xml:space="preserve">Calendar columns</w:t>
      </w:r>
      <w:r>
        <w:rPr>
          <w:rFonts w:ascii="Aptos" w:cs="Aptos" w:eastAsia="Aptos" w:hAnsi="Aptos"/>
          <w:sz w:val="20"/>
          <w:szCs w:val="20"/>
        </w:rPr>
        <w:t xml:space="preserve"> in New York time: hour_local, date_local, hour_of_day_local, day_of_week_local, is_weekend.</w:t>
      </w:r>
    </w:p>
    <w:p>
      <w:pPr>
        <w:pStyle w:val="ListParagraph"/>
        <w:numPr>
          <w:ilvl w:val="0"/>
          <w:numId w:val="2"/>
        </w:numPr>
        <w:spacing w:after="60" w:line="264"/>
      </w:pPr>
      <w:r>
        <w:rPr>
          <w:rFonts w:ascii="Aptos" w:cs="Aptos" w:eastAsia="Aptos" w:hAnsi="Aptos"/>
          <w:b/>
          <w:bCs/>
          <w:sz w:val="20"/>
          <w:szCs w:val="20"/>
        </w:rPr>
        <w:t xml:space="preserve">is_system_closed</w:t>
      </w:r>
      <w:r>
        <w:rPr>
          <w:rFonts w:ascii="Aptos" w:cs="Aptos" w:eastAsia="Aptos" w:hAnsi="Aptos"/>
          <w:sz w:val="20"/>
          <w:szCs w:val="20"/>
        </w:rPr>
        <w:t xml:space="preserve"> (D16), from the variable closure_min_hours = 10 in dbt_project.yml.</w:t>
      </w:r>
    </w:p>
    <w:p>
      <w:pPr>
        <w:pStyle w:val="ListParagraph"/>
        <w:numPr>
          <w:ilvl w:val="0"/>
          <w:numId w:val="2"/>
        </w:numPr>
        <w:spacing w:after="60" w:line="264"/>
      </w:pPr>
      <w:r>
        <w:rPr>
          <w:rFonts w:ascii="Aptos" w:cs="Aptos" w:eastAsia="Aptos" w:hAnsi="Aptos"/>
          <w:b/>
          <w:bCs/>
          <w:sz w:val="20"/>
          <w:szCs w:val="20"/>
        </w:rPr>
        <w:t xml:space="preserve">dim_date</w:t>
      </w:r>
      <w:r>
        <w:rPr>
          <w:rFonts w:ascii="Aptos" w:cs="Aptos" w:eastAsia="Aptos" w:hAnsi="Aptos"/>
          <w:sz w:val="20"/>
          <w:szCs w:val="20"/>
        </w:rPr>
        <w:t xml:space="preserve"> (D22): 726 dates with year, quarter, month, weekday, meteorological season, is_holiday / holiday_name and is_working_day. Holidays come from a seed of 22 US federal holidays.</w:t>
      </w:r>
    </w:p>
    <w:p>
      <w:pPr>
        <w:pStyle w:val="Heading2"/>
        <w:keepNext/>
        <w:spacing w:after="100" w:before="280"/>
      </w:pPr>
      <w:r>
        <w:rPr>
          <w:rFonts w:ascii="Aptos" w:cs="Aptos" w:eastAsia="Aptos" w:hAnsi="Aptos"/>
          <w:b/>
          <w:bCs/>
          <w:color w:val="2F5496"/>
          <w:sz w:val="26"/>
          <w:szCs w:val="26"/>
        </w:rPr>
        <w:t xml:space="preserve">30. Tests and Verification</w:t>
      </w:r>
    </w:p>
    <w:p>
      <w:pPr>
        <w:spacing w:after="120" w:line="264"/>
      </w:pPr>
      <w:r>
        <w:rPr>
          <w:rFonts w:ascii="Aptos" w:cs="Aptos" w:eastAsia="Aptos" w:hAnsi="Aptos"/>
          <w:sz w:val="20"/>
          <w:szCs w:val="20"/>
        </w:rPr>
        <w:t xml:space="preserve">New dbt tests: unique / not null on every hour key; assert_weather_hourly_has_every_hour (17,424 rows); assert_fct_trips_reconcile (17,424 hours and the same trip total as staging); assert_rider_types_add_up; unique holiday dates; date_local must exist in dim_date. All pass.</w:t>
      </w:r>
    </w:p>
    <w:p>
      <w:pPr>
        <w:spacing w:after="120" w:line="264"/>
      </w:pPr>
      <w:r>
        <w:rPr>
          <w:rFonts w:ascii="Aptos" w:cs="Aptos" w:eastAsia="Aptos" w:hAnsi="Aptos"/>
          <w:sz w:val="20"/>
          <w:szCs w:val="20"/>
        </w:rPr>
        <w:t xml:space="preserve">A verification query compared the fact table with known numbers (dbt/analyses/phase_3_checks.sql):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Check</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Expected</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Result</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Hours / distinct hours</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17,424 / 17,424</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17,424 / 17,424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Trips</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32,012,552</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32,012,552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First / last hour (UTC)</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2016-07-05 04:00 / 2018-07-01 03:00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Same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Closed hours / trips while closed</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131 / 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131 / 0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Zero-trip hours not closed</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Observed / filled / missing</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12,608 / 1,982 / 2,834</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Same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Hours with no rain value</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Local 01:00 / 02:00 hours</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728 / 724</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728 / 724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Dates / holidays</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726 / 22</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726 / 22 ✅</w:t>
            </w:r>
          </w:p>
        </w:tc>
      </w:tr>
    </w:tbl>
    <w:p>
      <w:pPr>
        <w:spacing w:after="0"/>
      </w:pPr>
    </w:p>
    <w:p>
      <w:pPr>
        <w:pStyle w:val="Heading2"/>
        <w:keepNext/>
        <w:spacing w:after="100" w:before="280"/>
      </w:pPr>
      <w:r>
        <w:rPr>
          <w:rFonts w:ascii="Aptos" w:cs="Aptos" w:eastAsia="Aptos" w:hAnsi="Aptos"/>
          <w:b/>
          <w:bCs/>
          <w:color w:val="2F5496"/>
          <w:sz w:val="26"/>
          <w:szCs w:val="26"/>
        </w:rPr>
        <w:t xml:space="preserve">31. Power BI Connection</w:t>
      </w:r>
    </w:p>
    <w:p>
      <w:pPr>
        <w:spacing w:after="120" w:line="264"/>
      </w:pPr>
      <w:r>
        <w:rPr>
          <w:rFonts w:ascii="Aptos" w:cs="Aptos" w:eastAsia="Aptos" w:hAnsi="Aptos"/>
          <w:sz w:val="20"/>
          <w:szCs w:val="20"/>
        </w:rPr>
        <w:t xml:space="preserve">Power BI Desktop connects to Snowflake with the built-in connector in Import mode, using a personal Snowflake login. fct_hourly_demand loaded with 17,424 rows and 17,424 distinct hours. Import was chosen because the table is small: fast to use and no warehouse cost on every click. Tested on 5 October, nine days before the presentation, so any connection problem would surface early.</w:t>
      </w:r>
    </w:p>
    <w:p>
      <w:pPr>
        <w:pStyle w:val="Heading2"/>
        <w:keepNext/>
        <w:spacing w:after="100" w:before="280"/>
      </w:pPr>
      <w:r>
        <w:rPr>
          <w:rFonts w:ascii="Aptos" w:cs="Aptos" w:eastAsia="Aptos" w:hAnsi="Aptos"/>
          <w:b/>
          <w:bCs/>
          <w:color w:val="2F5496"/>
          <w:sz w:val="26"/>
          <w:szCs w:val="26"/>
        </w:rPr>
        <w:t xml:space="preserve">32. Errors Caught in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Error</w:t>
            </w:r>
          </w:p>
        </w:tc>
        <w:tc>
          <w:tcPr>
            <w:tcW w:type="dxa" w:w="33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How it was caught</w:t>
            </w:r>
          </w:p>
        </w:tc>
        <w:tc>
          <w:tcPr>
            <w:tcW w:type="dxa" w:w="33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Fix</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Gap fill filled the first 3 h of long gaps too</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Result (21.5% filled) did not match the prediction (~12%)</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Whole-gap rule (D19); now 11.4%</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Official filter written as city_name = 'Manhattan'</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Review: both locations are named “New York”, so it would return zero rows with no error</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Filter on city_id from the project variable</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A build “succeeded” in 4 s but built nothing</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Preview said the model did not exist; the new files had not been committed</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Commit and push, then rebuild; always check row counts, not just the green tick</w:t>
            </w:r>
          </w:p>
        </w:tc>
      </w:tr>
    </w:tbl>
    <w:p>
      <w:pPr>
        <w:spacing w:after="0"/>
      </w:pP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Lesson: </w:t>
      </w:r>
      <w:r>
        <w:rPr>
          <w:rFonts w:ascii="Aptos" w:cs="Aptos" w:eastAsia="Aptos" w:hAnsi="Aptos"/>
          <w:sz w:val="20"/>
          <w:szCs w:val="20"/>
        </w:rPr>
        <w:t xml:space="preserve">a green build only means nothing crashed. Every Phase 3 model was checked against a number predicted before running it.</w:t>
      </w:r>
    </w:p>
    <w:p>
      <w:pPr>
        <w:spacing w:after="120" w:line="264"/>
      </w:pPr>
      <w:r>
        <w:rPr>
          <w:rFonts w:ascii="Aptos" w:cs="Aptos" w:eastAsia="Aptos" w:hAnsi="Aptos"/>
          <w:b/>
          <w:bCs/>
          <w:sz w:val="20"/>
          <w:szCs w:val="20"/>
        </w:rPr>
        <w:t xml:space="preserve">How AI was used:</w:t>
      </w:r>
      <w:r>
        <w:rPr>
          <w:rFonts w:ascii="Aptos" w:cs="Aptos" w:eastAsia="Aptos" w:hAnsi="Aptos"/>
          <w:sz w:val="20"/>
          <w:szCs w:val="20"/>
        </w:rPr>
        <w:t xml:space="preserve"> as a pair programmer for the SQL and documentation. Design decisions, predictions and checks were mine, and the errors above were found by checking its output.</w:t>
      </w:r>
    </w:p>
    <w:p>
      <w:pPr>
        <w:pStyle w:val="Heading1"/>
        <w:pageBreakBefore/>
        <w:spacing w:after="200" w:before="0"/>
      </w:pPr>
      <w:r>
        <w:rPr>
          <w:rFonts w:ascii="Aptos" w:cs="Aptos" w:eastAsia="Aptos" w:hAnsi="Aptos"/>
          <w:b/>
          <w:bCs/>
          <w:color w:val="1F3864"/>
          <w:sz w:val="32"/>
          <w:szCs w:val="32"/>
        </w:rPr>
        <w:t xml:space="preserve">Part F — Phase 4: Weather Analysis</w:t>
      </w:r>
    </w:p>
    <w:p>
      <w:pPr>
        <w:spacing w:after="120" w:line="264"/>
      </w:pPr>
      <w:r>
        <w:rPr>
          <w:rFonts w:ascii="Aptos" w:cs="Aptos" w:eastAsia="Aptos" w:hAnsi="Aptos"/>
          <w:sz w:val="20"/>
          <w:szCs w:val="20"/>
        </w:rPr>
        <w:t xml:space="preserve">Phase 4 answers the brief’s question: “How does a rainy or snowy day affect user behaviour compared to a clear, sunny day?” It works at two levels. The </w:t>
      </w:r>
      <w:r>
        <w:rPr>
          <w:rFonts w:ascii="Aptos" w:cs="Aptos" w:eastAsia="Aptos" w:hAnsi="Aptos"/>
          <w:b/>
          <w:bCs/>
          <w:sz w:val="20"/>
          <w:szCs w:val="20"/>
        </w:rPr>
        <w:t xml:space="preserve">day level</w:t>
      </w:r>
      <w:r>
        <w:rPr>
          <w:rFonts w:ascii="Aptos" w:cs="Aptos" w:eastAsia="Aptos" w:hAnsi="Aptos"/>
          <w:sz w:val="20"/>
          <w:szCs w:val="20"/>
        </w:rPr>
        <w:t xml:space="preserve"> gives the literal answer the brief asks for. The </w:t>
      </w:r>
      <w:r>
        <w:rPr>
          <w:rFonts w:ascii="Aptos" w:cs="Aptos" w:eastAsia="Aptos" w:hAnsi="Aptos"/>
          <w:b/>
          <w:bCs/>
          <w:sz w:val="20"/>
          <w:szCs w:val="20"/>
        </w:rPr>
        <w:t xml:space="preserve">hour level</w:t>
      </w:r>
      <w:r>
        <w:rPr>
          <w:rFonts w:ascii="Aptos" w:cs="Aptos" w:eastAsia="Aptos" w:hAnsi="Aptos"/>
          <w:sz w:val="20"/>
          <w:szCs w:val="20"/>
        </w:rPr>
        <w:t xml:space="preserve"> compares each hour with what normally happens in that hour, so the effect of rain is not mixed up with season, weekday or time of day.</w:t>
      </w:r>
    </w:p>
    <w:p>
      <w:pPr>
        <w:spacing w:after="120" w:line="264"/>
      </w:pPr>
      <w:r>
        <w:rPr>
          <w:rFonts w:ascii="Aptos" w:cs="Aptos" w:eastAsia="Aptos" w:hAnsi="Aptos"/>
          <w:sz w:val="20"/>
          <w:szCs w:val="20"/>
        </w:rPr>
        <w:t xml:space="preserve">All Phase 4 models are in dbt/models/marts and read from fct_hourly_demand and dim_date (Part E). Built 6 October; the official-feed check and the D18 decision were completed on 9 October.</w:t>
      </w:r>
    </w:p>
    <w:p>
      <w:pPr>
        <w:pStyle w:val="Heading2"/>
        <w:keepNext/>
        <w:spacing w:after="100" w:before="280"/>
      </w:pPr>
      <w:r>
        <w:rPr>
          <w:rFonts w:ascii="Aptos" w:cs="Aptos" w:eastAsia="Aptos" w:hAnsi="Aptos"/>
          <w:b/>
          <w:bCs/>
          <w:color w:val="2F5496"/>
          <w:sz w:val="26"/>
          <w:szCs w:val="26"/>
        </w:rPr>
        <w:t xml:space="preserve">33. Phase 4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460"/>
        <w:gridCol w:w="3000"/>
      </w:tblGrid>
      <w:tr>
        <w:trPr>
          <w:tblHeader/>
        </w:trPr>
        <w:tc>
          <w:tcPr>
            <w:tcW w:type="dxa" w:w="29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Model</w:t>
            </w:r>
          </w:p>
        </w:tc>
        <w:tc>
          <w:tcPr>
            <w:tcW w:type="dxa" w:w="34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What one row is</w:t>
            </w:r>
          </w:p>
        </w:tc>
        <w:tc>
          <w:tcPr>
            <w:tcW w:type="dxa" w:w="30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Used for</w:t>
            </w:r>
          </w:p>
        </w:tc>
      </w:tr>
      <w:tr>
        <w:tc>
          <w:tcPr>
            <w:tcW w:type="dxa" w:w="2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agg_daily_weather_demand</w:t>
            </w:r>
          </w:p>
        </w:tc>
        <w:tc>
          <w:tcPr>
            <w:tcW w:type="dxa" w:w="34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One New York day (726 rows): trips, member/casual trips, day type, fair % vs comparable dry days</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Literal answer, rider-type split, correlation (§34–§35)</w:t>
            </w:r>
          </w:p>
        </w:tc>
      </w:tr>
      <w:tr>
        <w:tc>
          <w:tcPr>
            <w:tcW w:type="dxa" w:w="2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fct_hourly_expected_demand</w:t>
            </w:r>
          </w:p>
        </w:tc>
        <w:tc>
          <w:tcPr>
            <w:tcW w:type="dxa" w:w="34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One UTC hour (17,424): actual, expected, deviation, rain band, daypart</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Expected-demand model (§36); rain bands defined here once</w:t>
            </w:r>
          </w:p>
        </w:tc>
      </w:tr>
      <w:tr>
        <w:tc>
          <w:tcPr>
            <w:tcW w:type="dxa" w:w="2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agg_rain_response</w:t>
            </w:r>
          </w:p>
        </w:tc>
        <w:tc>
          <w:tcPr>
            <w:tcW w:type="dxa" w:w="34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One rain band × daypart: hours, % vs expected, trips lost per hour</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“How much rain does it take?” (§37)</w:t>
            </w:r>
          </w:p>
        </w:tc>
      </w:tr>
      <w:tr>
        <w:tc>
          <w:tcPr>
            <w:tcW w:type="dxa" w:w="2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fct_hourly_anomalies</w:t>
            </w:r>
          </w:p>
        </w:tc>
        <w:tc>
          <w:tcPr>
            <w:tcW w:type="dxa" w:w="34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One hour: weather-adjusted expected, anomaly flag, known_reason</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“What was unusual?” (§38)</w:t>
            </w:r>
          </w:p>
        </w:tc>
      </w:tr>
    </w:tbl>
    <w:p>
      <w:pPr>
        <w:spacing w:after="0"/>
      </w:pPr>
    </w:p>
    <w:p>
      <w:pPr>
        <w:pStyle w:val="Heading2"/>
        <w:keepNext/>
        <w:spacing w:after="100" w:before="280"/>
      </w:pPr>
      <w:r>
        <w:rPr>
          <w:rFonts w:ascii="Aptos" w:cs="Aptos" w:eastAsia="Aptos" w:hAnsi="Aptos"/>
          <w:b/>
          <w:bCs/>
          <w:color w:val="2F5496"/>
          <w:sz w:val="26"/>
          <w:szCs w:val="26"/>
        </w:rPr>
        <w:t xml:space="preserve">34. Classifying Days: Rainy, Snowy, Clear</w:t>
      </w:r>
    </w:p>
    <w:p>
      <w:pPr>
        <w:spacing w:after="120" w:line="264"/>
      </w:pPr>
      <w:r>
        <w:rPr>
          <w:rFonts w:ascii="Aptos" w:cs="Aptos" w:eastAsia="Aptos" w:hAnsi="Aptos"/>
          <w:sz w:val="20"/>
          <w:szCs w:val="20"/>
        </w:rPr>
        <w:t xml:space="preserve">The brief compares a rainy or snowy </w:t>
      </w:r>
      <w:r>
        <w:rPr>
          <w:rFonts w:ascii="Aptos" w:cs="Aptos" w:eastAsia="Aptos" w:hAnsi="Aptos"/>
          <w:b/>
          <w:bCs/>
          <w:sz w:val="20"/>
          <w:szCs w:val="20"/>
        </w:rPr>
        <w:t xml:space="preserve">day</w:t>
      </w:r>
      <w:r>
        <w:rPr>
          <w:rFonts w:ascii="Aptos" w:cs="Aptos" w:eastAsia="Aptos" w:hAnsi="Aptos"/>
          <w:sz w:val="20"/>
          <w:szCs w:val="20"/>
        </w:rPr>
        <w:t xml:space="preserve"> with a clear, sunny day, so each day needs a written rule (D23). The data has no sunshine measure, so a fully dry day stands in for “clear, sunny” (A12).</w:t>
      </w:r>
    </w:p>
    <w:p>
      <w:pPr>
        <w:pStyle w:val="ListParagraph"/>
        <w:numPr>
          <w:ilvl w:val="0"/>
          <w:numId w:val="2"/>
        </w:numPr>
        <w:spacing w:after="60" w:line="264"/>
      </w:pPr>
      <w:r>
        <w:rPr>
          <w:rFonts w:ascii="Aptos" w:cs="Aptos" w:eastAsia="Aptos" w:hAnsi="Aptos"/>
          <w:b/>
          <w:bCs/>
          <w:sz w:val="20"/>
          <w:szCs w:val="20"/>
        </w:rPr>
        <w:t xml:space="preserve">Snowy:</w:t>
      </w:r>
      <w:r>
        <w:rPr>
          <w:rFonts w:ascii="Aptos" w:cs="Aptos" w:eastAsia="Aptos" w:hAnsi="Aptos"/>
          <w:sz w:val="20"/>
          <w:szCs w:val="20"/>
        </w:rPr>
        <w:t xml:space="preserve"> at least 1 cm of snow in the day (snow beats rain).</w:t>
      </w:r>
    </w:p>
    <w:p>
      <w:pPr>
        <w:pStyle w:val="ListParagraph"/>
        <w:numPr>
          <w:ilvl w:val="0"/>
          <w:numId w:val="2"/>
        </w:numPr>
        <w:spacing w:after="60" w:line="264"/>
      </w:pPr>
      <w:r>
        <w:rPr>
          <w:rFonts w:ascii="Aptos" w:cs="Aptos" w:eastAsia="Aptos" w:hAnsi="Aptos"/>
          <w:b/>
          <w:bCs/>
          <w:sz w:val="20"/>
          <w:szCs w:val="20"/>
        </w:rPr>
        <w:t xml:space="preserve">Rainy:</w:t>
      </w:r>
      <w:r>
        <w:rPr>
          <w:rFonts w:ascii="Aptos" w:cs="Aptos" w:eastAsia="Aptos" w:hAnsi="Aptos"/>
          <w:sz w:val="20"/>
          <w:szCs w:val="20"/>
        </w:rPr>
        <w:t xml:space="preserve"> at least 1 mm of rain in the day.</w:t>
      </w:r>
    </w:p>
    <w:p>
      <w:pPr>
        <w:pStyle w:val="ListParagraph"/>
        <w:numPr>
          <w:ilvl w:val="0"/>
          <w:numId w:val="2"/>
        </w:numPr>
        <w:spacing w:after="60" w:line="264"/>
      </w:pPr>
      <w:r>
        <w:rPr>
          <w:rFonts w:ascii="Aptos" w:cs="Aptos" w:eastAsia="Aptos" w:hAnsi="Aptos"/>
          <w:b/>
          <w:bCs/>
          <w:sz w:val="20"/>
          <w:szCs w:val="20"/>
        </w:rPr>
        <w:t xml:space="preserve">Light:</w:t>
      </w:r>
      <w:r>
        <w:rPr>
          <w:rFonts w:ascii="Aptos" w:cs="Aptos" w:eastAsia="Aptos" w:hAnsi="Aptos"/>
          <w:sz w:val="20"/>
          <w:szCs w:val="20"/>
        </w:rPr>
        <w:t xml:space="preserve"> some precipitation, but below both thresholds (drizzle).</w:t>
      </w:r>
    </w:p>
    <w:p>
      <w:pPr>
        <w:pStyle w:val="ListParagraph"/>
        <w:numPr>
          <w:ilvl w:val="0"/>
          <w:numId w:val="2"/>
        </w:numPr>
        <w:spacing w:after="60" w:line="264"/>
      </w:pPr>
      <w:r>
        <w:rPr>
          <w:rFonts w:ascii="Aptos" w:cs="Aptos" w:eastAsia="Aptos" w:hAnsi="Aptos"/>
          <w:b/>
          <w:bCs/>
          <w:sz w:val="20"/>
          <w:szCs w:val="20"/>
        </w:rPr>
        <w:t xml:space="preserve">Dry:</w:t>
      </w:r>
      <w:r>
        <w:rPr>
          <w:rFonts w:ascii="Aptos" w:cs="Aptos" w:eastAsia="Aptos" w:hAnsi="Aptos"/>
          <w:sz w:val="20"/>
          <w:szCs w:val="20"/>
        </w:rPr>
        <w:t xml:space="preserve"> 0.0 mm all day — the “clear day” comparison group.</w:t>
      </w:r>
    </w:p>
    <w:p>
      <w:pPr>
        <w:spacing w:after="120" w:line="264"/>
      </w:pPr>
      <w:r>
        <w:rPr>
          <w:rFonts w:ascii="Aptos" w:cs="Aptos" w:eastAsia="Aptos" w:hAnsi="Aptos"/>
          <w:sz w:val="20"/>
          <w:szCs w:val="20"/>
        </w:rPr>
        <w:t xml:space="preserve">Thresholds are dbt variables (rainy_day_min_mm, snowy_day_min_cm), so they can be changed without editing SQL. Days with any closure hour (8) or a federal holiday (22) are not comparable (D24), leaving 696 comparable days.</w:t>
      </w:r>
    </w:p>
    <w:p>
      <w:pPr>
        <w:spacing w:after="120" w:line="264"/>
      </w:pPr>
      <w:r>
        <w:rPr>
          <w:rFonts w:ascii="Aptos" w:cs="Aptos" w:eastAsia="Aptos" w:hAnsi="Aptos"/>
          <w:sz w:val="20"/>
          <w:szCs w:val="20"/>
        </w:rPr>
        <w:t xml:space="preserve">Two views are shown. The </w:t>
      </w:r>
      <w:r>
        <w:rPr>
          <w:rFonts w:ascii="Aptos" w:cs="Aptos" w:eastAsia="Aptos" w:hAnsi="Aptos"/>
          <w:b/>
          <w:bCs/>
          <w:sz w:val="20"/>
          <w:szCs w:val="20"/>
        </w:rPr>
        <w:t xml:space="preserve">literal view</w:t>
      </w:r>
      <w:r>
        <w:rPr>
          <w:rFonts w:ascii="Aptos" w:cs="Aptos" w:eastAsia="Aptos" w:hAnsi="Aptos"/>
          <w:sz w:val="20"/>
          <w:szCs w:val="20"/>
        </w:rPr>
        <w:t xml:space="preserve"> compares average trips per day type. The </w:t>
      </w:r>
      <w:r>
        <w:rPr>
          <w:rFonts w:ascii="Aptos" w:cs="Aptos" w:eastAsia="Aptos" w:hAnsi="Aptos"/>
          <w:b/>
          <w:bCs/>
          <w:sz w:val="20"/>
          <w:szCs w:val="20"/>
        </w:rPr>
        <w:t xml:space="preserve">fair view</w:t>
      </w:r>
      <w:r>
        <w:rPr>
          <w:rFonts w:ascii="Aptos" w:cs="Aptos" w:eastAsia="Aptos" w:hAnsi="Aptos"/>
          <w:sz w:val="20"/>
          <w:szCs w:val="20"/>
        </w:rPr>
        <w:t xml:space="preserve"> compares each day with comparable dry days of the same year-month and the same weekday/weekend group (D25), so a snowy January day is compared with dry January days, not with dry July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900"/>
        <w:gridCol w:w="2160"/>
        <w:gridCol w:w="2500"/>
      </w:tblGrid>
      <w:tr>
        <w:trPr>
          <w:tblHeader/>
        </w:trPr>
        <w:tc>
          <w:tcPr>
            <w:tcW w:type="dxa" w:w="15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Day type</w:t>
            </w:r>
          </w:p>
        </w:tc>
        <w:tc>
          <w:tcPr>
            <w:tcW w:type="dxa" w:w="13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Days</w:t>
            </w:r>
          </w:p>
        </w:tc>
        <w:tc>
          <w:tcPr>
            <w:tcW w:type="dxa" w:w="19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Avg trips / day</w:t>
            </w:r>
          </w:p>
        </w:tc>
        <w:tc>
          <w:tcPr>
            <w:tcW w:type="dxa" w:w="21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Literal vs dry</w:t>
            </w:r>
          </w:p>
        </w:tc>
        <w:tc>
          <w:tcPr>
            <w:tcW w:type="dxa" w:w="25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Fair vs dry (same month)</w:t>
            </w:r>
          </w:p>
        </w:tc>
      </w:tr>
      <w:tr>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Dry</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362</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48,245</w:t>
            </w:r>
          </w:p>
        </w:tc>
        <w:tc>
          <w:tcPr>
            <w:tcW w:type="dxa" w:w="2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w:t>
            </w:r>
          </w:p>
        </w:tc>
        <w:tc>
          <w:tcPr>
            <w:tcW w:type="dxa" w:w="2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≈0 (reference)</w:t>
            </w:r>
          </w:p>
        </w:tc>
      </w:tr>
      <w:tr>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Light</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102</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47,403</w:t>
            </w:r>
          </w:p>
        </w:tc>
        <w:tc>
          <w:tcPr>
            <w:tcW w:type="dxa" w:w="2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−1.7%</w:t>
            </w:r>
          </w:p>
        </w:tc>
        <w:tc>
          <w:tcPr>
            <w:tcW w:type="dxa" w:w="2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−0.4%</w:t>
            </w:r>
          </w:p>
        </w:tc>
      </w:tr>
      <w:tr>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Rainy</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214</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41,056</w:t>
            </w:r>
          </w:p>
        </w:tc>
        <w:tc>
          <w:tcPr>
            <w:tcW w:type="dxa" w:w="2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−14.9%</w:t>
            </w:r>
          </w:p>
        </w:tc>
        <w:tc>
          <w:tcPr>
            <w:tcW w:type="dxa" w:w="2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−18.2%</w:t>
            </w:r>
          </w:p>
        </w:tc>
      </w:tr>
      <w:tr>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Snowy</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18</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15,246</w:t>
            </w:r>
          </w:p>
        </w:tc>
        <w:tc>
          <w:tcPr>
            <w:tcW w:type="dxa" w:w="2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−68.4%</w:t>
            </w:r>
          </w:p>
        </w:tc>
        <w:tc>
          <w:tcPr>
            <w:tcW w:type="dxa" w:w="2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−48.7%</w:t>
            </w:r>
          </w:p>
        </w:tc>
      </w:tr>
    </w:tbl>
    <w:p>
      <w:pPr>
        <w:spacing w:after="0"/>
      </w:pP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Finding F14: </w:t>
      </w:r>
      <w:r>
        <w:rPr>
          <w:rFonts w:ascii="Aptos" w:cs="Aptos" w:eastAsia="Aptos" w:hAnsi="Aptos"/>
          <w:sz w:val="20"/>
          <w:szCs w:val="20"/>
        </w:rPr>
        <w:t xml:space="preserve">the literal view exaggerates snow (winter is mixed in: snowy days fall in the quietest months) and understates rain (rainy days fall more often in busier months). Drizzle under 1 mm has almost no effect on a whole day.</w:t>
      </w:r>
    </w:p>
    <w:p>
      <w:pPr>
        <w:pStyle w:val="Heading2"/>
        <w:keepNext/>
        <w:spacing w:after="100" w:before="280"/>
      </w:pPr>
      <w:r>
        <w:rPr>
          <w:rFonts w:ascii="Aptos" w:cs="Aptos" w:eastAsia="Aptos" w:hAnsi="Aptos"/>
          <w:b/>
          <w:bCs/>
          <w:color w:val="2F5496"/>
          <w:sz w:val="26"/>
          <w:szCs w:val="26"/>
        </w:rPr>
        <w:t xml:space="preserve">35. Rider Type and Correlation</w:t>
      </w:r>
    </w:p>
    <w:p>
      <w:pPr>
        <w:spacing w:after="120" w:line="264"/>
      </w:pPr>
      <w:r>
        <w:rPr>
          <w:rFonts w:ascii="Aptos" w:cs="Aptos" w:eastAsia="Aptos" w:hAnsi="Aptos"/>
          <w:sz w:val="20"/>
          <w:szCs w:val="20"/>
        </w:rPr>
        <w:t xml:space="preserve">“User behaviour”, not only volume: the fair comparison was repeated separately for members and casual riders.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Day type (fair view)</w:t>
            </w:r>
          </w:p>
        </w:tc>
        <w:tc>
          <w:tcPr>
            <w:tcW w:type="dxa" w:w="232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Members</w:t>
            </w:r>
          </w:p>
        </w:tc>
        <w:tc>
          <w:tcPr>
            <w:tcW w:type="dxa" w:w="232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Casual riders</w:t>
            </w:r>
          </w:p>
        </w:tc>
        <w:tc>
          <w:tcPr>
            <w:tcW w:type="dxa" w:w="232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Casual ÷ member</w:t>
            </w:r>
          </w:p>
        </w:tc>
      </w:tr>
      <w:tr>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Rainy</w:t>
            </w:r>
          </w:p>
        </w:tc>
        <w:tc>
          <w:tcPr>
            <w:tcW w:type="dxa" w:w="23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−16.4%</w:t>
            </w:r>
          </w:p>
        </w:tc>
        <w:tc>
          <w:tcPr>
            <w:tcW w:type="dxa" w:w="23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−27.3%</w:t>
            </w:r>
          </w:p>
        </w:tc>
        <w:tc>
          <w:tcPr>
            <w:tcW w:type="dxa" w:w="23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≈1.7×</w:t>
            </w:r>
          </w:p>
        </w:tc>
      </w:tr>
      <w:tr>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Snowy</w:t>
            </w:r>
          </w:p>
        </w:tc>
        <w:tc>
          <w:tcPr>
            <w:tcW w:type="dxa" w:w="23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−47.7%</w:t>
            </w:r>
          </w:p>
        </w:tc>
        <w:tc>
          <w:tcPr>
            <w:tcW w:type="dxa" w:w="23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−68.2%</w:t>
            </w:r>
          </w:p>
        </w:tc>
        <w:tc>
          <w:tcPr>
            <w:tcW w:type="dxa" w:w="23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≈1.4×</w:t>
            </w:r>
          </w:p>
        </w:tc>
      </w:tr>
      <w:tr>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Light</w:t>
            </w:r>
          </w:p>
        </w:tc>
        <w:tc>
          <w:tcPr>
            <w:tcW w:type="dxa" w:w="23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≈0</w:t>
            </w:r>
          </w:p>
        </w:tc>
        <w:tc>
          <w:tcPr>
            <w:tcW w:type="dxa" w:w="23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≈0</w:t>
            </w:r>
          </w:p>
        </w:tc>
        <w:tc>
          <w:tcPr>
            <w:tcW w:type="dxa" w:w="23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w:t>
            </w:r>
          </w:p>
        </w:tc>
      </w:tr>
    </w:tbl>
    <w:p>
      <w:pPr>
        <w:spacing w:after="0"/>
      </w:pP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Finding F15: </w:t>
      </w:r>
      <w:r>
        <w:rPr>
          <w:rFonts w:ascii="Aptos" w:cs="Aptos" w:eastAsia="Aptos" w:hAnsi="Aptos"/>
          <w:sz w:val="20"/>
          <w:szCs w:val="20"/>
        </w:rPr>
        <w:t xml:space="preserve">casual riders are about 1.7 times as sensitive to rain as members. Members mostly commute and have to make the trip; casual riders choose to. Casual share of trips: dry 10.0%, rainy 9.5%, snowy 2.1% (not month-adjusted).</w:t>
      </w:r>
    </w:p>
    <w:p>
      <w:pPr>
        <w:spacing w:after="120" w:line="264"/>
      </w:pPr>
      <w:r>
        <w:rPr>
          <w:rFonts w:ascii="Aptos" w:cs="Aptos" w:eastAsia="Aptos" w:hAnsi="Aptos"/>
          <w:sz w:val="20"/>
          <w:szCs w:val="20"/>
        </w:rPr>
        <w:t xml:space="preserve">The brief asks for “any correlation”, so plain correlations (comparable days) are reported, with their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00"/>
        <w:gridCol w:w="3180"/>
      </w:tblGrid>
      <w:tr>
        <w:trPr>
          <w:tblHeader/>
        </w:trPr>
        <w:tc>
          <w:tcPr>
            <w:tcW w:type="dxa" w:w="46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Pair (daily)</w:t>
            </w:r>
          </w:p>
        </w:tc>
        <w:tc>
          <w:tcPr>
            <w:tcW w:type="dxa" w:w="15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r</w:t>
            </w:r>
          </w:p>
        </w:tc>
        <w:tc>
          <w:tcPr>
            <w:tcW w:type="dxa" w:w="31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Read as</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Rain mm vs trips</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−0.35</w:t>
            </w:r>
          </w:p>
        </w:tc>
        <w:tc>
          <w:tcPr>
            <w:tcW w:type="dxa" w:w="3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More rain, fewer trips — but season adds noise</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Rain mm vs fair % vs dry same month</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−0.53</w:t>
            </w:r>
          </w:p>
        </w:tc>
        <w:tc>
          <w:tcPr>
            <w:tcW w:type="dxa" w:w="3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Stronger once season is removed</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Average temperature vs trips</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+0.72</w:t>
            </w:r>
          </w:p>
        </w:tc>
        <w:tc>
          <w:tcPr>
            <w:tcW w:type="dxa" w:w="3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Mostly SEASON: warm months are also busy months</w:t>
            </w:r>
          </w:p>
        </w:tc>
      </w:tr>
    </w:tbl>
    <w:p>
      <w:pPr>
        <w:spacing w:after="0"/>
      </w:pP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Finding F16: </w:t>
      </w:r>
      <w:r>
        <w:rPr>
          <w:rFonts w:ascii="Aptos" w:cs="Aptos" w:eastAsia="Aptos" w:hAnsi="Aptos"/>
          <w:sz w:val="20"/>
          <w:szCs w:val="20"/>
        </w:rPr>
        <w:t xml:space="preserve">removing season makes the rain relationship stronger (−0.35 → −0.53). Temperature’s +0.72 cannot be read as “warmth causes riding”: temperature and season move together (collinearity). Correlation is reported as association, not cause.</w:t>
      </w:r>
    </w:p>
    <w:p>
      <w:pPr>
        <w:pStyle w:val="Heading2"/>
        <w:keepNext/>
        <w:spacing w:after="100" w:before="280"/>
      </w:pPr>
      <w:r>
        <w:rPr>
          <w:rFonts w:ascii="Aptos" w:cs="Aptos" w:eastAsia="Aptos" w:hAnsi="Aptos"/>
          <w:b/>
          <w:bCs/>
          <w:color w:val="2F5496"/>
          <w:sz w:val="26"/>
          <w:szCs w:val="26"/>
        </w:rPr>
        <w:t xml:space="preserve">36. Expected Demand: What Is Normal for This Hour?</w:t>
      </w:r>
    </w:p>
    <w:p>
      <w:pPr>
        <w:spacing w:after="120" w:line="264"/>
      </w:pPr>
      <w:r>
        <w:rPr>
          <w:rFonts w:ascii="Aptos" w:cs="Aptos" w:eastAsia="Aptos" w:hAnsi="Aptos"/>
          <w:sz w:val="20"/>
          <w:szCs w:val="20"/>
        </w:rPr>
        <w:t xml:space="preserve">To measure rain hour by hour, each hour is compared with what normally happens in that hour (D26):</w:t>
      </w:r>
    </w:p>
    <w:p>
      <w:pPr>
        <w:spacing w:after="120" w:line="264"/>
      </w:pPr>
      <w:r>
        <w:rPr>
          <w:rFonts w:ascii="Aptos" w:cs="Aptos" w:eastAsia="Aptos" w:hAnsi="Aptos"/>
          <w:b/>
          <w:bCs/>
          <w:sz w:val="20"/>
          <w:szCs w:val="20"/>
        </w:rPr>
        <w:t xml:space="preserve">expected trips = LEVEL × SHAPE</w:t>
      </w:r>
    </w:p>
    <w:p>
      <w:pPr>
        <w:pStyle w:val="ListParagraph"/>
        <w:numPr>
          <w:ilvl w:val="0"/>
          <w:numId w:val="2"/>
        </w:numPr>
        <w:spacing w:after="60" w:line="264"/>
      </w:pPr>
      <w:r>
        <w:rPr>
          <w:rFonts w:ascii="Aptos" w:cs="Aptos" w:eastAsia="Aptos" w:hAnsi="Aptos"/>
          <w:b/>
          <w:bCs/>
          <w:sz w:val="20"/>
          <w:szCs w:val="20"/>
        </w:rPr>
        <w:t xml:space="preserve">LEVEL —</w:t>
      </w:r>
      <w:r>
        <w:rPr>
          <w:rFonts w:ascii="Aptos" w:cs="Aptos" w:eastAsia="Aptos" w:hAnsi="Aptos"/>
          <w:sz w:val="20"/>
          <w:szCs w:val="20"/>
        </w:rPr>
        <w:t xml:space="preserve"> how busy this kind of day normally is around this date without rain: the median daily total of the same weekday within ±28 days, comparable Dry or Light days only, never the day itself, at least 3 days.</w:t>
      </w:r>
    </w:p>
    <w:p>
      <w:pPr>
        <w:pStyle w:val="ListParagraph"/>
        <w:numPr>
          <w:ilvl w:val="0"/>
          <w:numId w:val="2"/>
        </w:numPr>
        <w:spacing w:after="60" w:line="264"/>
      </w:pPr>
      <w:r>
        <w:rPr>
          <w:rFonts w:ascii="Aptos" w:cs="Aptos" w:eastAsia="Aptos" w:hAnsi="Aptos"/>
          <w:b/>
          <w:bCs/>
          <w:sz w:val="20"/>
          <w:szCs w:val="20"/>
        </w:rPr>
        <w:t xml:space="preserve">SHAPE —</w:t>
      </w:r>
      <w:r>
        <w:rPr>
          <w:rFonts w:ascii="Aptos" w:cs="Aptos" w:eastAsia="Aptos" w:hAnsi="Aptos"/>
          <w:sz w:val="20"/>
          <w:szCs w:val="20"/>
        </w:rPr>
        <w:t xml:space="preserve"> how a normal dry day spreads its trips across 24 hours, by season × weekday × hour. Example: on a dry summer Tuesday about 9% of the day’s trips start at 5 pm.</w:t>
      </w:r>
    </w:p>
    <w:p>
      <w:pPr>
        <w:spacing w:after="120" w:line="264"/>
      </w:pPr>
      <w:r>
        <w:rPr>
          <w:rFonts w:ascii="Aptos" w:cs="Aptos" w:eastAsia="Aptos" w:hAnsi="Aptos"/>
          <w:sz w:val="20"/>
          <w:szCs w:val="20"/>
        </w:rPr>
        <w:t xml:space="preserve">Example: if rain-free Tuesdays around 18 April have a median of 50,000 trips and 9% normally start at 5 pm, expected at 5 pm = 4,500. If 2,700 rode, the hour was 40% below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Check</w:t>
            </w:r>
          </w:p>
        </w:tc>
        <w:tc>
          <w:tcPr>
            <w:tcW w:type="dxa" w:w="333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v1: previous 8 weeks</w:t>
            </w:r>
          </w:p>
        </w:tc>
        <w:tc>
          <w:tcPr>
            <w:tcW w:type="dxa" w:w="333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v2: centred ±4 weeks (decision B)</w:t>
            </w:r>
          </w:p>
        </w:tc>
      </w:tr>
      <w:tr>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Comparable hours</w:t>
            </w:r>
          </w:p>
        </w:tc>
        <w:tc>
          <w:tcPr>
            <w:tcW w:type="dxa" w:w="333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16,032</w:t>
            </w:r>
          </w:p>
        </w:tc>
        <w:tc>
          <w:tcPr>
            <w:tcW w:type="dxa" w:w="333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15,816</w:t>
            </w:r>
          </w:p>
        </w:tc>
      </w:tr>
      <w:tr>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R² (actual vs expected)</w:t>
            </w:r>
          </w:p>
        </w:tc>
        <w:tc>
          <w:tcPr>
            <w:tcW w:type="dxa" w:w="333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0.786</w:t>
            </w:r>
          </w:p>
        </w:tc>
        <w:tc>
          <w:tcPr>
            <w:tcW w:type="dxa" w:w="333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0.845</w:t>
            </w:r>
          </w:p>
        </w:tc>
      </w:tr>
      <w:tr>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Dry hours vs expected</w:t>
            </w:r>
          </w:p>
        </w:tc>
        <w:tc>
          <w:tcPr>
            <w:tcW w:type="dxa" w:w="333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+6.3% (too low)</w:t>
            </w:r>
          </w:p>
        </w:tc>
        <w:tc>
          <w:tcPr>
            <w:tcW w:type="dxa" w:w="333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+0.3% ✅ calibrated</w:t>
            </w:r>
          </w:p>
        </w:tc>
      </w:tr>
      <w:tr>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Rainy hours vs expected</w:t>
            </w:r>
          </w:p>
        </w:tc>
        <w:tc>
          <w:tcPr>
            <w:tcW w:type="dxa" w:w="333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−11.7%</w:t>
            </w:r>
          </w:p>
        </w:tc>
        <w:tc>
          <w:tcPr>
            <w:tcW w:type="dxa" w:w="333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−19.3% (daily view −18.2% ✅)</w:t>
            </w:r>
          </w:p>
        </w:tc>
      </w:tr>
      <w:tr>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Snowy hours vs expected</w:t>
            </w:r>
          </w:p>
        </w:tc>
        <w:tc>
          <w:tcPr>
            <w:tcW w:type="dxa" w:w="333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−53.9%</w:t>
            </w:r>
          </w:p>
        </w:tc>
        <w:tc>
          <w:tcPr>
            <w:tcW w:type="dxa" w:w="333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−50.6% (daily view −48.7% ✅)</w:t>
            </w:r>
          </w:p>
        </w:tc>
      </w:tr>
    </w:tbl>
    <w:p>
      <w:pPr>
        <w:spacing w:after="0"/>
      </w:pPr>
    </w:p>
    <w:p>
      <w:pPr>
        <w:spacing w:after="120" w:line="264"/>
      </w:pPr>
      <w:r>
        <w:rPr>
          <w:rFonts w:ascii="Aptos" w:cs="Aptos" w:eastAsia="Aptos" w:hAnsi="Aptos"/>
          <w:sz w:val="20"/>
          <w:szCs w:val="20"/>
        </w:rPr>
        <w:t xml:space="preserve">The calibration check is the key test: dry hours should be close to 0% off normal. v1 sat 6.3% too low because a backward-looking window lags behind spring growth. Decision B (Saisha, 6 October) centred the window. Trade-off: it uses future weeks, which is right for explaining the past but not for forecasting; a forecast (Phase 5) must use past days only. The hourly results now agree with the independent daily view.</w:t>
      </w:r>
    </w:p>
    <w:p>
      <w:pPr>
        <w:pStyle w:val="Heading2"/>
        <w:keepNext/>
        <w:spacing w:after="100" w:before="280"/>
      </w:pPr>
      <w:r>
        <w:rPr>
          <w:rFonts w:ascii="Aptos" w:cs="Aptos" w:eastAsia="Aptos" w:hAnsi="Aptos"/>
          <w:b/>
          <w:bCs/>
          <w:color w:val="2F5496"/>
          <w:sz w:val="26"/>
          <w:szCs w:val="26"/>
        </w:rPr>
        <w:t xml:space="preserve">37. How Much Rain Does It Take?</w:t>
      </w:r>
    </w:p>
    <w:p>
      <w:pPr>
        <w:spacing w:after="120" w:line="264"/>
      </w:pPr>
      <w:r>
        <w:rPr>
          <w:rFonts w:ascii="Aptos" w:cs="Aptos" w:eastAsia="Aptos" w:hAnsi="Aptos"/>
          <w:sz w:val="20"/>
          <w:szCs w:val="20"/>
        </w:rPr>
        <w:t xml:space="preserve">Each comparable hour gets a rain band from Open-Meteo precipitation for that hour; any snowfall makes it “Snow” (D27). Results are weighted % vs expected, all dayparts: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560"/>
        <w:gridCol w:w="3100"/>
      </w:tblGrid>
      <w:tr>
        <w:trPr>
          <w:tblHeader/>
        </w:trPr>
        <w:tc>
          <w:tcPr>
            <w:tcW w:type="dxa" w:w="2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Rain in the hour</w:t>
            </w:r>
          </w:p>
        </w:tc>
        <w:tc>
          <w:tcPr>
            <w:tcW w:type="dxa" w:w="15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Hours</w:t>
            </w:r>
          </w:p>
        </w:tc>
        <w:tc>
          <w:tcPr>
            <w:tcW w:type="dxa" w:w="25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vs expected</w:t>
            </w:r>
          </w:p>
        </w:tc>
        <w:tc>
          <w:tcPr>
            <w:tcW w:type="dxa" w:w="31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Trips lost per hour</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0 mm (dry)</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13,531</w:t>
            </w:r>
          </w:p>
        </w:tc>
        <w:tc>
          <w:tcPr>
            <w:tcW w:type="dxa" w:w="2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−1.9%</w:t>
            </w:r>
          </w:p>
        </w:tc>
        <w:tc>
          <w:tcPr>
            <w:tcW w:type="dxa" w:w="31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0.1–0.5 mm</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901</w:t>
            </w:r>
          </w:p>
        </w:tc>
        <w:tc>
          <w:tcPr>
            <w:tcW w:type="dxa" w:w="2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−24.6%</w:t>
            </w:r>
          </w:p>
        </w:tc>
        <w:tc>
          <w:tcPr>
            <w:tcW w:type="dxa" w:w="31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536</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0.5–1 mm</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483</w:t>
            </w:r>
          </w:p>
        </w:tc>
        <w:tc>
          <w:tcPr>
            <w:tcW w:type="dxa" w:w="2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−41.2%</w:t>
            </w:r>
          </w:p>
        </w:tc>
        <w:tc>
          <w:tcPr>
            <w:tcW w:type="dxa" w:w="31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816</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1–2 mm</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385</w:t>
            </w:r>
          </w:p>
        </w:tc>
        <w:tc>
          <w:tcPr>
            <w:tcW w:type="dxa" w:w="2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−55.7%</w:t>
            </w:r>
          </w:p>
        </w:tc>
        <w:tc>
          <w:tcPr>
            <w:tcW w:type="dxa" w:w="31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1,059</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2–4 mm</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176</w:t>
            </w:r>
          </w:p>
        </w:tc>
        <w:tc>
          <w:tcPr>
            <w:tcW w:type="dxa" w:w="2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−57.8%</w:t>
            </w:r>
          </w:p>
        </w:tc>
        <w:tc>
          <w:tcPr>
            <w:tcW w:type="dxa" w:w="31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1,278</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4+ mm</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42</w:t>
            </w:r>
          </w:p>
        </w:tc>
        <w:tc>
          <w:tcPr>
            <w:tcW w:type="dxa" w:w="2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−72.6%</w:t>
            </w:r>
          </w:p>
        </w:tc>
        <w:tc>
          <w:tcPr>
            <w:tcW w:type="dxa" w:w="31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1,704</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Snow</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298</w:t>
            </w:r>
          </w:p>
        </w:tc>
        <w:tc>
          <w:tcPr>
            <w:tcW w:type="dxa" w:w="2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−58.8%</w:t>
            </w:r>
          </w:p>
        </w:tc>
        <w:tc>
          <w:tcPr>
            <w:tcW w:type="dxa" w:w="31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791</w:t>
            </w:r>
          </w:p>
        </w:tc>
      </w:tr>
    </w:tbl>
    <w:p>
      <w:pPr>
        <w:spacing w:after="0"/>
      </w:pP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Finding F17: </w:t>
      </w:r>
      <w:r>
        <w:rPr>
          <w:rFonts w:ascii="Aptos" w:cs="Aptos" w:eastAsia="Aptos" w:hAnsi="Aptos"/>
          <w:sz w:val="20"/>
          <w:szCs w:val="20"/>
        </w:rPr>
        <w:t xml:space="preserve">the threshold is the first measurable rain: 0.1–0.5 mm in an hour already removes a quarter of riders. The curve is steep to about −55% by 1–2 mm, flattens between 1 and 4 mm (the remaining riders are committed), and downpours are worse but rare.</w:t>
      </w:r>
    </w:p>
    <w:p>
      <w:pPr>
        <w:spacing w:after="120" w:line="264"/>
      </w:pPr>
      <w:r>
        <w:rPr>
          <w:rFonts w:ascii="Aptos" w:cs="Aptos" w:eastAsia="Aptos" w:hAnsi="Aptos"/>
          <w:sz w:val="20"/>
          <w:szCs w:val="20"/>
        </w:rPr>
        <w:t xml:space="preserve">By daypart (weekday commute = 07:00–09:59 and 16:00–18:59 New York time): at light rain the % drop is similar (commute −25.8%, weekend −25.1%). In heavier rain weekends drop further (2–4 mm: −73.2% vs −53.7%) because weekend trips are optional. Commute hours lose about twice as many trips per hour (0.1–0.5 mm: 1,130 vs 523 at weekends) because more riders are at stake. 4+ mm has only 9–11 hours per daypart, too few to split; dashboard charts merge it into 2+ mm.</w:t>
      </w:r>
    </w:p>
    <w:p>
      <w:pPr>
        <w:spacing w:after="120" w:line="264"/>
      </w:pPr>
      <w:r>
        <w:rPr>
          <w:rFonts w:ascii="Aptos" w:cs="Aptos" w:eastAsia="Aptos" w:hAnsi="Aptos"/>
          <w:sz w:val="20"/>
          <w:szCs w:val="20"/>
        </w:rPr>
        <w:t xml:space="preserve">There is no 0–0.1 mm band: ERA5 hourly precipitation is reported in 0.1 mm steps. Dry hours on rainy days are slightly below normal (−1.9%), consistent with riders planning around a wet day. The Aug-2026 pilot curve (−12% at 0.1–0.5 mm) is much flatter and must not be quoted.</w:t>
      </w:r>
    </w:p>
    <w:p>
      <w:pPr>
        <w:pStyle w:val="Heading2"/>
        <w:keepNext/>
        <w:spacing w:after="100" w:before="280"/>
      </w:pPr>
      <w:r>
        <w:rPr>
          <w:rFonts w:ascii="Aptos" w:cs="Aptos" w:eastAsia="Aptos" w:hAnsi="Aptos"/>
          <w:b/>
          <w:bCs/>
          <w:color w:val="2F5496"/>
          <w:sz w:val="26"/>
          <w:szCs w:val="26"/>
        </w:rPr>
        <w:t xml:space="preserve">38. What Was Unusual? Anomalies</w:t>
      </w:r>
    </w:p>
    <w:p>
      <w:pPr>
        <w:spacing w:after="120" w:line="264"/>
      </w:pPr>
      <w:r>
        <w:rPr>
          <w:rFonts w:ascii="Aptos" w:cs="Aptos" w:eastAsia="Aptos" w:hAnsi="Aptos"/>
          <w:sz w:val="20"/>
          <w:szCs w:val="20"/>
        </w:rPr>
        <w:t xml:space="preserve">fct_hourly_anomalies adjusts expected demand for that hour’s weather (expected × (1 + rain-band × daypart effect), using the All-dayparts effect when a cell has fewer than 30 hours). An hour is an anomaly when it is at least 40% off and at least 300 trips were expected (D28). Each anomaly is then labelled closure, holiday or unexplained — </w:t>
      </w:r>
      <w:r>
        <w:rPr>
          <w:rFonts w:ascii="Aptos" w:cs="Aptos" w:eastAsia="Aptos" w:hAnsi="Aptos"/>
          <w:b/>
          <w:bCs/>
          <w:sz w:val="20"/>
          <w:szCs w:val="20"/>
        </w:rPr>
        <w:t xml:space="preserve">after</w:t>
      </w:r>
      <w:r>
        <w:rPr>
          <w:rFonts w:ascii="Aptos" w:cs="Aptos" w:eastAsia="Aptos" w:hAnsi="Aptos"/>
          <w:sz w:val="20"/>
          <w:szCs w:val="20"/>
        </w:rPr>
        <w:t xml:space="preserve"> ranking, so the labels do not influence what is found.</w:t>
      </w:r>
    </w:p>
    <w:p>
      <w:pPr>
        <w:spacing w:after="120" w:line="264"/>
      </w:pPr>
      <w:r>
        <w:rPr>
          <w:rFonts w:ascii="Aptos" w:cs="Aptos" w:eastAsia="Aptos" w:hAnsi="Aptos"/>
          <w:b/>
          <w:bCs/>
          <w:sz w:val="20"/>
          <w:szCs w:val="20"/>
        </w:rPr>
        <w:t xml:space="preserve">Known-answer test. </w:t>
      </w:r>
      <w:r>
        <w:rPr>
          <w:rFonts w:ascii="Aptos" w:cs="Aptos" w:eastAsia="Aptos" w:hAnsi="Aptos"/>
          <w:sz w:val="20"/>
          <w:szCs w:val="20"/>
        </w:rPr>
        <w:t xml:space="preserve">Holidays were excluded from the baseline but not hidden from the anomaly ranking. If the model works, they should appear at the top without being told. They did: Thanksgiving 2017 (−36,843 unexplained trips), Christmas 2017, New Year’s Day 2018 and Thanksgiving 2016 are four of the top five drops.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000"/>
        <w:gridCol w:w="4160"/>
      </w:tblGrid>
      <w:tr>
        <w:trPr>
          <w:tblHeader/>
        </w:trPr>
        <w:tc>
          <w:tcPr>
            <w:tcW w:type="dxa" w:w="19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Date</w:t>
            </w:r>
          </w:p>
        </w:tc>
        <w:tc>
          <w:tcPr>
            <w:tcW w:type="dxa" w:w="13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Day</w:t>
            </w:r>
          </w:p>
        </w:tc>
        <w:tc>
          <w:tcPr>
            <w:tcW w:type="dxa" w:w="20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Unexplained trips</w:t>
            </w:r>
          </w:p>
        </w:tc>
        <w:tc>
          <w:tcPr>
            <w:tcW w:type="dxa" w:w="41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What it turned out to be</w:t>
            </w:r>
          </w:p>
        </w:tc>
      </w:tr>
      <w:tr>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2016-09-30</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Fri</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−29,675</w:t>
            </w:r>
          </w:p>
        </w:tc>
        <w:tc>
          <w:tcPr>
            <w:tcW w:type="dxa" w:w="4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Steady all-day rain (13.3 mm; −66% vs dry same month)</w:t>
            </w:r>
          </w:p>
        </w:tc>
      </w:tr>
      <w:tr>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2018-01-05</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Fri</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−27,363</w:t>
            </w:r>
          </w:p>
        </w:tc>
        <w:tc>
          <w:tcPr>
            <w:tcW w:type="dxa" w:w="4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Day after the 4 Jan 2018 blizzard + record cold</w:t>
            </w:r>
          </w:p>
        </w:tc>
      </w:tr>
      <w:tr>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2017-03-17</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Fri</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−26,509</w:t>
            </w:r>
          </w:p>
        </w:tc>
        <w:tc>
          <w:tcPr>
            <w:tcW w:type="dxa" w:w="4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Day Stella closure ended (05:00) — hours next to a closure</w:t>
            </w:r>
          </w:p>
        </w:tc>
      </w:tr>
      <w:tr>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2017-11-24</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Fri</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−25,012</w:t>
            </w:r>
          </w:p>
        </w:tc>
        <w:tc>
          <w:tcPr>
            <w:tcW w:type="dxa" w:w="4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Day after Thanksgiving (not a federal holiday)</w:t>
            </w:r>
          </w:p>
        </w:tc>
      </w:tr>
      <w:tr>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2018-05-19</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Sat</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−23,635</w:t>
            </w:r>
          </w:p>
        </w:tc>
        <w:tc>
          <w:tcPr>
            <w:tcW w:type="dxa" w:w="4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Steady all-day rain (14.3 mm, 12.5°C; −65%)</w:t>
            </w:r>
          </w:p>
        </w:tc>
      </w:tr>
    </w:tbl>
    <w:p>
      <w:pPr>
        <w:spacing w:after="0"/>
      </w:pPr>
    </w:p>
    <w:p>
      <w:pPr>
        <w:spacing w:after="120" w:line="264"/>
      </w:pPr>
      <w:r>
        <w:rPr>
          <w:rFonts w:ascii="Aptos" w:cs="Aptos" w:eastAsia="Aptos" w:hAnsi="Aptos"/>
          <w:sz w:val="20"/>
          <w:szCs w:val="20"/>
        </w:rPr>
        <w:t xml:space="preserve">All top 10 spikes (+17.6k to +22.4k trips) were unexplained. A temperature check found 9 of 10 were warmer than their month’s average, 7 by ≥4.9°C (e.g. 21 Feb 2018 +11.5°C despite being a rainy day). Saisha predicted 4 of 10 before the check.</w:t>
      </w: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Finding F18: </w:t>
      </w:r>
      <w:r>
        <w:rPr>
          <w:rFonts w:ascii="Aptos" w:cs="Aptos" w:eastAsia="Aptos" w:hAnsi="Aptos"/>
          <w:sz w:val="20"/>
          <w:szCs w:val="20"/>
        </w:rPr>
        <w:t xml:space="preserve">the “unexplained” list shows exactly what the model leaves out: how long it rains (all-day rain hurts more than the hourly bands predict), temperature relative to the season (warm surprise days are busier, cold snaps quieter), snow lying on streets after a storm, and the day after Thanksgiving. These are the next model improvements, in that order.</w:t>
      </w:r>
    </w:p>
    <w:p>
      <w:pPr>
        <w:pStyle w:val="Heading2"/>
        <w:keepNext/>
        <w:spacing w:after="100" w:before="280"/>
      </w:pPr>
      <w:r>
        <w:rPr>
          <w:rFonts w:ascii="Aptos" w:cs="Aptos" w:eastAsia="Aptos" w:hAnsi="Aptos"/>
          <w:b/>
          <w:bCs/>
          <w:color w:val="2F5496"/>
          <w:sz w:val="26"/>
          <w:szCs w:val="26"/>
        </w:rPr>
        <w:t xml:space="preserve">39. Does the Official Feed Go Missing in Bad Weather?</w:t>
      </w:r>
    </w:p>
    <w:p>
      <w:pPr>
        <w:spacing w:after="120" w:line="264"/>
      </w:pPr>
      <w:r>
        <w:rPr>
          <w:rFonts w:ascii="Aptos" w:cs="Aptos" w:eastAsia="Aptos" w:hAnsi="Aptos"/>
          <w:sz w:val="20"/>
          <w:szCs w:val="20"/>
        </w:rPr>
        <w:t xml:space="preserve">During Phase 3, Saisha spotted the official feed silent during a snowstorm while Open-Meteo showed heavy snow. Checked on 9 October across all 17,424 hours, grouped by Open-Meteo rain band (hours sum to 17,424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00"/>
        <w:gridCol w:w="1900"/>
        <w:gridCol w:w="1900"/>
        <w:gridCol w:w="2000"/>
      </w:tblGrid>
      <w:tr>
        <w:trPr>
          <w:tblHeader/>
        </w:trPr>
        <w:tc>
          <w:tcPr>
            <w:tcW w:type="dxa" w:w="21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Weather (Open-Meteo)</w:t>
            </w:r>
          </w:p>
        </w:tc>
        <w:tc>
          <w:tcPr>
            <w:tcW w:type="dxa" w:w="14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Hours</w:t>
            </w:r>
          </w:p>
        </w:tc>
        <w:tc>
          <w:tcPr>
            <w:tcW w:type="dxa" w:w="19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Observed</w:t>
            </w:r>
          </w:p>
        </w:tc>
        <w:tc>
          <w:tcPr>
            <w:tcW w:type="dxa" w:w="19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Filled (≤3 h)</w:t>
            </w:r>
          </w:p>
        </w:tc>
        <w:tc>
          <w:tcPr>
            <w:tcW w:type="dxa" w:w="20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Missing</w:t>
            </w:r>
          </w:p>
        </w:tc>
      </w:tr>
      <w:tr>
        <w:tc>
          <w:tcPr>
            <w:tcW w:type="dxa" w:w="2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0 mm (dry)</w:t>
            </w:r>
          </w:p>
        </w:tc>
        <w:tc>
          <w:tcPr>
            <w:tcW w:type="dxa" w:w="1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14,898</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72.0%</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11.4%</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16.6%</w:t>
            </w:r>
          </w:p>
        </w:tc>
      </w:tr>
      <w:tr>
        <w:tc>
          <w:tcPr>
            <w:tcW w:type="dxa" w:w="2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0.1–0.5 mm</w:t>
            </w:r>
          </w:p>
        </w:tc>
        <w:tc>
          <w:tcPr>
            <w:tcW w:type="dxa" w:w="1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978</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76.1%</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11.2%</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12.7%</w:t>
            </w:r>
          </w:p>
        </w:tc>
      </w:tr>
      <w:tr>
        <w:tc>
          <w:tcPr>
            <w:tcW w:type="dxa" w:w="2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0.5–1 mm</w:t>
            </w:r>
          </w:p>
        </w:tc>
        <w:tc>
          <w:tcPr>
            <w:tcW w:type="dxa" w:w="1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534</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76.4%</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9.6%</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14.0%</w:t>
            </w:r>
          </w:p>
        </w:tc>
      </w:tr>
      <w:tr>
        <w:tc>
          <w:tcPr>
            <w:tcW w:type="dxa" w:w="2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1–2 mm</w:t>
            </w:r>
          </w:p>
        </w:tc>
        <w:tc>
          <w:tcPr>
            <w:tcW w:type="dxa" w:w="1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414</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74.2%</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12.6%</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13.3%</w:t>
            </w:r>
          </w:p>
        </w:tc>
      </w:tr>
      <w:tr>
        <w:tc>
          <w:tcPr>
            <w:tcW w:type="dxa" w:w="2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2–4 mm</w:t>
            </w:r>
          </w:p>
        </w:tc>
        <w:tc>
          <w:tcPr>
            <w:tcW w:type="dxa" w:w="1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184</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77.2%</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12.5%</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10.3%</w:t>
            </w:r>
          </w:p>
        </w:tc>
      </w:tr>
      <w:tr>
        <w:tc>
          <w:tcPr>
            <w:tcW w:type="dxa" w:w="2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4+ mm</w:t>
            </w:r>
          </w:p>
        </w:tc>
        <w:tc>
          <w:tcPr>
            <w:tcW w:type="dxa" w:w="1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44</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70.5%</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20.5%</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9.1%</w:t>
            </w:r>
          </w:p>
        </w:tc>
      </w:tr>
      <w:tr>
        <w:tc>
          <w:tcPr>
            <w:tcW w:type="dxa" w:w="2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Snow</w:t>
            </w:r>
          </w:p>
        </w:tc>
        <w:tc>
          <w:tcPr>
            <w:tcW w:type="dxa" w:w="1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372</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66.4%</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9.4%</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24.2%</w:t>
            </w:r>
          </w:p>
        </w:tc>
      </w:tr>
    </w:tbl>
    <w:p>
      <w:pPr>
        <w:spacing w:after="0"/>
      </w:pP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Finding F19: </w:t>
      </w:r>
      <w:r>
        <w:rPr>
          <w:rFonts w:ascii="Aptos" w:cs="Aptos" w:eastAsia="Aptos" w:hAnsi="Aptos"/>
          <w:sz w:val="20"/>
          <w:szCs w:val="20"/>
        </w:rPr>
        <w:t xml:space="preserve">the official feed goes missing about 1.5 times as often in snow (24.2% of snow hours vs 16.6% of dry hours). In rain it is not missing more — slightly less (9–14%). So an official-only view under-represents snow, the weather with the biggest effect. This is direct evidence for adding Open-Meteo, which has a value for every hour. 4+ mm has the highest fill rate (20.5%), but that band has only 44 hours.</w:t>
      </w:r>
    </w:p>
    <w:p>
      <w:pPr>
        <w:spacing w:after="120" w:line="264"/>
      </w:pPr>
      <w:r>
        <w:rPr>
          <w:rFonts w:ascii="Aptos" w:cs="Aptos" w:eastAsia="Aptos" w:hAnsi="Aptos"/>
          <w:b/>
          <w:bCs/>
          <w:sz w:val="20"/>
          <w:szCs w:val="20"/>
        </w:rPr>
        <w:t xml:space="preserve">Decision D29 (Saisha, 9 October): </w:t>
      </w:r>
      <w:r>
        <w:rPr>
          <w:rFonts w:ascii="Aptos" w:cs="Aptos" w:eastAsia="Aptos" w:hAnsi="Aptos"/>
          <w:sz w:val="20"/>
          <w:szCs w:val="20"/>
        </w:rPr>
        <w:t xml:space="preserve">keep “latest reading per hour” for the official condition. D4 had planned “most severe condition in the hour”. None of the main results use the official condition — rain and snow bands come from Open-Meteo — so switching would change no headline number, and “latest” is simpler to explain. Resolves the open item in §22.</w:t>
      </w:r>
    </w:p>
    <w:p>
      <w:pPr>
        <w:pStyle w:val="Heading2"/>
        <w:keepNext/>
        <w:spacing w:after="100" w:before="280"/>
      </w:pPr>
      <w:r>
        <w:rPr>
          <w:rFonts w:ascii="Aptos" w:cs="Aptos" w:eastAsia="Aptos" w:hAnsi="Aptos"/>
          <w:b/>
          <w:bCs/>
          <w:color w:val="2F5496"/>
          <w:sz w:val="26"/>
          <w:szCs w:val="26"/>
        </w:rPr>
        <w:t xml:space="preserve">40. Phase 4 Decisions, Assumptions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3000"/>
        <w:gridCol w:w="2000"/>
      </w:tblGrid>
      <w:tr>
        <w:trPr>
          <w:tblHeader/>
        </w:trPr>
        <w:tc>
          <w:tcPr>
            <w:tcW w:type="dxa" w:w="8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t>
            </w:r>
          </w:p>
        </w:tc>
        <w:tc>
          <w:tcPr>
            <w:tcW w:type="dxa" w:w="35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Decision</w:t>
            </w:r>
          </w:p>
        </w:tc>
        <w:tc>
          <w:tcPr>
            <w:tcW w:type="dxa" w:w="30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Why</w:t>
            </w:r>
          </w:p>
        </w:tc>
        <w:tc>
          <w:tcPr>
            <w:tcW w:type="dxa" w:w="20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Where</w:t>
            </w:r>
          </w:p>
        </w:tc>
      </w:tr>
      <w:tr>
        <w:tc>
          <w:tcPr>
            <w:tcW w:type="dxa" w:w="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D23</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Day types: Snowy ≥1 cm snow (beats rain); Rainy ≥1 mm; Light = some but below; Dry = 0.0 mm</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Brief compares days; rule must be written down</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agg_daily_weather_demand; vars</w:t>
            </w:r>
          </w:p>
        </w:tc>
      </w:tr>
      <w:tr>
        <w:tc>
          <w:tcPr>
            <w:tcW w:type="dxa" w:w="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D24</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Days with a closure hour or a federal holiday are not comparable (696 remain)</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Riders couldn’t ride / holiday looks like bad weather</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agg_daily_weather_demand</w:t>
            </w:r>
          </w:p>
        </w:tc>
      </w:tr>
      <w:tr>
        <w:tc>
          <w:tcPr>
            <w:tcW w:type="dxa" w:w="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D25</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Fair view = vs comparable dry days, same year-month and weekday/weekend</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Removes season and weekday from the comparison</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agg_daily_weather_demand</w:t>
            </w:r>
          </w:p>
        </w:tc>
      </w:tr>
      <w:tr>
        <w:tc>
          <w:tcPr>
            <w:tcW w:type="dxa" w:w="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D26</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Expected = level (same weekday ±28 days, Dry/Light, median, ≥3) × shape (season × weekday × hour)</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Calibrated: dry hours +0.3%; R² 0.845</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fct_hourly_expected_demand</w:t>
            </w:r>
          </w:p>
        </w:tc>
      </w:tr>
      <w:tr>
        <w:tc>
          <w:tcPr>
            <w:tcW w:type="dxa" w:w="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D27</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Hourly rain bands from Open-Meteo; any snowfall = Snow; defined once</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Official feed has no rain amounts and misses snow</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fct_hourly_expected_demand</w:t>
            </w:r>
          </w:p>
        </w:tc>
      </w:tr>
      <w:tr>
        <w:tc>
          <w:tcPr>
            <w:tcW w:type="dxa" w:w="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D28</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Anomaly = ≥40% off weather-adjusted expected and ≥300 expected; labels after ranking</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Ignores tiny night-time hours; honest known-answer test</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fct_hourly_anomalies</w:t>
            </w:r>
          </w:p>
        </w:tc>
      </w:tr>
      <w:tr>
        <w:tc>
          <w:tcPr>
            <w:tcW w:type="dxa" w:w="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D29</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Official condition = latest reading per hour (D4 → D18 confirmed)</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No main result uses it; simpler</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int_weather_hourly</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rPr>
          <w:tblHeader/>
        </w:trPr>
        <w:tc>
          <w:tcPr>
            <w:tcW w:type="dxa" w:w="8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t>
            </w:r>
          </w:p>
        </w:tc>
        <w:tc>
          <w:tcPr>
            <w:tcW w:type="dxa" w:w="55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Assumption</w:t>
            </w:r>
          </w:p>
        </w:tc>
        <w:tc>
          <w:tcPr>
            <w:tcW w:type="dxa" w:w="30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Status</w:t>
            </w:r>
          </w:p>
        </w:tc>
      </w:tr>
      <w:tr>
        <w:tc>
          <w:tcPr>
            <w:tcW w:type="dxa" w:w="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A12</w:t>
            </w:r>
          </w:p>
        </w:tc>
        <w:tc>
          <w:tcPr>
            <w:tcW w:type="dxa" w:w="5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A dry day (0.0 mm) stands in for the brief’s “clear, sunny day”</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Assumed — no sunshine or cloud measure in either feed</w:t>
            </w:r>
          </w:p>
        </w:tc>
      </w:tr>
      <w:tr>
        <w:tc>
          <w:tcPr>
            <w:tcW w:type="dxa" w:w="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A13</w:t>
            </w:r>
          </w:p>
        </w:tc>
        <w:tc>
          <w:tcPr>
            <w:tcW w:type="dxa" w:w="5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Open-Meteo’s 25 km cell represents rain across the whole network</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Assumed (as A9); localised showers will be missed</w:t>
            </w:r>
          </w:p>
        </w:tc>
      </w:tr>
    </w:tbl>
    <w:p>
      <w:pPr>
        <w:spacing w:after="0"/>
      </w:pPr>
    </w:p>
    <w:p>
      <w:pPr>
        <w:spacing w:after="120" w:line="264"/>
      </w:pPr>
      <w:r>
        <w:rPr>
          <w:rFonts w:ascii="Aptos" w:cs="Aptos" w:eastAsia="Aptos" w:hAnsi="Aptos"/>
          <w:b/>
          <w:bCs/>
          <w:sz w:val="20"/>
          <w:szCs w:val="20"/>
        </w:rPr>
        <w:t xml:space="preserve">Declared limitations:</w:t>
      </w:r>
    </w:p>
    <w:p>
      <w:pPr>
        <w:pStyle w:val="ListParagraph"/>
        <w:numPr>
          <w:ilvl w:val="0"/>
          <w:numId w:val="2"/>
        </w:numPr>
        <w:spacing w:after="60" w:line="264"/>
      </w:pPr>
      <w:r>
        <w:rPr>
          <w:rFonts w:ascii="Aptos" w:cs="Aptos" w:eastAsia="Aptos" w:hAnsi="Aptos"/>
          <w:b/>
          <w:bCs/>
          <w:sz w:val="20"/>
          <w:szCs w:val="20"/>
        </w:rPr>
        <w:t xml:space="preserve">Explains, does not forecast.</w:t>
      </w:r>
      <w:r>
        <w:rPr>
          <w:rFonts w:ascii="Aptos" w:cs="Aptos" w:eastAsia="Aptos" w:hAnsi="Aptos"/>
          <w:sz w:val="20"/>
          <w:szCs w:val="20"/>
        </w:rPr>
        <w:t xml:space="preserve"> The centred window uses future weeks.</w:t>
      </w:r>
    </w:p>
    <w:p>
      <w:pPr>
        <w:pStyle w:val="ListParagraph"/>
        <w:numPr>
          <w:ilvl w:val="0"/>
          <w:numId w:val="2"/>
        </w:numPr>
        <w:spacing w:after="60" w:line="264"/>
      </w:pPr>
      <w:r>
        <w:rPr>
          <w:rFonts w:ascii="Aptos" w:cs="Aptos" w:eastAsia="Aptos" w:hAnsi="Aptos"/>
          <w:b/>
          <w:bCs/>
          <w:sz w:val="20"/>
          <w:szCs w:val="20"/>
        </w:rPr>
        <w:t xml:space="preserve">Rain duration, temperature vs season, snow on the ground and the day after Thanksgiving</w:t>
      </w:r>
      <w:r>
        <w:rPr>
          <w:rFonts w:ascii="Aptos" w:cs="Aptos" w:eastAsia="Aptos" w:hAnsi="Aptos"/>
          <w:sz w:val="20"/>
          <w:szCs w:val="20"/>
        </w:rPr>
        <w:t xml:space="preserve"> are not in the model (F18).</w:t>
      </w:r>
    </w:p>
    <w:p>
      <w:pPr>
        <w:pStyle w:val="ListParagraph"/>
        <w:numPr>
          <w:ilvl w:val="0"/>
          <w:numId w:val="2"/>
        </w:numPr>
        <w:spacing w:after="60" w:line="264"/>
      </w:pPr>
      <w:r>
        <w:rPr>
          <w:rFonts w:ascii="Aptos" w:cs="Aptos" w:eastAsia="Aptos" w:hAnsi="Aptos"/>
          <w:b/>
          <w:bCs/>
          <w:sz w:val="20"/>
          <w:szCs w:val="20"/>
        </w:rPr>
        <w:t xml:space="preserve">Hours just before and after a closure</w:t>
      </w:r>
      <w:r>
        <w:rPr>
          <w:rFonts w:ascii="Aptos" w:cs="Aptos" w:eastAsia="Aptos" w:hAnsi="Aptos"/>
          <w:sz w:val="20"/>
          <w:szCs w:val="20"/>
        </w:rPr>
        <w:t xml:space="preserve"> are depressed but not flagged (e.g. 17 Mar 2017).</w:t>
      </w:r>
    </w:p>
    <w:p>
      <w:pPr>
        <w:pStyle w:val="ListParagraph"/>
        <w:numPr>
          <w:ilvl w:val="0"/>
          <w:numId w:val="2"/>
        </w:numPr>
        <w:spacing w:after="60" w:line="264"/>
      </w:pPr>
      <w:r>
        <w:rPr>
          <w:rFonts w:ascii="Aptos" w:cs="Aptos" w:eastAsia="Aptos" w:hAnsi="Aptos"/>
          <w:b/>
          <w:bCs/>
          <w:sz w:val="20"/>
          <w:szCs w:val="20"/>
        </w:rPr>
        <w:t xml:space="preserve">Small samples:</w:t>
      </w:r>
      <w:r>
        <w:rPr>
          <w:rFonts w:ascii="Aptos" w:cs="Aptos" w:eastAsia="Aptos" w:hAnsi="Aptos"/>
          <w:sz w:val="20"/>
          <w:szCs w:val="20"/>
        </w:rPr>
        <w:t xml:space="preserve"> 4+ mm (42 comparable hours) and 18 snowy days; quote with care.</w:t>
      </w:r>
    </w:p>
    <w:p>
      <w:pPr>
        <w:pStyle w:val="ListParagraph"/>
        <w:numPr>
          <w:ilvl w:val="0"/>
          <w:numId w:val="2"/>
        </w:numPr>
        <w:spacing w:after="60" w:line="264"/>
      </w:pPr>
      <w:r>
        <w:rPr>
          <w:rFonts w:ascii="Aptos" w:cs="Aptos" w:eastAsia="Aptos" w:hAnsi="Aptos"/>
          <w:b/>
          <w:bCs/>
          <w:sz w:val="20"/>
          <w:szCs w:val="20"/>
        </w:rPr>
        <w:t xml:space="preserve">Association, not cause.</w:t>
      </w:r>
      <w:r>
        <w:rPr>
          <w:rFonts w:ascii="Aptos" w:cs="Aptos" w:eastAsia="Aptos" w:hAnsi="Aptos"/>
          <w:sz w:val="20"/>
          <w:szCs w:val="20"/>
        </w:rPr>
        <w:t xml:space="preserve"> No revenue figures, no exact rebalancing instructions.</w:t>
      </w:r>
    </w:p>
    <w:p>
      <w:pPr>
        <w:spacing w:after="120" w:line="264"/>
      </w:pPr>
      <w:r>
        <w:rPr>
          <w:rFonts w:ascii="Aptos" w:cs="Aptos" w:eastAsia="Aptos" w:hAnsi="Aptos"/>
          <w:b/>
          <w:bCs/>
          <w:sz w:val="20"/>
          <w:szCs w:val="20"/>
        </w:rPr>
        <w:t xml:space="preserve">Errors and surprises caught in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Issue</w:t>
            </w:r>
          </w:p>
        </w:tc>
        <w:tc>
          <w:tcPr>
            <w:tcW w:type="dxa" w:w="33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How it was caught</w:t>
            </w:r>
          </w:p>
        </w:tc>
        <w:tc>
          <w:tcPr>
            <w:tcW w:type="dxa" w:w="33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Fix</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v1 expected demand sat 6.3% too low on dry days</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Calibration check: dry should be ≈0%</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Centred window (decision B): +0.3%</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dbt Studio Preview adds its own LIMIT, so a query with LIMIT errors</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Preview failed</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Use QUALIFY row_number() instead</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No 0–0.1 mm band appeared</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Expected a band, got none</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ERA5 reports 0.1 mm steps — explained, not a bug</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Rain bands copied in two models</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Review</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Defined once in fct_hourly_expected_demand</w:t>
            </w:r>
          </w:p>
        </w:tc>
      </w:tr>
    </w:tbl>
    <w:p>
      <w:pPr>
        <w:spacing w:after="0"/>
      </w:pP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Still open after Phase 4: </w:t>
      </w:r>
      <w:r>
        <w:rPr>
          <w:rFonts w:ascii="Aptos" w:cs="Aptos" w:eastAsia="Aptos" w:hAnsi="Aptos"/>
          <w:sz w:val="20"/>
          <w:szCs w:val="20"/>
        </w:rPr>
        <w:t xml:space="preserve">trip duration as a behaviour measure (optional); news sources for the Stella and March 2018 closures (A10); official wind unit (not used — Open-Meteo wind used); cross-check Open-Meteo rain against official “Rain” labels (A4).</w:t>
      </w:r>
    </w:p>
    <w:p>
      <w:pPr>
        <w:pStyle w:val="Heading1"/>
        <w:pageBreakBefore/>
        <w:spacing w:after="200" w:before="0"/>
      </w:pPr>
      <w:r>
        <w:rPr>
          <w:rFonts w:ascii="Aptos" w:cs="Aptos" w:eastAsia="Aptos" w:hAnsi="Aptos"/>
          <w:b/>
          <w:bCs/>
          <w:color w:val="1F3864"/>
          <w:sz w:val="32"/>
          <w:szCs w:val="32"/>
        </w:rPr>
        <w:t xml:space="preserve">Part G — Phase 5, Dashboard, Presentation and Final State</w:t>
      </w:r>
    </w:p>
    <w:p>
      <w:pPr>
        <w:spacing w:after="120" w:line="264"/>
      </w:pPr>
      <w:r>
        <w:rPr>
          <w:rFonts w:ascii="Aptos" w:cs="Aptos" w:eastAsia="Aptos" w:hAnsi="Aptos"/>
          <w:sz w:val="20"/>
          <w:szCs w:val="20"/>
        </w:rPr>
        <w:t xml:space="preserve">Part G closes the project. It records the forecasting test (Phase 5), the Power BI dashboard (Phase 6), the presentation (Phase 8) and what is deliberately left as next steps. Completed 9–10 October 2026, four days before the presentation.</w:t>
      </w:r>
    </w:p>
    <w:p>
      <w:pPr>
        <w:pStyle w:val="Heading2"/>
        <w:keepNext/>
        <w:spacing w:after="100" w:before="280"/>
      </w:pPr>
      <w:r>
        <w:rPr>
          <w:rFonts w:ascii="Aptos" w:cs="Aptos" w:eastAsia="Aptos" w:hAnsi="Aptos"/>
          <w:b/>
          <w:bCs/>
          <w:color w:val="2F5496"/>
          <w:sz w:val="26"/>
          <w:szCs w:val="26"/>
        </w:rPr>
        <w:t xml:space="preserve">41. The Project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Question</w:t>
            </w:r>
          </w:p>
        </w:tc>
        <w:tc>
          <w:tcPr>
            <w:tcW w:type="dxa" w:w="25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Answer</w:t>
            </w:r>
          </w:p>
        </w:tc>
        <w:tc>
          <w:tcPr>
            <w:tcW w:type="dxa" w:w="25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Where</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Does weather change riding? (day level, fair view)</w:t>
            </w:r>
          </w:p>
        </w:tc>
        <w:tc>
          <w:tcPr>
            <w:tcW w:type="dxa" w:w="25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Rainy −18.2%, snowy −48.7%, drizzle ≈0</w:t>
            </w:r>
          </w:p>
        </w:tc>
        <w:tc>
          <w:tcPr>
            <w:tcW w:type="dxa" w:w="25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§34</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Who changes most?</w:t>
            </w:r>
          </w:p>
        </w:tc>
        <w:tc>
          <w:tcPr>
            <w:tcW w:type="dxa" w:w="25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Casual riders ≈1.7× more sensitive to rain than members</w:t>
            </w:r>
          </w:p>
        </w:tc>
        <w:tc>
          <w:tcPr>
            <w:tcW w:type="dxa" w:w="25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§35</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How much rain does it take? (hour level)</w:t>
            </w:r>
          </w:p>
        </w:tc>
        <w:tc>
          <w:tcPr>
            <w:tcW w:type="dxa" w:w="25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0.1–0.5 mm already −24.6%; ≈−55% by 1–2 mm</w:t>
            </w:r>
          </w:p>
        </w:tc>
        <w:tc>
          <w:tcPr>
            <w:tcW w:type="dxa" w:w="25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§37</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What can weather not explain?</w:t>
            </w:r>
          </w:p>
        </w:tc>
        <w:tc>
          <w:tcPr>
            <w:tcW w:type="dxa" w:w="25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Holidays (found unprompted), all-day rain, cold snaps, warm-for-season days</w:t>
            </w:r>
          </w:p>
        </w:tc>
        <w:tc>
          <w:tcPr>
            <w:tcW w:type="dxa" w:w="25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§38</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Can the official feed be trusted alone?</w:t>
            </w:r>
          </w:p>
        </w:tc>
        <w:tc>
          <w:tcPr>
            <w:tcW w:type="dxa" w:w="25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No: missing 24.2% of snow hours vs 16.6% of dry hours</w:t>
            </w:r>
          </w:p>
        </w:tc>
        <w:tc>
          <w:tcPr>
            <w:tcW w:type="dxa" w:w="25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§39</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Does weather improve a forecast?</w:t>
            </w:r>
          </w:p>
        </w:tc>
        <w:tc>
          <w:tcPr>
            <w:tcW w:type="dxa" w:w="25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Yes: error cut by 40% (May–June 2018)</w:t>
            </w:r>
          </w:p>
        </w:tc>
        <w:tc>
          <w:tcPr>
            <w:tcW w:type="dxa" w:w="25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§42</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Can the numbers be trusted?</w:t>
            </w:r>
          </w:p>
        </w:tc>
        <w:tc>
          <w:tcPr>
            <w:tcW w:type="dxa" w:w="25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32,012,552 trips reconcile to source; 17,424 hours; dbt tests on every build</w:t>
            </w:r>
          </w:p>
        </w:tc>
        <w:tc>
          <w:tcPr>
            <w:tcW w:type="dxa" w:w="25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§30, §43</w:t>
            </w:r>
          </w:p>
        </w:tc>
      </w:tr>
    </w:tbl>
    <w:p>
      <w:pPr>
        <w:spacing w:after="0"/>
      </w:pPr>
    </w:p>
    <w:p>
      <w:pPr>
        <w:pStyle w:val="Heading2"/>
        <w:keepNext/>
        <w:spacing w:after="100" w:before="280"/>
      </w:pPr>
      <w:r>
        <w:rPr>
          <w:rFonts w:ascii="Aptos" w:cs="Aptos" w:eastAsia="Aptos" w:hAnsi="Aptos"/>
          <w:b/>
          <w:bCs/>
          <w:color w:val="2F5496"/>
          <w:sz w:val="26"/>
          <w:szCs w:val="26"/>
        </w:rPr>
        <w:t xml:space="preserve">42. Phase 5: Forecasting Test</w:t>
      </w:r>
    </w:p>
    <w:p>
      <w:pPr>
        <w:spacing w:after="120" w:line="264"/>
      </w:pPr>
      <w:r>
        <w:rPr>
          <w:rFonts w:ascii="Aptos" w:cs="Aptos" w:eastAsia="Aptos" w:hAnsi="Aptos"/>
          <w:sz w:val="20"/>
          <w:szCs w:val="20"/>
        </w:rPr>
        <w:t xml:space="preserve">Question: does knowing the weather make a daily trip forecast better? Built with Snowflake’s built-in forecasting function (SNOWFLAKE.ML.FORECAST) in a separate schema, ML_SANDBOX, so experiments never touch the dbt schemas. Script: dbt/analyses/phase_5_forecast.sql (run in a Snowflake worksheet).</w:t>
      </w:r>
    </w:p>
    <w:p>
      <w:pPr>
        <w:spacing w:after="120" w:line="264"/>
      </w:pPr>
      <w:r>
        <w:rPr>
          <w:rFonts w:ascii="Aptos" w:cs="Aptos" w:eastAsia="Aptos" w:hAnsi="Aptos"/>
          <w:b/>
          <w:bCs/>
          <w:sz w:val="20"/>
          <w:szCs w:val="20"/>
        </w:rPr>
        <w:t xml:space="preserve">Design (D30, D31). </w:t>
      </w:r>
      <w:r>
        <w:rPr>
          <w:rFonts w:ascii="Aptos" w:cs="Aptos" w:eastAsia="Aptos" w:hAnsi="Aptos"/>
          <w:sz w:val="20"/>
          <w:szCs w:val="20"/>
        </w:rPr>
        <w:t xml:space="preserve">Two models, identical except for weather. Model A (calendar) knows the date, holiday and weekend. Model B (weather) knows the same plus daily precipitation, snowfall and average temperature. Training uses past days only — unlike the explanatory baseline in §36, nothing looks at future weeks. Scored on test days with no closure hours.</w:t>
      </w:r>
    </w:p>
    <w:p>
      <w:pPr>
        <w:spacing w:after="120" w:line="264"/>
      </w:pPr>
      <w:r>
        <w:rPr>
          <w:rFonts w:ascii="Aptos" w:cs="Aptos" w:eastAsia="Aptos" w:hAnsi="Aptos"/>
          <w:b/>
          <w:bCs/>
          <w:sz w:val="20"/>
          <w:szCs w:val="20"/>
        </w:rPr>
        <w:t xml:space="preserve">Attempt 1 — failed. </w:t>
      </w:r>
      <w:r>
        <w:rPr>
          <w:rFonts w:ascii="Aptos" w:cs="Aptos" w:eastAsia="Aptos" w:hAnsi="Aptos"/>
          <w:sz w:val="20"/>
          <w:szCs w:val="20"/>
        </w:rPr>
        <w:t xml:space="preserve">Trained on 5 Jul 2016 – 31 Dec 2017 (545 days), forecast all of Jan–Jun 2018 (181 days). Average miss: calendar 57.7%, weather 78.2% of a day’s trips. A month-by-month check showed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Month (2018)</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Actual / day</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Calendar model</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Weather model</w:t>
            </w:r>
          </w:p>
        </w:tc>
      </w:tr>
      <w:tr>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January</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23,193</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25,602</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16,619</w:t>
            </w:r>
          </w:p>
        </w:tc>
      </w:tr>
      <w:tr>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March</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32,606</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23,770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6,657</w:t>
            </w:r>
          </w:p>
        </w:tc>
      </w:tr>
      <w:tr>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June</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65,102</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23,549</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12,498</w:t>
            </w:r>
          </w:p>
        </w:tc>
      </w:tr>
    </w:tbl>
    <w:p>
      <w:pPr>
        <w:spacing w:after="0"/>
      </w:pPr>
    </w:p>
    <w:p>
      <w:pPr>
        <w:spacing w:after="120" w:line="264"/>
      </w:pPr>
      <w:r>
        <w:rPr>
          <w:rFonts w:ascii="Aptos" w:cs="Aptos" w:eastAsia="Aptos" w:hAnsi="Aptos"/>
          <w:sz w:val="20"/>
          <w:szCs w:val="20"/>
        </w:rPr>
        <w:t xml:space="preserve">The calendar model predicted a flat ≈25,000 a day: 18 months of history hold only one winter-to-summer cycle, so seasonality was never learned, and a six-month horizon is unrealistic for daily planning anyway. The weather model confused “cold” with “shrinking” and projected it forward (F21).</w:t>
      </w:r>
    </w:p>
    <w:p>
      <w:pPr>
        <w:spacing w:after="120" w:line="264"/>
      </w:pPr>
      <w:r>
        <w:rPr>
          <w:rFonts w:ascii="Aptos" w:cs="Aptos" w:eastAsia="Aptos" w:hAnsi="Aptos"/>
          <w:b/>
          <w:bCs/>
          <w:sz w:val="20"/>
          <w:szCs w:val="20"/>
        </w:rPr>
        <w:t xml:space="preserve">Attempt 2 — the result. </w:t>
      </w:r>
      <w:r>
        <w:rPr>
          <w:rFonts w:ascii="Aptos" w:cs="Aptos" w:eastAsia="Aptos" w:hAnsi="Aptos"/>
          <w:sz w:val="20"/>
          <w:szCs w:val="20"/>
        </w:rPr>
        <w:t xml:space="preserve">Trained on everything to 30 Apr 2018 (665 days, so May–June 2017 was seen once), forecast May–June 2018 (61 unseen days, none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Measure (61 test days)</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Calendar only</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With weather</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Average miss (trips per day, MAE)</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15,253</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9,134</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Average miss (% of the day, MAPE)</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26.8%</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16.2%</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Error reduction from adding weather</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40.1%</w:t>
            </w:r>
          </w:p>
        </w:tc>
      </w:tr>
    </w:tbl>
    <w:p>
      <w:pPr>
        <w:spacing w:after="0"/>
      </w:pP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Finding F20: </w:t>
      </w:r>
      <w:r>
        <w:rPr>
          <w:rFonts w:ascii="Aptos" w:cs="Aptos" w:eastAsia="Aptos" w:hAnsi="Aptos"/>
          <w:sz w:val="20"/>
          <w:szCs w:val="20"/>
        </w:rPr>
        <w:t xml:space="preserve">adding weather cut the forecast error by 40% (Saisha predicted 10–30%). Caveats, stated in the presentation: the test used the weather that actually happened, so this is a best case — a real forecast would use weather forecasts, which can be wrong; it is one two-month window; and temperature may partly track the May–June warm-up rather than day-to-day weather (optional check: a rain-and-snow-only model).</w:t>
      </w:r>
    </w:p>
    <w:p>
      <w:pPr>
        <w:pStyle w:val="Heading2"/>
        <w:keepNext/>
        <w:spacing w:after="100" w:before="280"/>
      </w:pPr>
      <w:r>
        <w:rPr>
          <w:rFonts w:ascii="Aptos" w:cs="Aptos" w:eastAsia="Aptos" w:hAnsi="Aptos"/>
          <w:b/>
          <w:bCs/>
          <w:color w:val="2F5496"/>
          <w:sz w:val="26"/>
          <w:szCs w:val="26"/>
        </w:rPr>
        <w:t xml:space="preserve">43. Phase 6: Power BI Dashboard</w:t>
      </w:r>
    </w:p>
    <w:p>
      <w:pPr>
        <w:spacing w:after="120" w:line="264"/>
      </w:pPr>
      <w:r>
        <w:rPr>
          <w:rFonts w:ascii="Aptos" w:cs="Aptos" w:eastAsia="Aptos" w:hAnsi="Aptos"/>
          <w:sz w:val="20"/>
          <w:szCs w:val="20"/>
        </w:rPr>
        <w:t xml:space="preserve">File: powerbi/citibike_weather.pbix. Import mode: the data is stored in the file, so the dashboard works without internet or a Snowflake login, and clicking costs no warehouse time. Every number on it was checked against the Snowflake results before it was 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Page</w:t>
            </w:r>
          </w:p>
        </w:tc>
        <w:tc>
          <w:tcPr>
            <w:tcW w:type="dxa" w:w="41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What it shows</w:t>
            </w:r>
          </w:p>
        </w:tc>
        <w:tc>
          <w:tcPr>
            <w:tcW w:type="dxa" w:w="30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Key check</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1. Does weather change riding?</w:t>
            </w:r>
          </w:p>
        </w:tc>
        <w:tc>
          <w:tcPr>
            <w:tcW w:type="dxa" w:w="4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Fair % vs dry days same month; literal average trips; members vs casual; scatter of daily rain vs fair % (r = −0.53)</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−0.4 / −18.2 / −48.7% ✅</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2. How much rain does it take?</w:t>
            </w:r>
          </w:p>
        </w:tc>
        <w:tc>
          <w:tcPr>
            <w:tcW w:type="dxa" w:w="4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Rain curve by band; trips lost per hour; daypart slicer (All / commute / other / weekend); hours in tooltip</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−1.9 … −72.6%, 536 … 1,704 trips/h ✅</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3. What was unusual?</w:t>
            </w:r>
          </w:p>
        </w:tc>
        <w:tc>
          <w:tcPr>
            <w:tcW w:type="dxa" w:w="4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Actual vs weather-adjusted expected per day (grey = expected); date slider; top 10 drops and top 10 rises (closures excluded)</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Thanksgiving 2017 −36,843 ✅</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4. Can you trust this?</w:t>
            </w:r>
          </w:p>
        </w:tc>
        <w:tc>
          <w:tcPr>
            <w:tcW w:type="dxa" w:w="4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17,424 hours; 131 closed hours; 32,012,552 trips; official-feed status by weather; tests and disclosures</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Snow missing 24.19% ✅</w:t>
            </w:r>
          </w:p>
        </w:tc>
      </w:tr>
    </w:tbl>
    <w:p>
      <w:pPr>
        <w:spacing w:after="0"/>
      </w:pPr>
    </w:p>
    <w:p>
      <w:pPr>
        <w:spacing w:after="120" w:line="264"/>
      </w:pPr>
      <w:r>
        <w:rPr>
          <w:rFonts w:ascii="Aptos" w:cs="Aptos" w:eastAsia="Aptos" w:hAnsi="Aptos"/>
          <w:b/>
          <w:bCs/>
          <w:sz w:val="20"/>
          <w:szCs w:val="20"/>
        </w:rPr>
        <w:t xml:space="preserve">Model: </w:t>
      </w:r>
      <w:r>
        <w:rPr>
          <w:rFonts w:ascii="Aptos" w:cs="Aptos" w:eastAsia="Aptos" w:hAnsi="Aptos"/>
          <w:sz w:val="20"/>
          <w:szCs w:val="20"/>
        </w:rPr>
        <w:t xml:space="preserve">six tables. FCT_HOURLY_DEMAND, FCT_HOURLY_EXPECTED_DEMAND, FCT_HOURLY_ANOMALIES and AGG_DAILY_WEATHER_DEMAND each link DATE_LOCAL → DIM_DATE.DATE_DAY (single direction; the daily table is one-to-one). DIM_DATE is marked as the date table. AGG_RAIN_RESPONSE has no date and stays unlinked. RAIN_BAND is sorted by BAND_ORDER (D32).</w:t>
      </w:r>
    </w:p>
    <w:p>
      <w:pPr>
        <w:spacing w:after="120" w:line="264"/>
      </w:pPr>
      <w:r>
        <w:rPr>
          <w:rFonts w:ascii="Aptos" w:cs="Aptos" w:eastAsia="Aptos" w:hAnsi="Aptos"/>
          <w:b/>
          <w:bCs/>
          <w:sz w:val="20"/>
          <w:szCs w:val="20"/>
        </w:rPr>
        <w:t xml:space="preserve">Live demo path: </w:t>
      </w:r>
      <w:r>
        <w:rPr>
          <w:rFonts w:ascii="Aptos" w:cs="Aptos" w:eastAsia="Aptos" w:hAnsi="Aptos"/>
          <w:sz w:val="20"/>
          <w:szCs w:val="20"/>
        </w:rPr>
        <w:t xml:space="preserve">page 2 — click Weekday commute, then Weekend; page 3 — drag the date slider to November 2017 to show Thanksgiving. A recorded clip of each is kept as a backup, plus screenshots.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Error caught in Power BI</w:t>
            </w:r>
          </w:p>
        </w:tc>
        <w:tc>
          <w:tcPr>
            <w:tcW w:type="dxa" w:w="33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How it was caught</w:t>
            </w:r>
          </w:p>
        </w:tc>
        <w:tc>
          <w:tcPr>
            <w:tcW w:type="dxa" w:w="33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Fix</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First chart summed percentages (−41% “rainy”)</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Title said “Sum of”; value did not match −18.2%</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Average, not Sum, for % columns</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Changing a column to Whole number rounded every hour; daily totals moved 1–3 trips</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Thanksgiving showed −36,841 vs −36,843 in Snowflake</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Decimal type, 0 display decimals, Refresh</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Closure days topped the anomaly table</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Expected trips during a shutdown all count as “lost”</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Filtered closures out; shown on page 4 instead</w:t>
            </w:r>
          </w:p>
        </w:tc>
      </w:tr>
    </w:tbl>
    <w:p>
      <w:pPr>
        <w:spacing w:after="0"/>
      </w:pPr>
    </w:p>
    <w:p>
      <w:pPr>
        <w:pStyle w:val="Heading2"/>
        <w:keepNext/>
        <w:spacing w:after="100" w:before="280"/>
      </w:pPr>
      <w:r>
        <w:rPr>
          <w:rFonts w:ascii="Aptos" w:cs="Aptos" w:eastAsia="Aptos" w:hAnsi="Aptos"/>
          <w:b/>
          <w:bCs/>
          <w:color w:val="2F5496"/>
          <w:sz w:val="26"/>
          <w:szCs w:val="26"/>
        </w:rPr>
        <w:t xml:space="preserve">44. Phase 8: Presentation</w:t>
      </w:r>
    </w:p>
    <w:p>
      <w:pPr>
        <w:spacing w:after="120" w:line="264"/>
      </w:pPr>
      <w:r>
        <w:rPr>
          <w:rFonts w:ascii="Aptos" w:cs="Aptos" w:eastAsia="Aptos" w:hAnsi="Aptos"/>
          <w:sz w:val="20"/>
          <w:szCs w:val="20"/>
        </w:rPr>
        <w:t xml:space="preserve">Slides artifact “CitiBike Weather Case Study” (downloads as PowerPoint or PDF), a spoken script, and the dashboard. Twelve core slides (~15 minutes) plus four appendix slides, built as a story: one hook, one theme, every set-up paid off (D35).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Act</w:t>
            </w:r>
          </w:p>
        </w:tc>
        <w:tc>
          <w:tcPr>
            <w:tcW w:type="dxa" w:w="38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Slides</w:t>
            </w:r>
          </w:p>
        </w:tc>
        <w:tc>
          <w:tcPr>
            <w:tcW w:type="dxa" w:w="41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Purpose</w:t>
            </w:r>
          </w:p>
        </w:tc>
      </w:tr>
      <w:tr>
        <w:tc>
          <w:tcPr>
            <w:tcW w:type="dxa" w:w="1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1</w:t>
            </w:r>
          </w:p>
        </w:tc>
        <w:tc>
          <w:tcPr>
            <w:tcW w:type="dxa" w:w="3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Cover hook (−68% vs −49%), their question, the answer</w:t>
            </w:r>
          </w:p>
        </w:tc>
        <w:tc>
          <w:tcPr>
            <w:tcW w:type="dxa" w:w="4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Answer the brief early, in their words</w:t>
            </w:r>
          </w:p>
        </w:tc>
      </w:tr>
      <w:tr>
        <w:tc>
          <w:tcPr>
            <w:tcW w:type="dxa" w:w="1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2</w:t>
            </w:r>
          </w:p>
        </w:tc>
        <w:tc>
          <w:tcPr>
            <w:tcW w:type="dxa" w:w="3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Fair comparison, rain threshold (demo), what weather can’t explain (demo)</w:t>
            </w:r>
          </w:p>
        </w:tc>
        <w:tc>
          <w:tcPr>
            <w:tcW w:type="dxa" w:w="4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Show how we know</w:t>
            </w:r>
          </w:p>
        </w:tc>
      </w:tr>
      <w:tr>
        <w:tc>
          <w:tcPr>
            <w:tcW w:type="dxa" w:w="1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3</w:t>
            </w:r>
          </w:p>
        </w:tc>
        <w:tc>
          <w:tcPr>
            <w:tcW w:type="dxa" w:w="3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Architecture, trust, security, what’s next (forecast −40%), how I worked</w:t>
            </w:r>
          </w:p>
        </w:tc>
        <w:tc>
          <w:tcPr>
            <w:tcW w:type="dxa" w:w="4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Show it can be built on — Alex’s two priorities: security and the future</w:t>
            </w:r>
          </w:p>
        </w:tc>
      </w:tr>
      <w:tr>
        <w:tc>
          <w:tcPr>
            <w:tcW w:type="dxa" w:w="1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Close</w:t>
            </w:r>
          </w:p>
        </w:tc>
        <w:tc>
          <w:tcPr>
            <w:tcW w:type="dxa" w:w="3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“−68% or −49%? The difference is comparing like with like.”</w:t>
            </w:r>
          </w:p>
        </w:tc>
        <w:tc>
          <w:tcPr>
            <w:tcW w:type="dxa" w:w="4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Call back to the opening</w:t>
            </w:r>
          </w:p>
        </w:tc>
      </w:tr>
    </w:tbl>
    <w:p>
      <w:pPr>
        <w:spacing w:after="0"/>
      </w:pPr>
    </w:p>
    <w:p>
      <w:pPr>
        <w:spacing w:after="120" w:line="264"/>
      </w:pPr>
      <w:r>
        <w:rPr>
          <w:rFonts w:ascii="Aptos" w:cs="Aptos" w:eastAsia="Aptos" w:hAnsi="Aptos"/>
          <w:sz w:val="20"/>
          <w:szCs w:val="20"/>
        </w:rPr>
        <w:t xml:space="preserve">Appendix: A1 expected-demand model, A2 rain by time of day, A3 storm closures, A4 assumptions and limits. AI use is stated openly on slide 11: AI drafted most of the SQL; decisions, predictions and checks were Saisha’s.</w:t>
      </w:r>
    </w:p>
    <w:p>
      <w:pPr>
        <w:pStyle w:val="Heading2"/>
        <w:keepNext/>
        <w:spacing w:after="100" w:before="280"/>
      </w:pPr>
      <w:r>
        <w:rPr>
          <w:rFonts w:ascii="Aptos" w:cs="Aptos" w:eastAsia="Aptos" w:hAnsi="Aptos"/>
          <w:b/>
          <w:bCs/>
          <w:color w:val="2F5496"/>
          <w:sz w:val="26"/>
          <w:szCs w:val="26"/>
        </w:rPr>
        <w:t xml:space="preserve">45. Final Decisions, Findings and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3000"/>
        <w:gridCol w:w="2000"/>
      </w:tblGrid>
      <w:tr>
        <w:trPr>
          <w:tblHeader/>
        </w:trPr>
        <w:tc>
          <w:tcPr>
            <w:tcW w:type="dxa" w:w="8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t>
            </w:r>
          </w:p>
        </w:tc>
        <w:tc>
          <w:tcPr>
            <w:tcW w:type="dxa" w:w="35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Decision</w:t>
            </w:r>
          </w:p>
        </w:tc>
        <w:tc>
          <w:tcPr>
            <w:tcW w:type="dxa" w:w="30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Why</w:t>
            </w:r>
          </w:p>
        </w:tc>
        <w:tc>
          <w:tcPr>
            <w:tcW w:type="dxa" w:w="20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Where</w:t>
            </w:r>
          </w:p>
        </w:tc>
      </w:tr>
      <w:tr>
        <w:tc>
          <w:tcPr>
            <w:tcW w:type="dxa" w:w="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D30</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Forecast split: train to 30 Apr 2018, test May–June 2018 (61 days); past data only</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Attempt 1 (6-month horizon) failed; needs one seasonal cycle</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phase_5_forecast.sql</w:t>
            </w:r>
          </w:p>
        </w:tc>
      </w:tr>
      <w:tr>
        <w:tc>
          <w:tcPr>
            <w:tcW w:type="dxa" w:w="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D31</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Two forecast models identical except weather; test uses actual weather (best case)</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Isolates what weather adds</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ML_SANDBOX</w:t>
            </w:r>
          </w:p>
        </w:tc>
      </w:tr>
      <w:tr>
        <w:tc>
          <w:tcPr>
            <w:tcW w:type="dxa" w:w="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D32</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Power BI Import mode; single-direction links to DIM_DATE; DIM_DATE marked as date table</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Fast, offline demo; no accidental cross-filtering</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citibike_weather.pbix</w:t>
            </w:r>
          </w:p>
        </w:tc>
      </w:tr>
      <w:tr>
        <w:tc>
          <w:tcPr>
            <w:tcW w:type="dxa" w:w="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D33</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Anomaly tables show top 10, closures excluded</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Shutdowns are a different story (page 4)</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Dashboard page 3</w:t>
            </w:r>
          </w:p>
        </w:tc>
      </w:tr>
      <w:tr>
        <w:tc>
          <w:tcPr>
            <w:tcW w:type="dxa" w:w="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D34</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2026 data not analysed; presented as next step</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System much larger; 2016–18 levels would not transfer; only staging changes for the new format</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Slide 10</w:t>
            </w:r>
          </w:p>
        </w:tc>
      </w:tr>
      <w:tr>
        <w:tc>
          <w:tcPr>
            <w:tcW w:type="dxa" w:w="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D35</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12 core slides + 4 appendix; live demo with recorded backup</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Slot length unknown; demo risk covered</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Deck</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rPr>
          <w:tblHeader/>
        </w:trPr>
        <w:tc>
          <w:tcPr>
            <w:tcW w:type="dxa" w:w="8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t>
            </w:r>
          </w:p>
        </w:tc>
        <w:tc>
          <w:tcPr>
            <w:tcW w:type="dxa" w:w="55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Finding</w:t>
            </w:r>
          </w:p>
        </w:tc>
        <w:tc>
          <w:tcPr>
            <w:tcW w:type="dxa" w:w="30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Consequence</w:t>
            </w:r>
          </w:p>
        </w:tc>
      </w:tr>
      <w:tr>
        <w:tc>
          <w:tcPr>
            <w:tcW w:type="dxa" w:w="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F20</w:t>
            </w:r>
          </w:p>
        </w:tc>
        <w:tc>
          <w:tcPr>
            <w:tcW w:type="dxa" w:w="5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Weather cut the forecast error by 40% (MAPE 26.8% → 16.2%)</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Slide 10; basis for a forecast-weather feature</w:t>
            </w:r>
          </w:p>
        </w:tc>
      </w:tr>
      <w:tr>
        <w:tc>
          <w:tcPr>
            <w:tcW w:type="dxa" w:w="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F21</w:t>
            </w:r>
          </w:p>
        </w:tc>
        <w:tc>
          <w:tcPr>
            <w:tcW w:type="dxa" w:w="5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A six-month forecast from 18 months of history fails (flat ≈25k/day)</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Horizon must match the history available</w:t>
            </w:r>
          </w:p>
        </w:tc>
      </w:tr>
      <w:tr>
        <w:tc>
          <w:tcPr>
            <w:tcW w:type="dxa" w:w="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F22</w:t>
            </w:r>
          </w:p>
        </w:tc>
        <w:tc>
          <w:tcPr>
            <w:tcW w:type="dxa" w:w="5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Daily r with precipitation −0.53 vs rain-only −0.48</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Precipitation includes snow; the scatter uses it</w:t>
            </w:r>
          </w:p>
        </w:tc>
      </w:tr>
    </w:tbl>
    <w:p>
      <w:pPr>
        <w:spacing w:after="0"/>
      </w:pPr>
    </w:p>
    <w:p>
      <w:pPr>
        <w:spacing w:after="120" w:line="264"/>
      </w:pPr>
      <w:r>
        <w:rPr>
          <w:rFonts w:ascii="Aptos" w:cs="Aptos" w:eastAsia="Aptos" w:hAnsi="Aptos"/>
          <w:b/>
          <w:bCs/>
          <w:sz w:val="20"/>
          <w:szCs w:val="20"/>
        </w:rPr>
        <w:t xml:space="preserve">Next steps (in priority order):</w:t>
      </w:r>
    </w:p>
    <w:p>
      <w:pPr>
        <w:pStyle w:val="ListParagraph"/>
        <w:numPr>
          <w:ilvl w:val="0"/>
          <w:numId w:val="2"/>
        </w:numPr>
        <w:spacing w:after="60" w:line="264"/>
      </w:pPr>
      <w:r>
        <w:rPr>
          <w:rFonts w:ascii="Aptos" w:cs="Aptos" w:eastAsia="Aptos" w:hAnsi="Aptos"/>
          <w:b/>
          <w:bCs/>
          <w:sz w:val="20"/>
          <w:szCs w:val="20"/>
        </w:rPr>
        <w:t xml:space="preserve">Before 14 Oct:</w:t>
      </w:r>
      <w:r>
        <w:rPr>
          <w:rFonts w:ascii="Aptos" w:cs="Aptos" w:eastAsia="Aptos" w:hAnsi="Aptos"/>
          <w:sz w:val="20"/>
          <w:szCs w:val="20"/>
        </w:rPr>
        <w:t xml:space="preserve"> README with the AI-use section; dbt docs generate + lineage screenshot; git commit of docs, dbt and Power BI; news sources for the Stella and March 2018 closures (A10).</w:t>
      </w:r>
    </w:p>
    <w:p>
      <w:pPr>
        <w:pStyle w:val="ListParagraph"/>
        <w:numPr>
          <w:ilvl w:val="0"/>
          <w:numId w:val="2"/>
        </w:numPr>
        <w:spacing w:after="60" w:line="264"/>
      </w:pPr>
      <w:r>
        <w:rPr>
          <w:rFonts w:ascii="Aptos" w:cs="Aptos" w:eastAsia="Aptos" w:hAnsi="Aptos"/>
          <w:b/>
          <w:bCs/>
          <w:sz w:val="20"/>
          <w:szCs w:val="20"/>
        </w:rPr>
        <w:t xml:space="preserve">Model:</w:t>
      </w:r>
      <w:r>
        <w:rPr>
          <w:rFonts w:ascii="Aptos" w:cs="Aptos" w:eastAsia="Aptos" w:hAnsi="Aptos"/>
          <w:sz w:val="20"/>
          <w:szCs w:val="20"/>
        </w:rPr>
        <w:t xml:space="preserve"> hours of rain so far today; temperature vs the seasonal norm; snow on the ground after storms; day-after-Thanksgiving flag; rain-and-snow-only forecast check.</w:t>
      </w:r>
    </w:p>
    <w:p>
      <w:pPr>
        <w:pStyle w:val="ListParagraph"/>
        <w:numPr>
          <w:ilvl w:val="0"/>
          <w:numId w:val="2"/>
        </w:numPr>
        <w:spacing w:after="60" w:line="264"/>
      </w:pPr>
      <w:r>
        <w:rPr>
          <w:rFonts w:ascii="Aptos" w:cs="Aptos" w:eastAsia="Aptos" w:hAnsi="Aptos"/>
          <w:b/>
          <w:bCs/>
          <w:sz w:val="20"/>
          <w:szCs w:val="20"/>
        </w:rPr>
        <w:t xml:space="preserve">Production:</w:t>
      </w:r>
      <w:r>
        <w:rPr>
          <w:rFonts w:ascii="Aptos" w:cs="Aptos" w:eastAsia="Aptos" w:hAnsi="Aptos"/>
          <w:sz w:val="20"/>
          <w:szCs w:val="20"/>
        </w:rPr>
        <w:t xml:space="preserve"> scheduled dbt Cloud job; tests on every pull request; incremental models; station-level grain; the 2026 file format in staging; does the rain effect still hold in 2026?</w:t>
      </w:r>
    </w:p>
    <w:p>
      <w:pPr>
        <w:pStyle w:val="ListParagraph"/>
        <w:numPr>
          <w:ilvl w:val="0"/>
          <w:numId w:val="2"/>
        </w:numPr>
        <w:spacing w:after="60" w:line="264"/>
      </w:pPr>
      <w:r>
        <w:rPr>
          <w:rFonts w:ascii="Aptos" w:cs="Aptos" w:eastAsia="Aptos" w:hAnsi="Aptos"/>
          <w:b/>
          <w:bCs/>
          <w:sz w:val="20"/>
          <w:szCs w:val="20"/>
        </w:rPr>
        <w:t xml:space="preserve">Security:</w:t>
      </w:r>
      <w:r>
        <w:rPr>
          <w:rFonts w:ascii="Aptos" w:cs="Aptos" w:eastAsia="Aptos" w:hAnsi="Aptos"/>
          <w:sz w:val="20"/>
          <w:szCs w:val="20"/>
        </w:rPr>
        <w:t xml:space="preserve"> resource monitor (credit cap); keep birth year and gender out of the marts.</w:t>
      </w: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Closing note: </w:t>
      </w:r>
      <w:r>
        <w:rPr>
          <w:rFonts w:ascii="Aptos" w:cs="Aptos" w:eastAsia="Aptos" w:hAnsi="Aptos"/>
          <w:sz w:val="20"/>
          <w:szCs w:val="20"/>
        </w:rPr>
        <w:t xml:space="preserve">every result in this document was predicted before it was run and checked against an expected number afterwards. The errors in §32, §40 and §43 were all found that way.</w:t>
      </w:r>
    </w:p>
    <w:p>
      <w:pPr>
        <w:spacing w:before="400"/>
        <w:jc w:val="center"/>
      </w:pPr>
      <w:r>
        <w:rPr>
          <w:rFonts w:ascii="Aptos" w:cs="Aptos" w:eastAsia="Aptos" w:hAnsi="Aptos"/>
          <w:i/>
          <w:iCs/>
          <w:sz w:val="20"/>
          <w:szCs w:val="20"/>
        </w:rPr>
        <w:t xml:space="preserve">End of Final Reference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808080"/>
        <w:sz w:val="16"/>
        <w:szCs w:val="16"/>
      </w:rPr>
      <w:t xml:space="preserve">CitiBike &amp; Weather — Final Reference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ptos" w:cs="Aptos" w:eastAsia="Aptos" w:hAnsi="Aptos"/>
      <w:b/>
      <w:bCs/>
      <w:color w:val="1F3864"/>
      <w:sz w:val="32"/>
      <w:szCs w:val="32"/>
    </w:rPr>
  </w:style>
  <w:style w:type="paragraph" w:styleId="Heading2">
    <w:name w:val="Heading 2"/>
    <w:basedOn w:val="Normal"/>
    <w:next w:val="Normal"/>
    <w:qFormat/>
    <w:pPr>
      <w:outlineLvl w:val="1"/>
    </w:pPr>
    <w:rPr>
      <w:rFonts w:ascii="Aptos" w:cs="Aptos" w:eastAsia="Aptos" w:hAnsi="Aptos"/>
      <w:b/>
      <w:bCs/>
      <w:color w:val="2F5496"/>
      <w:sz w:val="26"/>
      <w:szCs w:val="26"/>
    </w:rPr>
  </w:style>
  <w:style w:type="paragraph" w:styleId="Heading3">
    <w:name w:val="Heading 3"/>
    <w:basedOn w:val="Normal"/>
    <w:next w:val="Normal"/>
    <w:qFormat/>
    <w:pPr>
      <w:outlineLvl w:val="2"/>
    </w:pPr>
    <w:rPr>
      <w:rFonts w:ascii="Aptos" w:cs="Aptos" w:eastAsia="Aptos" w:hAnsi="Aptos"/>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CitiBike &amp; Weather — Phases 0–2 Reference</dc:title>
  <dc:creator>Saisha</dc:creator>
  <cp:lastModifiedBy>Un-named</cp:lastModifiedBy>
  <cp:revision>1</cp:revision>
  <dcterms:created xsi:type="dcterms:W3CDTF">2026-10-03T07:36:20.394Z</dcterms:created>
  <dcterms:modified xsi:type="dcterms:W3CDTF">2026-10-03T07:36:20.395Z</dcterms:modified>
</cp:coreProperties>
</file>

<file path=docProps/custom.xml><?xml version="1.0" encoding="utf-8"?>
<Properties xmlns="http://schemas.openxmlformats.org/officeDocument/2006/custom-properties" xmlns:vt="http://schemas.openxmlformats.org/officeDocument/2006/docPropsVTypes"/>
</file>