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BB" w:rsidRDefault="001871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8B6EBB" w:rsidRDefault="001871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8B6EBB" w:rsidRDefault="008B6EBB">
      <w:pPr>
        <w:spacing w:after="0"/>
        <w:jc w:val="center"/>
        <w:rPr>
          <w:b/>
          <w:sz w:val="28"/>
          <w:szCs w:val="28"/>
        </w:rPr>
      </w:pPr>
    </w:p>
    <w:tbl>
      <w:tblPr>
        <w:tblStyle w:val="Style1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8"/>
      </w:tblGrid>
      <w:tr w:rsidR="008B6EBB">
        <w:tc>
          <w:tcPr>
            <w:tcW w:w="4508" w:type="dxa"/>
          </w:tcPr>
          <w:p w:rsidR="008B6EBB" w:rsidRDefault="00187178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8B6EBB" w:rsidRDefault="00187178">
            <w:pPr>
              <w:spacing w:after="0" w:line="240" w:lineRule="auto"/>
            </w:pPr>
            <w:r>
              <w:t>31 January 2025</w:t>
            </w:r>
          </w:p>
        </w:tc>
      </w:tr>
      <w:tr w:rsidR="008B6EBB">
        <w:tc>
          <w:tcPr>
            <w:tcW w:w="4508" w:type="dxa"/>
          </w:tcPr>
          <w:p w:rsidR="008B6EBB" w:rsidRDefault="00187178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8B6EBB" w:rsidRDefault="00411D9F">
            <w:pPr>
              <w:spacing w:after="0" w:line="240" w:lineRule="auto"/>
            </w:pPr>
            <w:r>
              <w:t>LTVIP2025TMID21183</w:t>
            </w:r>
          </w:p>
        </w:tc>
      </w:tr>
      <w:tr w:rsidR="008B6EBB">
        <w:tc>
          <w:tcPr>
            <w:tcW w:w="4508" w:type="dxa"/>
          </w:tcPr>
          <w:p w:rsidR="008B6EBB" w:rsidRDefault="00187178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8B6EBB" w:rsidRDefault="00411D9F">
            <w:pPr>
              <w:spacing w:after="0" w:line="240" w:lineRule="auto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Sustainable SmartCity Assistant using IBM GraniteLLM</w:t>
            </w:r>
          </w:p>
        </w:tc>
      </w:tr>
      <w:tr w:rsidR="008B6EBB">
        <w:tc>
          <w:tcPr>
            <w:tcW w:w="4508" w:type="dxa"/>
          </w:tcPr>
          <w:p w:rsidR="008B6EBB" w:rsidRDefault="00187178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8B6EBB" w:rsidRDefault="00187178">
            <w:pPr>
              <w:spacing w:after="0" w:line="240" w:lineRule="auto"/>
            </w:pPr>
            <w:r>
              <w:t>4 Marks</w:t>
            </w:r>
          </w:p>
        </w:tc>
      </w:tr>
    </w:tbl>
    <w:p w:rsidR="008B6EBB" w:rsidRDefault="008B6EBB">
      <w:pPr>
        <w:rPr>
          <w:b/>
          <w:sz w:val="24"/>
          <w:szCs w:val="24"/>
        </w:rPr>
      </w:pPr>
    </w:p>
    <w:p w:rsidR="008B6EBB" w:rsidRDefault="001871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8B6EBB" w:rsidRDefault="00187178">
      <w:pP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8B6EBB" w:rsidRDefault="008B6EBB">
      <w:pPr>
        <w:spacing w:after="0" w:line="240" w:lineRule="auto"/>
        <w:jc w:val="both"/>
        <w:rPr>
          <w:color w:val="2A2A2A"/>
          <w:sz w:val="24"/>
          <w:szCs w:val="24"/>
        </w:rPr>
      </w:pPr>
    </w:p>
    <w:p w:rsidR="008B6EBB" w:rsidRDefault="00187178">
      <w:pP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8B6EBB" w:rsidRDefault="0018717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problem </w:t>
      </w:r>
      <w:r>
        <w:rPr>
          <w:color w:val="2A2A2A"/>
          <w:sz w:val="24"/>
          <w:szCs w:val="24"/>
        </w:rPr>
        <w:t>and the person who is experiencing it. The exercise of creating the map helps participants consider things from the user’s perspective along with his or her goals and challenges.</w:t>
      </w:r>
    </w:p>
    <w:p w:rsidR="008B6EBB" w:rsidRDefault="0018717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8B6EBB" w:rsidRDefault="0018717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BB" w:rsidRDefault="008B6EBB">
      <w:pPr>
        <w:rPr>
          <w:sz w:val="24"/>
          <w:szCs w:val="24"/>
        </w:rPr>
      </w:pPr>
    </w:p>
    <w:p w:rsidR="008B6EBB" w:rsidRDefault="00187178">
      <w:r>
        <w:rPr>
          <w:sz w:val="24"/>
          <w:szCs w:val="24"/>
        </w:rPr>
        <w:t xml:space="preserve">Reference: </w:t>
      </w:r>
      <w:hyperlink r:id="rId8">
        <w:r>
          <w:rPr>
            <w:color w:val="0563C1"/>
            <w:u w:val="single"/>
          </w:rPr>
          <w:t>https://www.mural.co/templates/empathy-map-canvas</w:t>
        </w:r>
      </w:hyperlink>
    </w:p>
    <w:p w:rsidR="008B6EBB" w:rsidRDefault="008B6EBB">
      <w:pPr>
        <w:jc w:val="both"/>
        <w:rPr>
          <w:b/>
          <w:color w:val="2A2A2A"/>
          <w:sz w:val="24"/>
          <w:szCs w:val="24"/>
        </w:rPr>
      </w:pPr>
    </w:p>
    <w:p w:rsidR="008B6EBB" w:rsidRDefault="008B6EBB">
      <w:pPr>
        <w:jc w:val="both"/>
        <w:rPr>
          <w:b/>
          <w:color w:val="2A2A2A"/>
          <w:sz w:val="24"/>
          <w:szCs w:val="24"/>
        </w:rPr>
      </w:pPr>
    </w:p>
    <w:p w:rsidR="008B6EBB" w:rsidRDefault="0018717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8B6EBB" w:rsidRDefault="00187178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100320" cy="437134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EBB" w:rsidSect="008B6E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178" w:rsidRDefault="00187178">
      <w:pPr>
        <w:spacing w:line="240" w:lineRule="auto"/>
      </w:pPr>
      <w:r>
        <w:separator/>
      </w:r>
    </w:p>
  </w:endnote>
  <w:endnote w:type="continuationSeparator" w:id="1">
    <w:p w:rsidR="00187178" w:rsidRDefault="00187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178" w:rsidRDefault="00187178">
      <w:pPr>
        <w:spacing w:after="0"/>
      </w:pPr>
      <w:r>
        <w:separator/>
      </w:r>
    </w:p>
  </w:footnote>
  <w:footnote w:type="continuationSeparator" w:id="1">
    <w:p w:rsidR="00187178" w:rsidRDefault="001871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EBB"/>
    <w:rsid w:val="00187178"/>
    <w:rsid w:val="00411D9F"/>
    <w:rsid w:val="008B6EBB"/>
    <w:rsid w:val="3812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EBB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rsid w:val="008B6E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8B6E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8B6E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8B6E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8B6E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B6E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8B6EBB"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rsid w:val="008B6E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rsid w:val="008B6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rsid w:val="008B6E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rsid w:val="008B6EB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8B6EBB"/>
    <w:rPr>
      <w:color w:val="605E5C"/>
      <w:shd w:val="clear" w:color="auto" w:fill="E1DFDD"/>
    </w:rPr>
  </w:style>
  <w:style w:type="paragraph" w:customStyle="1" w:styleId="Default">
    <w:name w:val="Default"/>
    <w:qFormat/>
    <w:rsid w:val="008B6EBB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val="en-IN"/>
    </w:rPr>
  </w:style>
  <w:style w:type="table" w:customStyle="1" w:styleId="Style17">
    <w:name w:val="_Style 17"/>
    <w:basedOn w:val="TableNormal1"/>
    <w:qFormat/>
    <w:rsid w:val="008B6EBB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1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D9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</cp:lastModifiedBy>
  <cp:revision>2</cp:revision>
  <dcterms:created xsi:type="dcterms:W3CDTF">2025-08-03T04:53:00Z</dcterms:created>
  <dcterms:modified xsi:type="dcterms:W3CDTF">2025-08-03T04:53:00Z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C063FC86FCEA4F92BF1E9D5A4DDA77A6_13</vt:lpwstr>
  </property>
</Properties>
</file>