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C7A7" w14:textId="77777777" w:rsidR="007F2589" w:rsidRDefault="00000000">
      <w:pPr>
        <w:pStyle w:val="Heading1"/>
      </w:pPr>
      <w:bookmarkStart w:id="0" w:name="X1e13e952b69d22c7bd2b4d73d3b545a09207830"/>
      <w:r>
        <w:t>VISA Mainframe CI/CD – TO‑BE Architecture &amp; YAML Implementation Guide</w:t>
      </w:r>
    </w:p>
    <w:p w14:paraId="07840872" w14:textId="77777777" w:rsidR="007F2589" w:rsidRDefault="00000000">
      <w:pPr>
        <w:pStyle w:val="FirstParagraph"/>
      </w:pPr>
      <w:r>
        <w:t>Document Version: 1.0</w:t>
      </w:r>
      <w:r>
        <w:br/>
        <w:t>Prepared By: DevOps Engineering Team</w:t>
      </w:r>
      <w:r>
        <w:br/>
        <w:t>Last Updated: [Add Date]</w:t>
      </w:r>
    </w:p>
    <w:p w14:paraId="6F44A86C" w14:textId="77777777" w:rsidR="007F2589" w:rsidRDefault="00000000">
      <w:r>
        <w:pict w14:anchorId="7B14BC17">
          <v:rect id="_x0000_i1025" style="width:0;height:1.5pt" o:hralign="center" o:hrstd="t" o:hr="t"/>
        </w:pict>
      </w:r>
    </w:p>
    <w:p w14:paraId="37FE1B1D" w14:textId="77777777" w:rsidR="007F2589" w:rsidRDefault="00000000">
      <w:pPr>
        <w:pStyle w:val="Heading1"/>
      </w:pPr>
      <w:bookmarkStart w:id="1" w:name="table-of-contents"/>
      <w:bookmarkEnd w:id="0"/>
      <w:r>
        <w:t>TABLE OF CONTENTS</w:t>
      </w:r>
    </w:p>
    <w:p w14:paraId="2A630652" w14:textId="77777777" w:rsidR="007F2589" w:rsidRDefault="00000000">
      <w:pPr>
        <w:pStyle w:val="Compact"/>
        <w:numPr>
          <w:ilvl w:val="0"/>
          <w:numId w:val="2"/>
        </w:numPr>
      </w:pPr>
      <w:r>
        <w:t>Introduction</w:t>
      </w:r>
      <w:r>
        <w:br/>
      </w:r>
    </w:p>
    <w:p w14:paraId="33F64903" w14:textId="77777777" w:rsidR="007F2589" w:rsidRDefault="00000000">
      <w:pPr>
        <w:pStyle w:val="Compact"/>
        <w:numPr>
          <w:ilvl w:val="0"/>
          <w:numId w:val="2"/>
        </w:numPr>
      </w:pPr>
      <w:r>
        <w:t>Purpose of This Document</w:t>
      </w:r>
      <w:r>
        <w:br/>
      </w:r>
    </w:p>
    <w:p w14:paraId="0A5BCE09" w14:textId="77777777" w:rsidR="007F2589" w:rsidRDefault="00000000">
      <w:pPr>
        <w:pStyle w:val="Compact"/>
        <w:numPr>
          <w:ilvl w:val="0"/>
          <w:numId w:val="2"/>
        </w:numPr>
      </w:pPr>
      <w:r>
        <w:t>Audience</w:t>
      </w:r>
      <w:r>
        <w:br/>
      </w:r>
    </w:p>
    <w:p w14:paraId="7EFBEFDB" w14:textId="77777777" w:rsidR="007F2589" w:rsidRDefault="00000000">
      <w:pPr>
        <w:pStyle w:val="Compact"/>
        <w:numPr>
          <w:ilvl w:val="0"/>
          <w:numId w:val="2"/>
        </w:numPr>
      </w:pPr>
      <w:r>
        <w:t>Current State (As‑Is Overview)</w:t>
      </w:r>
      <w:r>
        <w:br/>
      </w:r>
    </w:p>
    <w:p w14:paraId="222D946E" w14:textId="77777777" w:rsidR="007F2589" w:rsidRDefault="00000000">
      <w:pPr>
        <w:pStyle w:val="Compact"/>
        <w:numPr>
          <w:ilvl w:val="0"/>
          <w:numId w:val="2"/>
        </w:numPr>
      </w:pPr>
      <w:r>
        <w:t>TO‑BE Architecture Overview</w:t>
      </w:r>
      <w:r>
        <w:br/>
      </w:r>
    </w:p>
    <w:p w14:paraId="49A3FAC8" w14:textId="77777777" w:rsidR="007F2589" w:rsidRDefault="00000000">
      <w:pPr>
        <w:pStyle w:val="Compact"/>
        <w:numPr>
          <w:ilvl w:val="0"/>
          <w:numId w:val="2"/>
        </w:numPr>
      </w:pPr>
      <w:r>
        <w:t>High-Level System Architecture</w:t>
      </w:r>
      <w:r>
        <w:br/>
      </w:r>
    </w:p>
    <w:p w14:paraId="32D894B0" w14:textId="77777777" w:rsidR="007F2589" w:rsidRDefault="00000000">
      <w:pPr>
        <w:pStyle w:val="Compact"/>
        <w:numPr>
          <w:ilvl w:val="0"/>
          <w:numId w:val="2"/>
        </w:numPr>
      </w:pPr>
      <w:r>
        <w:t>Component-Level Architecture</w:t>
      </w:r>
      <w:r>
        <w:br/>
      </w:r>
    </w:p>
    <w:p w14:paraId="39CCE919" w14:textId="77777777" w:rsidR="007F2589" w:rsidRDefault="00000000">
      <w:pPr>
        <w:pStyle w:val="Compact"/>
        <w:numPr>
          <w:ilvl w:val="0"/>
          <w:numId w:val="2"/>
        </w:numPr>
      </w:pPr>
      <w:r>
        <w:t>CI/CD Logical Flow</w:t>
      </w:r>
      <w:r>
        <w:br/>
      </w:r>
    </w:p>
    <w:p w14:paraId="051730AA" w14:textId="77777777" w:rsidR="007F2589" w:rsidRDefault="00000000">
      <w:pPr>
        <w:pStyle w:val="Compact"/>
        <w:numPr>
          <w:ilvl w:val="0"/>
          <w:numId w:val="2"/>
        </w:numPr>
      </w:pPr>
      <w:r>
        <w:t>Source Code Management Structure</w:t>
      </w:r>
      <w:r>
        <w:br/>
      </w:r>
    </w:p>
    <w:p w14:paraId="65B28F4B" w14:textId="77777777" w:rsidR="007F2589" w:rsidRDefault="00000000">
      <w:pPr>
        <w:pStyle w:val="Compact"/>
        <w:numPr>
          <w:ilvl w:val="0"/>
          <w:numId w:val="2"/>
        </w:numPr>
      </w:pPr>
      <w:r>
        <w:t>YAML Design Strategy</w:t>
      </w:r>
      <w:r>
        <w:br/>
      </w:r>
    </w:p>
    <w:p w14:paraId="0E303087" w14:textId="77777777" w:rsidR="007F2589" w:rsidRDefault="00000000">
      <w:pPr>
        <w:pStyle w:val="Compact"/>
        <w:numPr>
          <w:ilvl w:val="0"/>
          <w:numId w:val="2"/>
        </w:numPr>
      </w:pPr>
      <w:r>
        <w:t>YAML File Structure Standards</w:t>
      </w:r>
      <w:r>
        <w:br/>
      </w:r>
    </w:p>
    <w:p w14:paraId="69C25D51" w14:textId="77777777" w:rsidR="007F2589" w:rsidRDefault="00000000">
      <w:pPr>
        <w:pStyle w:val="Compact"/>
        <w:numPr>
          <w:ilvl w:val="0"/>
          <w:numId w:val="2"/>
        </w:numPr>
      </w:pPr>
      <w:r>
        <w:t>Language-Specific YAML Design</w:t>
      </w:r>
      <w:r>
        <w:br/>
      </w:r>
    </w:p>
    <w:p w14:paraId="6082E80E" w14:textId="77777777" w:rsidR="007F2589" w:rsidRDefault="00000000">
      <w:pPr>
        <w:pStyle w:val="Compact"/>
        <w:numPr>
          <w:ilvl w:val="0"/>
          <w:numId w:val="2"/>
        </w:numPr>
      </w:pPr>
      <w:r>
        <w:t>BMS YAML Design</w:t>
      </w:r>
      <w:r>
        <w:br/>
      </w:r>
    </w:p>
    <w:p w14:paraId="190D560D" w14:textId="77777777" w:rsidR="007F2589" w:rsidRDefault="00000000">
      <w:pPr>
        <w:pStyle w:val="Compact"/>
        <w:numPr>
          <w:ilvl w:val="0"/>
          <w:numId w:val="2"/>
        </w:numPr>
      </w:pPr>
      <w:r>
        <w:t>Non-Buildable Component Handling</w:t>
      </w:r>
      <w:r>
        <w:br/>
      </w:r>
    </w:p>
    <w:p w14:paraId="2FAAF8F4" w14:textId="77777777" w:rsidR="007F2589" w:rsidRDefault="00000000">
      <w:pPr>
        <w:pStyle w:val="Compact"/>
        <w:numPr>
          <w:ilvl w:val="0"/>
          <w:numId w:val="2"/>
        </w:numPr>
      </w:pPr>
      <w:r>
        <w:lastRenderedPageBreak/>
        <w:t>Build Flow – Detailed Execution Steps</w:t>
      </w:r>
      <w:r>
        <w:br/>
      </w:r>
    </w:p>
    <w:p w14:paraId="4D1D8660" w14:textId="77777777" w:rsidR="007F2589" w:rsidRDefault="00000000">
      <w:pPr>
        <w:pStyle w:val="Compact"/>
        <w:numPr>
          <w:ilvl w:val="0"/>
          <w:numId w:val="2"/>
        </w:numPr>
      </w:pPr>
      <w:r>
        <w:t>Artifact Management Strategy</w:t>
      </w:r>
      <w:r>
        <w:br/>
      </w:r>
    </w:p>
    <w:p w14:paraId="00B8F3A2" w14:textId="77777777" w:rsidR="007F2589" w:rsidRDefault="00000000">
      <w:pPr>
        <w:pStyle w:val="Compact"/>
        <w:numPr>
          <w:ilvl w:val="0"/>
          <w:numId w:val="2"/>
        </w:numPr>
      </w:pPr>
      <w:r>
        <w:t>Environment Strategy (Sandbox, UAT, PROD)</w:t>
      </w:r>
      <w:r>
        <w:br/>
      </w:r>
    </w:p>
    <w:p w14:paraId="526750C3" w14:textId="77777777" w:rsidR="007F2589" w:rsidRDefault="00000000">
      <w:pPr>
        <w:pStyle w:val="Compact"/>
        <w:numPr>
          <w:ilvl w:val="0"/>
          <w:numId w:val="2"/>
        </w:numPr>
      </w:pPr>
      <w:r>
        <w:t>Configuration Management Approach</w:t>
      </w:r>
      <w:r>
        <w:br/>
      </w:r>
    </w:p>
    <w:p w14:paraId="60922A8C" w14:textId="77777777" w:rsidR="007F2589" w:rsidRDefault="00000000">
      <w:pPr>
        <w:pStyle w:val="Compact"/>
        <w:numPr>
          <w:ilvl w:val="0"/>
          <w:numId w:val="2"/>
        </w:numPr>
      </w:pPr>
      <w:r>
        <w:t>Error Handling &amp; Logging</w:t>
      </w:r>
      <w:r>
        <w:br/>
      </w:r>
    </w:p>
    <w:p w14:paraId="62771CC4" w14:textId="77777777" w:rsidR="007F2589" w:rsidRDefault="00000000">
      <w:pPr>
        <w:pStyle w:val="Compact"/>
        <w:numPr>
          <w:ilvl w:val="0"/>
          <w:numId w:val="2"/>
        </w:numPr>
      </w:pPr>
      <w:r>
        <w:t>Security Considerations</w:t>
      </w:r>
      <w:r>
        <w:br/>
      </w:r>
    </w:p>
    <w:p w14:paraId="0E97783A" w14:textId="77777777" w:rsidR="007F2589" w:rsidRDefault="00000000">
      <w:pPr>
        <w:pStyle w:val="Compact"/>
        <w:numPr>
          <w:ilvl w:val="0"/>
          <w:numId w:val="2"/>
        </w:numPr>
      </w:pPr>
      <w:r>
        <w:t>Performance Considerations</w:t>
      </w:r>
      <w:r>
        <w:br/>
      </w:r>
    </w:p>
    <w:p w14:paraId="63EC078F" w14:textId="77777777" w:rsidR="007F2589" w:rsidRDefault="00000000">
      <w:pPr>
        <w:pStyle w:val="Compact"/>
        <w:numPr>
          <w:ilvl w:val="0"/>
          <w:numId w:val="2"/>
        </w:numPr>
      </w:pPr>
      <w:r>
        <w:t>Setup Guide for New Joiners</w:t>
      </w:r>
      <w:r>
        <w:br/>
      </w:r>
    </w:p>
    <w:p w14:paraId="70EAE585" w14:textId="77777777" w:rsidR="007F2589" w:rsidRDefault="00000000">
      <w:pPr>
        <w:pStyle w:val="Compact"/>
        <w:numPr>
          <w:ilvl w:val="0"/>
          <w:numId w:val="2"/>
        </w:numPr>
      </w:pPr>
      <w:r>
        <w:t>VS Code Configuration Steps</w:t>
      </w:r>
      <w:r>
        <w:br/>
      </w:r>
    </w:p>
    <w:p w14:paraId="7E7400B8" w14:textId="77777777" w:rsidR="007F2589" w:rsidRDefault="00000000">
      <w:pPr>
        <w:pStyle w:val="Compact"/>
        <w:numPr>
          <w:ilvl w:val="0"/>
          <w:numId w:val="2"/>
        </w:numPr>
      </w:pPr>
      <w:r>
        <w:t>Zowe Configuration Steps</w:t>
      </w:r>
      <w:r>
        <w:br/>
      </w:r>
    </w:p>
    <w:p w14:paraId="434C9824" w14:textId="77777777" w:rsidR="007F2589" w:rsidRDefault="00000000">
      <w:pPr>
        <w:pStyle w:val="Compact"/>
        <w:numPr>
          <w:ilvl w:val="0"/>
          <w:numId w:val="2"/>
        </w:numPr>
      </w:pPr>
      <w:r>
        <w:t>YAML Validation &amp; Testing Steps</w:t>
      </w:r>
      <w:r>
        <w:br/>
      </w:r>
    </w:p>
    <w:p w14:paraId="6C757C4F" w14:textId="77777777" w:rsidR="007F2589" w:rsidRDefault="00000000">
      <w:pPr>
        <w:pStyle w:val="Compact"/>
        <w:numPr>
          <w:ilvl w:val="0"/>
          <w:numId w:val="2"/>
        </w:numPr>
      </w:pPr>
      <w:r>
        <w:t>Demo Execution Guide</w:t>
      </w:r>
      <w:r>
        <w:br/>
      </w:r>
    </w:p>
    <w:p w14:paraId="722EDDBB" w14:textId="77777777" w:rsidR="007F2589" w:rsidRDefault="00000000">
      <w:pPr>
        <w:pStyle w:val="Compact"/>
        <w:numPr>
          <w:ilvl w:val="0"/>
          <w:numId w:val="2"/>
        </w:numPr>
      </w:pPr>
      <w:r>
        <w:t>Assumptions &amp; Constraints</w:t>
      </w:r>
      <w:r>
        <w:br/>
      </w:r>
    </w:p>
    <w:p w14:paraId="0AFD32AB" w14:textId="77777777" w:rsidR="007F2589" w:rsidRDefault="00000000">
      <w:pPr>
        <w:pStyle w:val="Compact"/>
        <w:numPr>
          <w:ilvl w:val="0"/>
          <w:numId w:val="2"/>
        </w:numPr>
      </w:pPr>
      <w:r>
        <w:t>Risks &amp; Mitigation</w:t>
      </w:r>
      <w:r>
        <w:br/>
      </w:r>
    </w:p>
    <w:p w14:paraId="2E8D749B" w14:textId="77777777" w:rsidR="007F2589" w:rsidRDefault="00000000">
      <w:pPr>
        <w:pStyle w:val="Compact"/>
        <w:numPr>
          <w:ilvl w:val="0"/>
          <w:numId w:val="2"/>
        </w:numPr>
      </w:pPr>
      <w:r>
        <w:t>Ownership &amp; Maintenance Model</w:t>
      </w:r>
      <w:r>
        <w:br/>
      </w:r>
    </w:p>
    <w:p w14:paraId="03BF37C7" w14:textId="77777777" w:rsidR="007F2589" w:rsidRDefault="00000000">
      <w:pPr>
        <w:pStyle w:val="Compact"/>
        <w:numPr>
          <w:ilvl w:val="0"/>
          <w:numId w:val="2"/>
        </w:numPr>
      </w:pPr>
      <w:r>
        <w:t>Appendix – Screenshot Placeholders &amp; Reference Sections</w:t>
      </w:r>
    </w:p>
    <w:p w14:paraId="59CB7C1F" w14:textId="77777777" w:rsidR="007F2589" w:rsidRDefault="00000000">
      <w:r>
        <w:pict w14:anchorId="6580ABAD">
          <v:rect id="_x0000_i1026" style="width:0;height:1.5pt" o:hralign="center" o:hrstd="t" o:hr="t"/>
        </w:pict>
      </w:r>
    </w:p>
    <w:p w14:paraId="6E659F41" w14:textId="77777777" w:rsidR="007F2589" w:rsidRDefault="00000000">
      <w:pPr>
        <w:pStyle w:val="Heading1"/>
      </w:pPr>
      <w:bookmarkStart w:id="2" w:name="introduction"/>
      <w:bookmarkEnd w:id="1"/>
      <w:r>
        <w:t>1. Introduction</w:t>
      </w:r>
    </w:p>
    <w:p w14:paraId="4B9B7354" w14:textId="77777777" w:rsidR="007F2589" w:rsidRDefault="00000000">
      <w:pPr>
        <w:pStyle w:val="FirstParagraph"/>
      </w:pPr>
      <w:r>
        <w:t>This document describes the TO‑BE architecture and YAML implementation strategy for the VISA Mainframe CI/CD initiative.</w:t>
      </w:r>
    </w:p>
    <w:p w14:paraId="25A43AF4" w14:textId="77777777" w:rsidR="007F2589" w:rsidRDefault="00000000">
      <w:pPr>
        <w:pStyle w:val="BodyText"/>
      </w:pPr>
      <w:r>
        <w:t>It provides both: - Architecture-level understanding - Practical implementation guidance</w:t>
      </w:r>
    </w:p>
    <w:p w14:paraId="28766986" w14:textId="77777777" w:rsidR="007F2589" w:rsidRDefault="00000000">
      <w:pPr>
        <w:pStyle w:val="BodyText"/>
      </w:pPr>
      <w:r>
        <w:t>The objective is to ensure that any new engineer, architect, or stakeholder can understand how the CI/CD system is designed and how YAML build configurations operate.</w:t>
      </w:r>
    </w:p>
    <w:p w14:paraId="61BB0D13" w14:textId="77777777" w:rsidR="007F2589" w:rsidRDefault="00000000">
      <w:r>
        <w:lastRenderedPageBreak/>
        <w:pict w14:anchorId="1446E64A">
          <v:rect id="_x0000_i1027" style="width:0;height:1.5pt" o:hralign="center" o:hrstd="t" o:hr="t"/>
        </w:pict>
      </w:r>
    </w:p>
    <w:p w14:paraId="5FF1721C" w14:textId="77777777" w:rsidR="007F2589" w:rsidRDefault="00000000">
      <w:pPr>
        <w:pStyle w:val="Heading1"/>
      </w:pPr>
      <w:bookmarkStart w:id="3" w:name="purpose-of-this-document"/>
      <w:bookmarkEnd w:id="2"/>
      <w:r>
        <w:t>2. Purpose of This Document</w:t>
      </w:r>
    </w:p>
    <w:p w14:paraId="4CB37EB4" w14:textId="77777777" w:rsidR="007F2589" w:rsidRDefault="00000000">
      <w:pPr>
        <w:pStyle w:val="FirstParagraph"/>
      </w:pPr>
      <w:r>
        <w:t>The purpose of this document is to:</w:t>
      </w:r>
    </w:p>
    <w:p w14:paraId="1D1093C3" w14:textId="77777777" w:rsidR="007F2589" w:rsidRDefault="00000000">
      <w:pPr>
        <w:pStyle w:val="Compact"/>
        <w:numPr>
          <w:ilvl w:val="0"/>
          <w:numId w:val="3"/>
        </w:numPr>
      </w:pPr>
      <w:r>
        <w:t>Explain the TO‑BE architecture for Mainframe CI/CD</w:t>
      </w:r>
    </w:p>
    <w:p w14:paraId="2001678C" w14:textId="77777777" w:rsidR="007F2589" w:rsidRDefault="00000000">
      <w:pPr>
        <w:pStyle w:val="Compact"/>
        <w:numPr>
          <w:ilvl w:val="0"/>
          <w:numId w:val="3"/>
        </w:numPr>
      </w:pPr>
      <w:r>
        <w:t>Describe YAML design and structure</w:t>
      </w:r>
    </w:p>
    <w:p w14:paraId="70EE392D" w14:textId="77777777" w:rsidR="007F2589" w:rsidRDefault="00000000">
      <w:pPr>
        <w:pStyle w:val="Compact"/>
        <w:numPr>
          <w:ilvl w:val="0"/>
          <w:numId w:val="3"/>
        </w:numPr>
      </w:pPr>
      <w:r>
        <w:t>Document build execution flow</w:t>
      </w:r>
    </w:p>
    <w:p w14:paraId="7E1472F2" w14:textId="77777777" w:rsidR="007F2589" w:rsidRDefault="00000000">
      <w:pPr>
        <w:pStyle w:val="Compact"/>
        <w:numPr>
          <w:ilvl w:val="0"/>
          <w:numId w:val="3"/>
        </w:numPr>
      </w:pPr>
      <w:r>
        <w:t>Provide onboarding steps for new team members</w:t>
      </w:r>
    </w:p>
    <w:p w14:paraId="718ABB00" w14:textId="77777777" w:rsidR="007F2589" w:rsidRDefault="00000000">
      <w:pPr>
        <w:pStyle w:val="Compact"/>
        <w:numPr>
          <w:ilvl w:val="0"/>
          <w:numId w:val="3"/>
        </w:numPr>
      </w:pPr>
      <w:r>
        <w:t>Support demo and knowledge transfer sessions</w:t>
      </w:r>
    </w:p>
    <w:p w14:paraId="7234F066" w14:textId="77777777" w:rsidR="007F2589" w:rsidRDefault="00000000">
      <w:pPr>
        <w:pStyle w:val="FirstParagraph"/>
      </w:pPr>
      <w:r>
        <w:t>This document is technical and implementation-focused.</w:t>
      </w:r>
    </w:p>
    <w:p w14:paraId="73F76D91" w14:textId="77777777" w:rsidR="007F2589" w:rsidRDefault="00000000">
      <w:r>
        <w:pict w14:anchorId="7EFD6192">
          <v:rect id="_x0000_i1028" style="width:0;height:1.5pt" o:hralign="center" o:hrstd="t" o:hr="t"/>
        </w:pict>
      </w:r>
    </w:p>
    <w:p w14:paraId="76333EE5" w14:textId="77777777" w:rsidR="007F2589" w:rsidRDefault="00000000">
      <w:pPr>
        <w:pStyle w:val="Heading1"/>
      </w:pPr>
      <w:bookmarkStart w:id="4" w:name="audience"/>
      <w:bookmarkEnd w:id="3"/>
      <w:r>
        <w:t>3. Audience</w:t>
      </w:r>
    </w:p>
    <w:p w14:paraId="2700D4B3" w14:textId="77777777" w:rsidR="007F2589" w:rsidRDefault="00000000">
      <w:pPr>
        <w:pStyle w:val="FirstParagraph"/>
      </w:pPr>
      <w:r>
        <w:t>This document is intended for:</w:t>
      </w:r>
    </w:p>
    <w:p w14:paraId="65EC9418" w14:textId="77777777" w:rsidR="007F2589" w:rsidRDefault="00000000">
      <w:pPr>
        <w:pStyle w:val="Compact"/>
        <w:numPr>
          <w:ilvl w:val="0"/>
          <w:numId w:val="4"/>
        </w:numPr>
      </w:pPr>
      <w:r>
        <w:t>DevOps Engineers</w:t>
      </w:r>
      <w:r>
        <w:br/>
      </w:r>
    </w:p>
    <w:p w14:paraId="3FFA37FB" w14:textId="77777777" w:rsidR="007F2589" w:rsidRDefault="00000000">
      <w:pPr>
        <w:pStyle w:val="Compact"/>
        <w:numPr>
          <w:ilvl w:val="0"/>
          <w:numId w:val="4"/>
        </w:numPr>
      </w:pPr>
      <w:r>
        <w:t>Mainframe Developers</w:t>
      </w:r>
      <w:r>
        <w:br/>
      </w:r>
    </w:p>
    <w:p w14:paraId="7D427B29" w14:textId="77777777" w:rsidR="007F2589" w:rsidRDefault="00000000">
      <w:pPr>
        <w:pStyle w:val="Compact"/>
        <w:numPr>
          <w:ilvl w:val="0"/>
          <w:numId w:val="4"/>
        </w:numPr>
      </w:pPr>
      <w:r>
        <w:t>CI/CD Engineers</w:t>
      </w:r>
      <w:r>
        <w:br/>
      </w:r>
    </w:p>
    <w:p w14:paraId="7A7BD212" w14:textId="77777777" w:rsidR="007F2589" w:rsidRDefault="00000000">
      <w:pPr>
        <w:pStyle w:val="Compact"/>
        <w:numPr>
          <w:ilvl w:val="0"/>
          <w:numId w:val="4"/>
        </w:numPr>
      </w:pPr>
      <w:r>
        <w:t>Technical Architects</w:t>
      </w:r>
      <w:r>
        <w:br/>
      </w:r>
    </w:p>
    <w:p w14:paraId="7B36F83E" w14:textId="77777777" w:rsidR="007F2589" w:rsidRDefault="00000000">
      <w:pPr>
        <w:pStyle w:val="Compact"/>
        <w:numPr>
          <w:ilvl w:val="0"/>
          <w:numId w:val="4"/>
        </w:numPr>
      </w:pPr>
      <w:r>
        <w:t>Support Engineers</w:t>
      </w:r>
    </w:p>
    <w:p w14:paraId="06DE5E89" w14:textId="77777777" w:rsidR="007F2589" w:rsidRDefault="00000000">
      <w:r>
        <w:pict w14:anchorId="5995232F">
          <v:rect id="_x0000_i1029" style="width:0;height:1.5pt" o:hralign="center" o:hrstd="t" o:hr="t"/>
        </w:pict>
      </w:r>
    </w:p>
    <w:p w14:paraId="1BDD5290" w14:textId="77777777" w:rsidR="007F2589" w:rsidRDefault="00000000">
      <w:pPr>
        <w:pStyle w:val="Heading1"/>
      </w:pPr>
      <w:bookmarkStart w:id="5" w:name="current-state-asis-overview"/>
      <w:bookmarkEnd w:id="4"/>
      <w:r>
        <w:t>4. Current State (As‑Is Overview)</w:t>
      </w:r>
    </w:p>
    <w:p w14:paraId="14B518E9" w14:textId="77777777" w:rsidR="007F2589" w:rsidRDefault="00000000">
      <w:pPr>
        <w:pStyle w:val="FirstParagraph"/>
      </w:pPr>
      <w:r>
        <w:t>Currently:</w:t>
      </w:r>
    </w:p>
    <w:p w14:paraId="028957C6" w14:textId="77777777" w:rsidR="007F2589" w:rsidRDefault="00000000">
      <w:pPr>
        <w:pStyle w:val="Compact"/>
        <w:numPr>
          <w:ilvl w:val="0"/>
          <w:numId w:val="5"/>
        </w:numPr>
      </w:pPr>
      <w:r>
        <w:t>YAML files exist locally in VS Code</w:t>
      </w:r>
    </w:p>
    <w:p w14:paraId="69F8F216" w14:textId="77777777" w:rsidR="007F2589" w:rsidRDefault="00000000">
      <w:pPr>
        <w:pStyle w:val="Compact"/>
        <w:numPr>
          <w:ilvl w:val="0"/>
          <w:numId w:val="5"/>
        </w:numPr>
      </w:pPr>
      <w:r>
        <w:t>Build definitions are language-based</w:t>
      </w:r>
    </w:p>
    <w:p w14:paraId="0E6C27D0" w14:textId="77777777" w:rsidR="007F2589" w:rsidRDefault="00000000">
      <w:pPr>
        <w:pStyle w:val="Compact"/>
        <w:numPr>
          <w:ilvl w:val="0"/>
          <w:numId w:val="5"/>
        </w:numPr>
      </w:pPr>
      <w:r>
        <w:t>No centralized pipeline execution yet</w:t>
      </w:r>
    </w:p>
    <w:p w14:paraId="66401DAB" w14:textId="77777777" w:rsidR="007F2589" w:rsidRDefault="00000000">
      <w:pPr>
        <w:pStyle w:val="Compact"/>
        <w:numPr>
          <w:ilvl w:val="0"/>
          <w:numId w:val="5"/>
        </w:numPr>
      </w:pPr>
      <w:r>
        <w:t>Architecture is validated in Sandbox environment</w:t>
      </w:r>
    </w:p>
    <w:p w14:paraId="44BF116C" w14:textId="77777777" w:rsidR="007F2589" w:rsidRDefault="00000000">
      <w:pPr>
        <w:pStyle w:val="FirstParagraph"/>
      </w:pPr>
      <w:r>
        <w:t>📸 Screenshot Placeholder: VS Code File Explorer showing YAML files</w:t>
      </w:r>
    </w:p>
    <w:p w14:paraId="710C3014" w14:textId="77777777" w:rsidR="007F2589" w:rsidRDefault="00000000">
      <w:r>
        <w:pict w14:anchorId="4973B9BC">
          <v:rect id="_x0000_i1030" style="width:0;height:1.5pt" o:hralign="center" o:hrstd="t" o:hr="t"/>
        </w:pict>
      </w:r>
    </w:p>
    <w:p w14:paraId="7B9D52EB" w14:textId="77777777" w:rsidR="007F2589" w:rsidRDefault="00000000">
      <w:pPr>
        <w:pStyle w:val="Heading1"/>
      </w:pPr>
      <w:bookmarkStart w:id="6" w:name="tobe-architecture-overview"/>
      <w:bookmarkEnd w:id="5"/>
      <w:r>
        <w:lastRenderedPageBreak/>
        <w:t>5. TO‑BE Architecture Overview</w:t>
      </w:r>
    </w:p>
    <w:p w14:paraId="5D82F1B0" w14:textId="77777777" w:rsidR="007F2589" w:rsidRDefault="00000000">
      <w:pPr>
        <w:pStyle w:val="FirstParagraph"/>
      </w:pPr>
      <w:r>
        <w:t>The TO‑BE architecture introduces:</w:t>
      </w:r>
    </w:p>
    <w:p w14:paraId="037ED192" w14:textId="77777777" w:rsidR="007F2589" w:rsidRDefault="00000000">
      <w:pPr>
        <w:pStyle w:val="Compact"/>
        <w:numPr>
          <w:ilvl w:val="0"/>
          <w:numId w:val="6"/>
        </w:numPr>
      </w:pPr>
      <w:r>
        <w:t>Standardized YAML-driven builds</w:t>
      </w:r>
    </w:p>
    <w:p w14:paraId="333A7F58" w14:textId="77777777" w:rsidR="007F2589" w:rsidRDefault="00000000">
      <w:pPr>
        <w:pStyle w:val="Compact"/>
        <w:numPr>
          <w:ilvl w:val="0"/>
          <w:numId w:val="6"/>
        </w:numPr>
      </w:pPr>
      <w:r>
        <w:t>Centralized CI/CD orchestration</w:t>
      </w:r>
    </w:p>
    <w:p w14:paraId="66341A60" w14:textId="77777777" w:rsidR="007F2589" w:rsidRDefault="00000000">
      <w:pPr>
        <w:pStyle w:val="Compact"/>
        <w:numPr>
          <w:ilvl w:val="0"/>
          <w:numId w:val="6"/>
        </w:numPr>
      </w:pPr>
      <w:r>
        <w:t>Automated artifact generation</w:t>
      </w:r>
    </w:p>
    <w:p w14:paraId="77E4B2AF" w14:textId="77777777" w:rsidR="007F2589" w:rsidRDefault="00000000">
      <w:pPr>
        <w:pStyle w:val="Compact"/>
        <w:numPr>
          <w:ilvl w:val="0"/>
          <w:numId w:val="6"/>
        </w:numPr>
      </w:pPr>
      <w:r>
        <w:t>Environment-specific configuration reuse</w:t>
      </w:r>
    </w:p>
    <w:p w14:paraId="1BA7CD4D" w14:textId="77777777" w:rsidR="007F2589" w:rsidRDefault="00000000">
      <w:pPr>
        <w:pStyle w:val="FirstParagraph"/>
      </w:pPr>
      <w:r>
        <w:t>The system follows modular design principles.</w:t>
      </w:r>
    </w:p>
    <w:p w14:paraId="0F7BC1D7" w14:textId="77777777" w:rsidR="007F2589" w:rsidRDefault="00000000">
      <w:r>
        <w:pict w14:anchorId="77A93E34">
          <v:rect id="_x0000_i1031" style="width:0;height:1.5pt" o:hralign="center" o:hrstd="t" o:hr="t"/>
        </w:pict>
      </w:r>
    </w:p>
    <w:p w14:paraId="19C817CB" w14:textId="77777777" w:rsidR="007F2589" w:rsidRDefault="00000000">
      <w:pPr>
        <w:pStyle w:val="Heading1"/>
      </w:pPr>
      <w:bookmarkStart w:id="7" w:name="high-level-system-architecture"/>
      <w:bookmarkEnd w:id="6"/>
      <w:r>
        <w:t>6. High-Level System Architecture</w:t>
      </w:r>
    </w:p>
    <w:p w14:paraId="2C45938D" w14:textId="77777777" w:rsidR="007F2589" w:rsidRDefault="00000000">
      <w:pPr>
        <w:pStyle w:val="FirstParagraph"/>
      </w:pPr>
      <w:r>
        <w:t>Components:</w:t>
      </w:r>
    </w:p>
    <w:p w14:paraId="043A42AC" w14:textId="77777777" w:rsidR="007F2589" w:rsidRDefault="00000000">
      <w:pPr>
        <w:pStyle w:val="Compact"/>
        <w:numPr>
          <w:ilvl w:val="0"/>
          <w:numId w:val="7"/>
        </w:numPr>
      </w:pPr>
      <w:r>
        <w:t>Developer Workstation (VS Code)</w:t>
      </w:r>
    </w:p>
    <w:p w14:paraId="4A1C67AC" w14:textId="77777777" w:rsidR="007F2589" w:rsidRDefault="00000000">
      <w:pPr>
        <w:pStyle w:val="Compact"/>
        <w:numPr>
          <w:ilvl w:val="0"/>
          <w:numId w:val="7"/>
        </w:numPr>
      </w:pPr>
      <w:r>
        <w:t>Mainframe (z/OS)</w:t>
      </w:r>
    </w:p>
    <w:p w14:paraId="3EC20B40" w14:textId="77777777" w:rsidR="007F2589" w:rsidRDefault="00000000">
      <w:pPr>
        <w:pStyle w:val="Compact"/>
        <w:numPr>
          <w:ilvl w:val="0"/>
          <w:numId w:val="7"/>
        </w:numPr>
      </w:pPr>
      <w:r>
        <w:t>CI/CD Orchestration Layer</w:t>
      </w:r>
    </w:p>
    <w:p w14:paraId="353660F4" w14:textId="77777777" w:rsidR="007F2589" w:rsidRDefault="00000000">
      <w:pPr>
        <w:pStyle w:val="Compact"/>
        <w:numPr>
          <w:ilvl w:val="0"/>
          <w:numId w:val="7"/>
        </w:numPr>
      </w:pPr>
      <w:r>
        <w:t>Artifact Repository</w:t>
      </w:r>
    </w:p>
    <w:p w14:paraId="02324E28" w14:textId="77777777" w:rsidR="007F2589" w:rsidRDefault="00000000">
      <w:pPr>
        <w:pStyle w:val="Compact"/>
        <w:numPr>
          <w:ilvl w:val="0"/>
          <w:numId w:val="7"/>
        </w:numPr>
      </w:pPr>
      <w:r>
        <w:t>Target Deployment Environments</w:t>
      </w:r>
    </w:p>
    <w:p w14:paraId="5EECFC04" w14:textId="77777777" w:rsidR="007F2589" w:rsidRDefault="00000000">
      <w:pPr>
        <w:pStyle w:val="FirstParagraph"/>
      </w:pPr>
      <w:r>
        <w:t>📸 Screenshot Placeholder: Architecture diagram</w:t>
      </w:r>
    </w:p>
    <w:p w14:paraId="448D1B18" w14:textId="77777777" w:rsidR="007F2589" w:rsidRDefault="00000000">
      <w:r>
        <w:pict w14:anchorId="32C45A16">
          <v:rect id="_x0000_i1032" style="width:0;height:1.5pt" o:hralign="center" o:hrstd="t" o:hr="t"/>
        </w:pict>
      </w:r>
    </w:p>
    <w:p w14:paraId="745538F0" w14:textId="77777777" w:rsidR="007F2589" w:rsidRDefault="00000000">
      <w:pPr>
        <w:pStyle w:val="Heading1"/>
      </w:pPr>
      <w:bookmarkStart w:id="8" w:name="component-level-architecture"/>
      <w:bookmarkEnd w:id="7"/>
      <w:r>
        <w:t>7. Component-Level Architecture</w:t>
      </w:r>
    </w:p>
    <w:p w14:paraId="04764B7F" w14:textId="77777777" w:rsidR="007F2589" w:rsidRDefault="00000000">
      <w:pPr>
        <w:pStyle w:val="FirstParagraph"/>
      </w:pPr>
      <w:r>
        <w:t>Each component is responsible for:</w:t>
      </w:r>
    </w:p>
    <w:p w14:paraId="493B07CD" w14:textId="77777777" w:rsidR="007F2589" w:rsidRDefault="00000000">
      <w:pPr>
        <w:pStyle w:val="BodyText"/>
      </w:pPr>
      <w:r>
        <w:t>Developer Environment</w:t>
      </w:r>
      <w:r>
        <w:br/>
        <w:t>- Code editing - YAML configuration</w:t>
      </w:r>
    </w:p>
    <w:p w14:paraId="78A713F1" w14:textId="77777777" w:rsidR="007F2589" w:rsidRDefault="00000000">
      <w:pPr>
        <w:pStyle w:val="BodyText"/>
      </w:pPr>
      <w:r>
        <w:t>Mainframe</w:t>
      </w:r>
      <w:r>
        <w:br/>
        <w:t>- Compilation - Link-edit</w:t>
      </w:r>
    </w:p>
    <w:p w14:paraId="3CB507E7" w14:textId="77777777" w:rsidR="007F2589" w:rsidRDefault="00000000">
      <w:pPr>
        <w:pStyle w:val="BodyText"/>
      </w:pPr>
      <w:r>
        <w:t>CI Layer</w:t>
      </w:r>
      <w:r>
        <w:br/>
        <w:t>- Trigger builds - Execute YAML logic</w:t>
      </w:r>
    </w:p>
    <w:p w14:paraId="07FCEC6F" w14:textId="77777777" w:rsidR="007F2589" w:rsidRDefault="00000000">
      <w:pPr>
        <w:pStyle w:val="BodyText"/>
      </w:pPr>
      <w:r>
        <w:t>Artifact Store</w:t>
      </w:r>
      <w:r>
        <w:br/>
        <w:t>- Store compiled load modules</w:t>
      </w:r>
    </w:p>
    <w:p w14:paraId="0D0704B1" w14:textId="77777777" w:rsidR="007F2589" w:rsidRDefault="00000000">
      <w:r>
        <w:pict w14:anchorId="31C0C7F3">
          <v:rect id="_x0000_i1033" style="width:0;height:1.5pt" o:hralign="center" o:hrstd="t" o:hr="t"/>
        </w:pict>
      </w:r>
    </w:p>
    <w:p w14:paraId="614BADC6" w14:textId="77777777" w:rsidR="007F2589" w:rsidRDefault="00000000">
      <w:pPr>
        <w:pStyle w:val="Heading1"/>
      </w:pPr>
      <w:bookmarkStart w:id="9" w:name="cicd-logical-flow"/>
      <w:bookmarkEnd w:id="8"/>
      <w:r>
        <w:lastRenderedPageBreak/>
        <w:t>8. CI/CD Logical Flow</w:t>
      </w:r>
    </w:p>
    <w:p w14:paraId="2F567CF7" w14:textId="77777777" w:rsidR="007F2589" w:rsidRDefault="00000000">
      <w:pPr>
        <w:pStyle w:val="FirstParagraph"/>
      </w:pPr>
      <w:r>
        <w:t>Step 1: Developer updates source</w:t>
      </w:r>
      <w:r>
        <w:br/>
        <w:t>Step 2: YAML determines language type</w:t>
      </w:r>
      <w:r>
        <w:br/>
        <w:t>Step 3: Compile process executed</w:t>
      </w:r>
      <w:r>
        <w:br/>
        <w:t>Step 4: Link-edit executed</w:t>
      </w:r>
      <w:r>
        <w:br/>
        <w:t>Step 5: Artifact generated</w:t>
      </w:r>
      <w:r>
        <w:br/>
        <w:t>Step 6: Artifact published</w:t>
      </w:r>
    </w:p>
    <w:p w14:paraId="2404E91F" w14:textId="77777777" w:rsidR="007F2589" w:rsidRDefault="00000000">
      <w:pPr>
        <w:pStyle w:val="BodyText"/>
      </w:pPr>
      <w:r>
        <w:t>📸 Screenshot Placeholder: Build console output</w:t>
      </w:r>
    </w:p>
    <w:p w14:paraId="6B70187C" w14:textId="77777777" w:rsidR="007F2589" w:rsidRDefault="00000000">
      <w:r>
        <w:pict w14:anchorId="4BC37378">
          <v:rect id="_x0000_i1034" style="width:0;height:1.5pt" o:hralign="center" o:hrstd="t" o:hr="t"/>
        </w:pict>
      </w:r>
    </w:p>
    <w:p w14:paraId="46683F2A" w14:textId="77777777" w:rsidR="007F2589" w:rsidRDefault="00000000">
      <w:pPr>
        <w:pStyle w:val="Heading1"/>
      </w:pPr>
      <w:bookmarkStart w:id="10" w:name="source-code-management-structure"/>
      <w:bookmarkEnd w:id="9"/>
      <w:r>
        <w:t>9. Source Code Management Structure</w:t>
      </w:r>
    </w:p>
    <w:p w14:paraId="284BFA50" w14:textId="77777777" w:rsidR="007F2589" w:rsidRDefault="00000000">
      <w:pPr>
        <w:pStyle w:val="FirstParagraph"/>
      </w:pPr>
      <w:r>
        <w:t>Repository contains:</w:t>
      </w:r>
    </w:p>
    <w:p w14:paraId="05CE908E" w14:textId="77777777" w:rsidR="007F2589" w:rsidRDefault="00000000">
      <w:pPr>
        <w:pStyle w:val="Compact"/>
        <w:numPr>
          <w:ilvl w:val="0"/>
          <w:numId w:val="8"/>
        </w:numPr>
      </w:pPr>
      <w:r>
        <w:t>Source files</w:t>
      </w:r>
      <w:r>
        <w:br/>
      </w:r>
    </w:p>
    <w:p w14:paraId="608C419E" w14:textId="77777777" w:rsidR="007F2589" w:rsidRDefault="00000000">
      <w:pPr>
        <w:pStyle w:val="Compact"/>
        <w:numPr>
          <w:ilvl w:val="0"/>
          <w:numId w:val="8"/>
        </w:numPr>
      </w:pPr>
      <w:r>
        <w:t>YAML definitions</w:t>
      </w:r>
      <w:r>
        <w:br/>
      </w:r>
    </w:p>
    <w:p w14:paraId="7FBE46C7" w14:textId="77777777" w:rsidR="007F2589" w:rsidRDefault="00000000">
      <w:pPr>
        <w:pStyle w:val="Compact"/>
        <w:numPr>
          <w:ilvl w:val="0"/>
          <w:numId w:val="8"/>
        </w:numPr>
      </w:pPr>
      <w:r>
        <w:t>Configuration references</w:t>
      </w:r>
    </w:p>
    <w:p w14:paraId="41AE2E37" w14:textId="77777777" w:rsidR="007F2589" w:rsidRDefault="00000000">
      <w:pPr>
        <w:pStyle w:val="FirstParagraph"/>
      </w:pPr>
      <w:r>
        <w:t>Directory Structure Example:</w:t>
      </w:r>
    </w:p>
    <w:p w14:paraId="522FB970" w14:textId="77777777" w:rsidR="007F2589" w:rsidRDefault="00000000">
      <w:pPr>
        <w:pStyle w:val="BodyText"/>
      </w:pPr>
      <w:r>
        <w:t>/src</w:t>
      </w:r>
      <w:r>
        <w:br/>
        <w:t>/yaml</w:t>
      </w:r>
      <w:r>
        <w:br/>
        <w:t>/config</w:t>
      </w:r>
    </w:p>
    <w:p w14:paraId="0BE9E624" w14:textId="77777777" w:rsidR="007F2589" w:rsidRDefault="00000000">
      <w:pPr>
        <w:pStyle w:val="BodyText"/>
      </w:pPr>
      <w:r>
        <w:t>📸 Screenshot Placeholder: Repository structure view</w:t>
      </w:r>
    </w:p>
    <w:p w14:paraId="272EAE80" w14:textId="77777777" w:rsidR="007F2589" w:rsidRDefault="00000000">
      <w:r>
        <w:pict w14:anchorId="2431934B">
          <v:rect id="_x0000_i1035" style="width:0;height:1.5pt" o:hralign="center" o:hrstd="t" o:hr="t"/>
        </w:pict>
      </w:r>
    </w:p>
    <w:p w14:paraId="44E9198D" w14:textId="77777777" w:rsidR="007F2589" w:rsidRDefault="00000000">
      <w:pPr>
        <w:pStyle w:val="Heading1"/>
      </w:pPr>
      <w:bookmarkStart w:id="11" w:name="yaml-design-strategy"/>
      <w:bookmarkEnd w:id="10"/>
      <w:r>
        <w:t>10. YAML Design Strategy</w:t>
      </w:r>
    </w:p>
    <w:p w14:paraId="3D8600C7" w14:textId="77777777" w:rsidR="007F2589" w:rsidRDefault="00000000">
      <w:pPr>
        <w:pStyle w:val="FirstParagraph"/>
      </w:pPr>
      <w:r>
        <w:t>YAML design principles:</w:t>
      </w:r>
    </w:p>
    <w:p w14:paraId="58D8A1DE" w14:textId="77777777" w:rsidR="007F2589" w:rsidRDefault="00000000">
      <w:pPr>
        <w:pStyle w:val="Compact"/>
        <w:numPr>
          <w:ilvl w:val="0"/>
          <w:numId w:val="9"/>
        </w:numPr>
      </w:pPr>
      <w:r>
        <w:t>Single responsibility per YAML</w:t>
      </w:r>
    </w:p>
    <w:p w14:paraId="09C697BF" w14:textId="77777777" w:rsidR="007F2589" w:rsidRDefault="00000000">
      <w:pPr>
        <w:pStyle w:val="Compact"/>
        <w:numPr>
          <w:ilvl w:val="0"/>
          <w:numId w:val="9"/>
        </w:numPr>
      </w:pPr>
      <w:r>
        <w:t>Language-specific configuration</w:t>
      </w:r>
    </w:p>
    <w:p w14:paraId="22B8228D" w14:textId="77777777" w:rsidR="007F2589" w:rsidRDefault="00000000">
      <w:pPr>
        <w:pStyle w:val="Compact"/>
        <w:numPr>
          <w:ilvl w:val="0"/>
          <w:numId w:val="9"/>
        </w:numPr>
      </w:pPr>
      <w:r>
        <w:t>Environment-independent logic</w:t>
      </w:r>
    </w:p>
    <w:p w14:paraId="0D123C7D" w14:textId="77777777" w:rsidR="007F2589" w:rsidRDefault="00000000">
      <w:pPr>
        <w:pStyle w:val="Compact"/>
        <w:numPr>
          <w:ilvl w:val="0"/>
          <w:numId w:val="9"/>
        </w:numPr>
      </w:pPr>
      <w:r>
        <w:t>Reusable compile rules</w:t>
      </w:r>
    </w:p>
    <w:p w14:paraId="0FA742E8" w14:textId="77777777" w:rsidR="007F2589" w:rsidRDefault="00000000">
      <w:r>
        <w:pict w14:anchorId="1CEC6FC7">
          <v:rect id="_x0000_i1036" style="width:0;height:1.5pt" o:hralign="center" o:hrstd="t" o:hr="t"/>
        </w:pict>
      </w:r>
    </w:p>
    <w:p w14:paraId="1EBE7A4D" w14:textId="77777777" w:rsidR="007F2589" w:rsidRDefault="00000000">
      <w:pPr>
        <w:pStyle w:val="Heading1"/>
      </w:pPr>
      <w:bookmarkStart w:id="12" w:name="yaml-file-structure-standards"/>
      <w:bookmarkEnd w:id="11"/>
      <w:r>
        <w:lastRenderedPageBreak/>
        <w:t>11. YAML File Structure Standards</w:t>
      </w:r>
    </w:p>
    <w:p w14:paraId="0C66A269" w14:textId="77777777" w:rsidR="007F2589" w:rsidRDefault="00000000">
      <w:pPr>
        <w:pStyle w:val="FirstParagraph"/>
      </w:pPr>
      <w:r>
        <w:t>Each YAML includes:</w:t>
      </w:r>
    </w:p>
    <w:p w14:paraId="58713FBB" w14:textId="77777777" w:rsidR="007F2589" w:rsidRDefault="00000000">
      <w:pPr>
        <w:pStyle w:val="Compact"/>
        <w:numPr>
          <w:ilvl w:val="0"/>
          <w:numId w:val="10"/>
        </w:numPr>
      </w:pPr>
      <w:r>
        <w:t>Version declaration</w:t>
      </w:r>
      <w:r>
        <w:br/>
      </w:r>
    </w:p>
    <w:p w14:paraId="0BA6BB82" w14:textId="77777777" w:rsidR="007F2589" w:rsidRDefault="00000000">
      <w:pPr>
        <w:pStyle w:val="Compact"/>
        <w:numPr>
          <w:ilvl w:val="0"/>
          <w:numId w:val="10"/>
        </w:numPr>
      </w:pPr>
      <w:r>
        <w:t>Task definition</w:t>
      </w:r>
      <w:r>
        <w:br/>
      </w:r>
    </w:p>
    <w:p w14:paraId="16742426" w14:textId="77777777" w:rsidR="007F2589" w:rsidRDefault="00000000">
      <w:pPr>
        <w:pStyle w:val="Compact"/>
        <w:numPr>
          <w:ilvl w:val="0"/>
          <w:numId w:val="10"/>
        </w:numPr>
      </w:pPr>
      <w:r>
        <w:t>Source patterns</w:t>
      </w:r>
      <w:r>
        <w:br/>
      </w:r>
    </w:p>
    <w:p w14:paraId="009B88F2" w14:textId="77777777" w:rsidR="007F2589" w:rsidRDefault="00000000">
      <w:pPr>
        <w:pStyle w:val="Compact"/>
        <w:numPr>
          <w:ilvl w:val="0"/>
          <w:numId w:val="10"/>
        </w:numPr>
      </w:pPr>
      <w:r>
        <w:t>Compile parameters</w:t>
      </w:r>
      <w:r>
        <w:br/>
      </w:r>
    </w:p>
    <w:p w14:paraId="69E155CC" w14:textId="77777777" w:rsidR="007F2589" w:rsidRDefault="00000000">
      <w:pPr>
        <w:pStyle w:val="Compact"/>
        <w:numPr>
          <w:ilvl w:val="0"/>
          <w:numId w:val="10"/>
        </w:numPr>
      </w:pPr>
      <w:r>
        <w:t>Output definitions</w:t>
      </w:r>
    </w:p>
    <w:p w14:paraId="04A5618F" w14:textId="77777777" w:rsidR="007F2589" w:rsidRDefault="00000000">
      <w:r>
        <w:pict w14:anchorId="3588DC5E">
          <v:rect id="_x0000_i1037" style="width:0;height:1.5pt" o:hralign="center" o:hrstd="t" o:hr="t"/>
        </w:pict>
      </w:r>
    </w:p>
    <w:p w14:paraId="579C5FD9" w14:textId="77777777" w:rsidR="007F2589" w:rsidRDefault="00000000">
      <w:pPr>
        <w:pStyle w:val="Heading1"/>
      </w:pPr>
      <w:bookmarkStart w:id="13" w:name="language-specific-yaml-design"/>
      <w:bookmarkEnd w:id="12"/>
      <w:r>
        <w:t>12. Language-Specific YAML Design</w:t>
      </w:r>
    </w:p>
    <w:p w14:paraId="2515EAD0" w14:textId="77777777" w:rsidR="007F2589" w:rsidRDefault="00000000">
      <w:pPr>
        <w:pStyle w:val="FirstParagraph"/>
      </w:pPr>
      <w:r>
        <w:t>Supported Languages:</w:t>
      </w:r>
    </w:p>
    <w:p w14:paraId="54DE0561" w14:textId="77777777" w:rsidR="007F2589" w:rsidRDefault="00000000">
      <w:pPr>
        <w:pStyle w:val="Compact"/>
        <w:numPr>
          <w:ilvl w:val="0"/>
          <w:numId w:val="11"/>
        </w:numPr>
      </w:pPr>
      <w:r>
        <w:t>COBOL</w:t>
      </w:r>
      <w:r>
        <w:br/>
      </w:r>
    </w:p>
    <w:p w14:paraId="64812F94" w14:textId="77777777" w:rsidR="007F2589" w:rsidRDefault="00000000">
      <w:pPr>
        <w:pStyle w:val="Compact"/>
        <w:numPr>
          <w:ilvl w:val="0"/>
          <w:numId w:val="11"/>
        </w:numPr>
      </w:pPr>
      <w:r>
        <w:t>Assembler</w:t>
      </w:r>
      <w:r>
        <w:br/>
      </w:r>
    </w:p>
    <w:p w14:paraId="4B0B3CB2" w14:textId="77777777" w:rsidR="007F2589" w:rsidRDefault="00000000">
      <w:pPr>
        <w:pStyle w:val="Compact"/>
        <w:numPr>
          <w:ilvl w:val="0"/>
          <w:numId w:val="11"/>
        </w:numPr>
      </w:pPr>
      <w:r>
        <w:t>C</w:t>
      </w:r>
      <w:r>
        <w:br/>
      </w:r>
    </w:p>
    <w:p w14:paraId="09246324" w14:textId="77777777" w:rsidR="007F2589" w:rsidRDefault="00000000">
      <w:pPr>
        <w:pStyle w:val="Compact"/>
        <w:numPr>
          <w:ilvl w:val="0"/>
          <w:numId w:val="11"/>
        </w:numPr>
      </w:pPr>
      <w:r>
        <w:t>C++</w:t>
      </w:r>
    </w:p>
    <w:p w14:paraId="53FC13D3" w14:textId="77777777" w:rsidR="007F2589" w:rsidRDefault="00000000">
      <w:pPr>
        <w:pStyle w:val="FirstParagraph"/>
      </w:pPr>
      <w:r>
        <w:t>Each YAML handles:</w:t>
      </w:r>
    </w:p>
    <w:p w14:paraId="089164E4" w14:textId="77777777" w:rsidR="007F2589" w:rsidRDefault="00000000">
      <w:pPr>
        <w:pStyle w:val="Compact"/>
        <w:numPr>
          <w:ilvl w:val="0"/>
          <w:numId w:val="12"/>
        </w:numPr>
      </w:pPr>
      <w:r>
        <w:t>Source identification</w:t>
      </w:r>
      <w:r>
        <w:br/>
      </w:r>
    </w:p>
    <w:p w14:paraId="4CD82D22" w14:textId="77777777" w:rsidR="007F2589" w:rsidRDefault="00000000">
      <w:pPr>
        <w:pStyle w:val="Compact"/>
        <w:numPr>
          <w:ilvl w:val="0"/>
          <w:numId w:val="12"/>
        </w:numPr>
      </w:pPr>
      <w:r>
        <w:t>Compiler invocation</w:t>
      </w:r>
      <w:r>
        <w:br/>
      </w:r>
    </w:p>
    <w:p w14:paraId="1C4854EF" w14:textId="77777777" w:rsidR="007F2589" w:rsidRDefault="00000000">
      <w:pPr>
        <w:pStyle w:val="Compact"/>
        <w:numPr>
          <w:ilvl w:val="0"/>
          <w:numId w:val="12"/>
        </w:numPr>
      </w:pPr>
      <w:r>
        <w:t>Parameter passing</w:t>
      </w:r>
      <w:r>
        <w:br/>
      </w:r>
    </w:p>
    <w:p w14:paraId="1DEF17AA" w14:textId="77777777" w:rsidR="007F2589" w:rsidRDefault="00000000">
      <w:pPr>
        <w:pStyle w:val="Compact"/>
        <w:numPr>
          <w:ilvl w:val="0"/>
          <w:numId w:val="12"/>
        </w:numPr>
      </w:pPr>
      <w:r>
        <w:t>Error stopping logic</w:t>
      </w:r>
    </w:p>
    <w:p w14:paraId="786B8921" w14:textId="77777777" w:rsidR="007F2589" w:rsidRDefault="00000000">
      <w:pPr>
        <w:pStyle w:val="FirstParagraph"/>
      </w:pPr>
      <w:r>
        <w:t>📸 Screenshot Placeholder: COBOL YAML open in VS Code</w:t>
      </w:r>
    </w:p>
    <w:p w14:paraId="5078B5EB" w14:textId="77777777" w:rsidR="007F2589" w:rsidRDefault="00000000">
      <w:r>
        <w:pict w14:anchorId="5E7AC907">
          <v:rect id="_x0000_i1038" style="width:0;height:1.5pt" o:hralign="center" o:hrstd="t" o:hr="t"/>
        </w:pict>
      </w:r>
    </w:p>
    <w:p w14:paraId="41E7C6D2" w14:textId="77777777" w:rsidR="007F2589" w:rsidRDefault="00000000">
      <w:pPr>
        <w:pStyle w:val="Heading1"/>
      </w:pPr>
      <w:bookmarkStart w:id="14" w:name="bms-yaml-design"/>
      <w:bookmarkEnd w:id="13"/>
      <w:r>
        <w:lastRenderedPageBreak/>
        <w:t>13. BMS YAML Design</w:t>
      </w:r>
    </w:p>
    <w:p w14:paraId="73C346F2" w14:textId="77777777" w:rsidR="007F2589" w:rsidRDefault="00000000">
      <w:pPr>
        <w:pStyle w:val="FirstParagraph"/>
      </w:pPr>
      <w:r>
        <w:t>BMS requires separate handling due to:</w:t>
      </w:r>
    </w:p>
    <w:p w14:paraId="258597E5" w14:textId="77777777" w:rsidR="007F2589" w:rsidRDefault="00000000">
      <w:pPr>
        <w:pStyle w:val="Compact"/>
        <w:numPr>
          <w:ilvl w:val="0"/>
          <w:numId w:val="13"/>
        </w:numPr>
      </w:pPr>
      <w:r>
        <w:t>Map compilation process</w:t>
      </w:r>
    </w:p>
    <w:p w14:paraId="1120E7EA" w14:textId="77777777" w:rsidR="007F2589" w:rsidRDefault="00000000">
      <w:pPr>
        <w:pStyle w:val="Compact"/>
        <w:numPr>
          <w:ilvl w:val="0"/>
          <w:numId w:val="13"/>
        </w:numPr>
      </w:pPr>
      <w:r>
        <w:t>CICS screen dependencies</w:t>
      </w:r>
    </w:p>
    <w:p w14:paraId="366DA691" w14:textId="77777777" w:rsidR="007F2589" w:rsidRDefault="00000000">
      <w:pPr>
        <w:pStyle w:val="FirstParagraph"/>
      </w:pPr>
      <w:r>
        <w:t>Separate YAML ensures:</w:t>
      </w:r>
    </w:p>
    <w:p w14:paraId="279BE91C" w14:textId="77777777" w:rsidR="007F2589" w:rsidRDefault="00000000">
      <w:pPr>
        <w:pStyle w:val="Compact"/>
        <w:numPr>
          <w:ilvl w:val="0"/>
          <w:numId w:val="14"/>
        </w:numPr>
      </w:pPr>
      <w:r>
        <w:t>Controlled map generation</w:t>
      </w:r>
    </w:p>
    <w:p w14:paraId="234AA83F" w14:textId="77777777" w:rsidR="007F2589" w:rsidRDefault="00000000">
      <w:pPr>
        <w:pStyle w:val="Compact"/>
        <w:numPr>
          <w:ilvl w:val="0"/>
          <w:numId w:val="14"/>
        </w:numPr>
      </w:pPr>
      <w:r>
        <w:t>Reusability</w:t>
      </w:r>
    </w:p>
    <w:p w14:paraId="022540E6" w14:textId="77777777" w:rsidR="007F2589" w:rsidRDefault="00000000">
      <w:r>
        <w:pict w14:anchorId="277F0B4E">
          <v:rect id="_x0000_i1039" style="width:0;height:1.5pt" o:hralign="center" o:hrstd="t" o:hr="t"/>
        </w:pict>
      </w:r>
    </w:p>
    <w:p w14:paraId="6A375A05" w14:textId="77777777" w:rsidR="007F2589" w:rsidRDefault="00000000">
      <w:pPr>
        <w:pStyle w:val="Heading1"/>
      </w:pPr>
      <w:bookmarkStart w:id="15" w:name="non-buildable-component-handling"/>
      <w:bookmarkEnd w:id="14"/>
      <w:r>
        <w:t>14. Non-Buildable Component Handling</w:t>
      </w:r>
    </w:p>
    <w:p w14:paraId="688560EF" w14:textId="77777777" w:rsidR="007F2589" w:rsidRDefault="00000000">
      <w:pPr>
        <w:pStyle w:val="FirstParagraph"/>
      </w:pPr>
      <w:r>
        <w:t>Handled components:</w:t>
      </w:r>
    </w:p>
    <w:p w14:paraId="5FE4AFFA" w14:textId="77777777" w:rsidR="007F2589" w:rsidRDefault="00000000">
      <w:pPr>
        <w:pStyle w:val="Compact"/>
        <w:numPr>
          <w:ilvl w:val="0"/>
          <w:numId w:val="15"/>
        </w:numPr>
      </w:pPr>
      <w:r>
        <w:t>JCL</w:t>
      </w:r>
      <w:r>
        <w:br/>
      </w:r>
    </w:p>
    <w:p w14:paraId="633FED06" w14:textId="77777777" w:rsidR="007F2589" w:rsidRDefault="00000000">
      <w:pPr>
        <w:pStyle w:val="Compact"/>
        <w:numPr>
          <w:ilvl w:val="0"/>
          <w:numId w:val="15"/>
        </w:numPr>
      </w:pPr>
      <w:r>
        <w:t>REXX</w:t>
      </w:r>
      <w:r>
        <w:br/>
      </w:r>
    </w:p>
    <w:p w14:paraId="2674EBE7" w14:textId="77777777" w:rsidR="007F2589" w:rsidRDefault="00000000">
      <w:pPr>
        <w:pStyle w:val="Compact"/>
        <w:numPr>
          <w:ilvl w:val="0"/>
          <w:numId w:val="15"/>
        </w:numPr>
      </w:pPr>
      <w:r>
        <w:t>Copybooks</w:t>
      </w:r>
    </w:p>
    <w:p w14:paraId="6E8AC5E5" w14:textId="77777777" w:rsidR="007F2589" w:rsidRDefault="00000000">
      <w:pPr>
        <w:pStyle w:val="FirstParagraph"/>
      </w:pPr>
      <w:r>
        <w:t>These are included for dependency management.</w:t>
      </w:r>
    </w:p>
    <w:p w14:paraId="5CD6DF3F" w14:textId="77777777" w:rsidR="007F2589" w:rsidRDefault="00000000">
      <w:r>
        <w:pict w14:anchorId="4FE1692E">
          <v:rect id="_x0000_i1040" style="width:0;height:1.5pt" o:hralign="center" o:hrstd="t" o:hr="t"/>
        </w:pict>
      </w:r>
    </w:p>
    <w:p w14:paraId="3A3F53DF" w14:textId="77777777" w:rsidR="007F2589" w:rsidRDefault="00000000">
      <w:pPr>
        <w:pStyle w:val="Heading1"/>
      </w:pPr>
      <w:bookmarkStart w:id="16" w:name="build-flow-detailed-execution-steps"/>
      <w:bookmarkEnd w:id="15"/>
      <w:r>
        <w:t>15. Build Flow – Detailed Execution Steps</w:t>
      </w:r>
    </w:p>
    <w:p w14:paraId="2A815FA4" w14:textId="77777777" w:rsidR="007F2589" w:rsidRDefault="00000000">
      <w:pPr>
        <w:pStyle w:val="Compact"/>
        <w:numPr>
          <w:ilvl w:val="0"/>
          <w:numId w:val="16"/>
        </w:numPr>
      </w:pPr>
      <w:r>
        <w:t>Source scan</w:t>
      </w:r>
      <w:r>
        <w:br/>
      </w:r>
    </w:p>
    <w:p w14:paraId="403ED0F3" w14:textId="77777777" w:rsidR="007F2589" w:rsidRDefault="00000000">
      <w:pPr>
        <w:pStyle w:val="Compact"/>
        <w:numPr>
          <w:ilvl w:val="0"/>
          <w:numId w:val="16"/>
        </w:numPr>
      </w:pPr>
      <w:r>
        <w:t>Language detection</w:t>
      </w:r>
      <w:r>
        <w:br/>
      </w:r>
    </w:p>
    <w:p w14:paraId="44E2C0DC" w14:textId="77777777" w:rsidR="007F2589" w:rsidRDefault="00000000">
      <w:pPr>
        <w:pStyle w:val="Compact"/>
        <w:numPr>
          <w:ilvl w:val="0"/>
          <w:numId w:val="16"/>
        </w:numPr>
      </w:pPr>
      <w:r>
        <w:t>Compile execution</w:t>
      </w:r>
      <w:r>
        <w:br/>
      </w:r>
    </w:p>
    <w:p w14:paraId="4A0D95CF" w14:textId="77777777" w:rsidR="007F2589" w:rsidRDefault="00000000">
      <w:pPr>
        <w:pStyle w:val="Compact"/>
        <w:numPr>
          <w:ilvl w:val="0"/>
          <w:numId w:val="16"/>
        </w:numPr>
      </w:pPr>
      <w:r>
        <w:t>Link-edit</w:t>
      </w:r>
      <w:r>
        <w:br/>
      </w:r>
    </w:p>
    <w:p w14:paraId="0638F088" w14:textId="77777777" w:rsidR="007F2589" w:rsidRDefault="00000000">
      <w:pPr>
        <w:pStyle w:val="Compact"/>
        <w:numPr>
          <w:ilvl w:val="0"/>
          <w:numId w:val="16"/>
        </w:numPr>
      </w:pPr>
      <w:r>
        <w:t>Return code validation</w:t>
      </w:r>
      <w:r>
        <w:br/>
      </w:r>
    </w:p>
    <w:p w14:paraId="51704C13" w14:textId="77777777" w:rsidR="007F2589" w:rsidRDefault="00000000">
      <w:pPr>
        <w:pStyle w:val="Compact"/>
        <w:numPr>
          <w:ilvl w:val="0"/>
          <w:numId w:val="16"/>
        </w:numPr>
      </w:pPr>
      <w:r>
        <w:t>Artifact packaging</w:t>
      </w:r>
    </w:p>
    <w:p w14:paraId="5C23575B" w14:textId="77777777" w:rsidR="007F2589" w:rsidRDefault="00000000">
      <w:r>
        <w:pict w14:anchorId="158CEC3F">
          <v:rect id="_x0000_i1041" style="width:0;height:1.5pt" o:hralign="center" o:hrstd="t" o:hr="t"/>
        </w:pict>
      </w:r>
    </w:p>
    <w:p w14:paraId="52DB31D2" w14:textId="77777777" w:rsidR="007F2589" w:rsidRDefault="00000000">
      <w:pPr>
        <w:pStyle w:val="Heading1"/>
      </w:pPr>
      <w:bookmarkStart w:id="17" w:name="artifact-management-strategy"/>
      <w:bookmarkEnd w:id="16"/>
      <w:r>
        <w:lastRenderedPageBreak/>
        <w:t>16. Artifact Management Strategy</w:t>
      </w:r>
    </w:p>
    <w:p w14:paraId="3E13377B" w14:textId="77777777" w:rsidR="007F2589" w:rsidRDefault="00000000">
      <w:pPr>
        <w:pStyle w:val="FirstParagraph"/>
      </w:pPr>
      <w:r>
        <w:t>Artifacts include:</w:t>
      </w:r>
    </w:p>
    <w:p w14:paraId="02443CA2" w14:textId="77777777" w:rsidR="007F2589" w:rsidRDefault="00000000">
      <w:pPr>
        <w:pStyle w:val="Compact"/>
        <w:numPr>
          <w:ilvl w:val="0"/>
          <w:numId w:val="17"/>
        </w:numPr>
      </w:pPr>
      <w:r>
        <w:t>Object modules</w:t>
      </w:r>
      <w:r>
        <w:br/>
      </w:r>
    </w:p>
    <w:p w14:paraId="0ED6C941" w14:textId="77777777" w:rsidR="007F2589" w:rsidRDefault="00000000">
      <w:pPr>
        <w:pStyle w:val="Compact"/>
        <w:numPr>
          <w:ilvl w:val="0"/>
          <w:numId w:val="17"/>
        </w:numPr>
      </w:pPr>
      <w:r>
        <w:t>Load modules</w:t>
      </w:r>
      <w:r>
        <w:br/>
      </w:r>
    </w:p>
    <w:p w14:paraId="60F37125" w14:textId="77777777" w:rsidR="007F2589" w:rsidRDefault="00000000">
      <w:pPr>
        <w:pStyle w:val="Compact"/>
        <w:numPr>
          <w:ilvl w:val="0"/>
          <w:numId w:val="17"/>
        </w:numPr>
      </w:pPr>
      <w:r>
        <w:t>Logs</w:t>
      </w:r>
    </w:p>
    <w:p w14:paraId="76488190" w14:textId="77777777" w:rsidR="007F2589" w:rsidRDefault="00000000">
      <w:pPr>
        <w:pStyle w:val="FirstParagraph"/>
      </w:pPr>
      <w:r>
        <w:t>Naming convention follows standard format.</w:t>
      </w:r>
    </w:p>
    <w:p w14:paraId="569F6B72" w14:textId="77777777" w:rsidR="007F2589" w:rsidRDefault="00000000">
      <w:r>
        <w:pict w14:anchorId="5A4FDAE4">
          <v:rect id="_x0000_i1042" style="width:0;height:1.5pt" o:hralign="center" o:hrstd="t" o:hr="t"/>
        </w:pict>
      </w:r>
    </w:p>
    <w:p w14:paraId="3CE9D140" w14:textId="77777777" w:rsidR="007F2589" w:rsidRDefault="00000000">
      <w:pPr>
        <w:pStyle w:val="Heading1"/>
      </w:pPr>
      <w:bookmarkStart w:id="18" w:name="environment-strategy"/>
      <w:bookmarkEnd w:id="17"/>
      <w:r>
        <w:t>17. Environment Strategy</w:t>
      </w:r>
    </w:p>
    <w:p w14:paraId="710D601C" w14:textId="77777777" w:rsidR="007F2589" w:rsidRDefault="00000000">
      <w:pPr>
        <w:pStyle w:val="FirstParagraph"/>
      </w:pPr>
      <w:r>
        <w:t>Sandbox</w:t>
      </w:r>
      <w:r>
        <w:br/>
        <w:t>- Development validation</w:t>
      </w:r>
    </w:p>
    <w:p w14:paraId="292D068A" w14:textId="77777777" w:rsidR="007F2589" w:rsidRDefault="00000000">
      <w:pPr>
        <w:pStyle w:val="BodyText"/>
      </w:pPr>
      <w:r>
        <w:t>UAT</w:t>
      </w:r>
      <w:r>
        <w:br/>
        <w:t>- Functional validation</w:t>
      </w:r>
    </w:p>
    <w:p w14:paraId="3F60930E" w14:textId="77777777" w:rsidR="007F2589" w:rsidRDefault="00000000">
      <w:pPr>
        <w:pStyle w:val="BodyText"/>
      </w:pPr>
      <w:r>
        <w:t>Production</w:t>
      </w:r>
      <w:r>
        <w:br/>
        <w:t>- Final deployment</w:t>
      </w:r>
    </w:p>
    <w:p w14:paraId="76F65F64" w14:textId="77777777" w:rsidR="007F2589" w:rsidRDefault="00000000">
      <w:pPr>
        <w:pStyle w:val="BodyText"/>
      </w:pPr>
      <w:r>
        <w:t>YAML logic remains same across environments.</w:t>
      </w:r>
    </w:p>
    <w:p w14:paraId="64B68154" w14:textId="77777777" w:rsidR="007F2589" w:rsidRDefault="00000000">
      <w:r>
        <w:pict w14:anchorId="448D4AE6">
          <v:rect id="_x0000_i1043" style="width:0;height:1.5pt" o:hralign="center" o:hrstd="t" o:hr="t"/>
        </w:pict>
      </w:r>
    </w:p>
    <w:p w14:paraId="488C530D" w14:textId="77777777" w:rsidR="007F2589" w:rsidRDefault="00000000">
      <w:pPr>
        <w:pStyle w:val="Heading1"/>
      </w:pPr>
      <w:bookmarkStart w:id="19" w:name="configuration-management"/>
      <w:bookmarkEnd w:id="18"/>
      <w:r>
        <w:t>18. Configuration Management</w:t>
      </w:r>
    </w:p>
    <w:p w14:paraId="4A5AE3E7" w14:textId="77777777" w:rsidR="007F2589" w:rsidRDefault="00000000">
      <w:pPr>
        <w:pStyle w:val="FirstParagraph"/>
      </w:pPr>
      <w:r>
        <w:t>Environment variables are separated from YAML logic.</w:t>
      </w:r>
    </w:p>
    <w:p w14:paraId="1BE5E804" w14:textId="77777777" w:rsidR="007F2589" w:rsidRDefault="00000000">
      <w:pPr>
        <w:pStyle w:val="BodyText"/>
      </w:pPr>
      <w:r>
        <w:t>This ensures:</w:t>
      </w:r>
    </w:p>
    <w:p w14:paraId="5E02A5C9" w14:textId="77777777" w:rsidR="007F2589" w:rsidRDefault="00000000">
      <w:pPr>
        <w:pStyle w:val="Compact"/>
        <w:numPr>
          <w:ilvl w:val="0"/>
          <w:numId w:val="18"/>
        </w:numPr>
      </w:pPr>
      <w:r>
        <w:t>No duplication</w:t>
      </w:r>
    </w:p>
    <w:p w14:paraId="269F0309" w14:textId="77777777" w:rsidR="007F2589" w:rsidRDefault="00000000">
      <w:pPr>
        <w:pStyle w:val="Compact"/>
        <w:numPr>
          <w:ilvl w:val="0"/>
          <w:numId w:val="18"/>
        </w:numPr>
      </w:pPr>
      <w:r>
        <w:t>Easy promotion</w:t>
      </w:r>
    </w:p>
    <w:p w14:paraId="3D444324" w14:textId="77777777" w:rsidR="007F2589" w:rsidRDefault="00000000">
      <w:r>
        <w:pict w14:anchorId="7B7F2CDF">
          <v:rect id="_x0000_i1044" style="width:0;height:1.5pt" o:hralign="center" o:hrstd="t" o:hr="t"/>
        </w:pict>
      </w:r>
    </w:p>
    <w:p w14:paraId="7ED091DE" w14:textId="77777777" w:rsidR="007F2589" w:rsidRDefault="00000000">
      <w:pPr>
        <w:pStyle w:val="Heading1"/>
      </w:pPr>
      <w:bookmarkStart w:id="20" w:name="error-handling-logging"/>
      <w:bookmarkEnd w:id="19"/>
      <w:r>
        <w:t>19. Error Handling &amp; Logging</w:t>
      </w:r>
    </w:p>
    <w:p w14:paraId="2278F107" w14:textId="77777777" w:rsidR="007F2589" w:rsidRDefault="00000000">
      <w:pPr>
        <w:pStyle w:val="Compact"/>
        <w:numPr>
          <w:ilvl w:val="0"/>
          <w:numId w:val="19"/>
        </w:numPr>
      </w:pPr>
      <w:r>
        <w:t>Immediate stop on compile error</w:t>
      </w:r>
    </w:p>
    <w:p w14:paraId="14C36B4B" w14:textId="77777777" w:rsidR="007F2589" w:rsidRDefault="00000000">
      <w:pPr>
        <w:pStyle w:val="Compact"/>
        <w:numPr>
          <w:ilvl w:val="0"/>
          <w:numId w:val="19"/>
        </w:numPr>
      </w:pPr>
      <w:r>
        <w:t>Return code validation</w:t>
      </w:r>
    </w:p>
    <w:p w14:paraId="27F7D63E" w14:textId="77777777" w:rsidR="007F2589" w:rsidRDefault="00000000">
      <w:pPr>
        <w:pStyle w:val="Compact"/>
        <w:numPr>
          <w:ilvl w:val="0"/>
          <w:numId w:val="19"/>
        </w:numPr>
      </w:pPr>
      <w:r>
        <w:t>Log storage</w:t>
      </w:r>
    </w:p>
    <w:p w14:paraId="69E2D2A0" w14:textId="77777777" w:rsidR="007F2589" w:rsidRDefault="00000000">
      <w:r>
        <w:lastRenderedPageBreak/>
        <w:pict w14:anchorId="58E9669D">
          <v:rect id="_x0000_i1045" style="width:0;height:1.5pt" o:hralign="center" o:hrstd="t" o:hr="t"/>
        </w:pict>
      </w:r>
    </w:p>
    <w:p w14:paraId="3DB7369E" w14:textId="77777777" w:rsidR="007F2589" w:rsidRDefault="00000000">
      <w:pPr>
        <w:pStyle w:val="Heading1"/>
      </w:pPr>
      <w:bookmarkStart w:id="21" w:name="security-considerations"/>
      <w:bookmarkEnd w:id="20"/>
      <w:r>
        <w:t>20. Security Considerations</w:t>
      </w:r>
    </w:p>
    <w:p w14:paraId="38B713DB" w14:textId="77777777" w:rsidR="007F2589" w:rsidRDefault="00000000">
      <w:pPr>
        <w:pStyle w:val="Compact"/>
        <w:numPr>
          <w:ilvl w:val="0"/>
          <w:numId w:val="20"/>
        </w:numPr>
      </w:pPr>
      <w:r>
        <w:t>Controlled access to source</w:t>
      </w:r>
    </w:p>
    <w:p w14:paraId="628184D5" w14:textId="77777777" w:rsidR="007F2589" w:rsidRDefault="00000000">
      <w:pPr>
        <w:pStyle w:val="Compact"/>
        <w:numPr>
          <w:ilvl w:val="0"/>
          <w:numId w:val="20"/>
        </w:numPr>
      </w:pPr>
      <w:r>
        <w:t>Restricted execution permissions</w:t>
      </w:r>
    </w:p>
    <w:p w14:paraId="1DD1DC23" w14:textId="77777777" w:rsidR="007F2589" w:rsidRDefault="00000000">
      <w:pPr>
        <w:pStyle w:val="Compact"/>
        <w:numPr>
          <w:ilvl w:val="0"/>
          <w:numId w:val="20"/>
        </w:numPr>
      </w:pPr>
      <w:r>
        <w:t>No credentials stored in YAML</w:t>
      </w:r>
    </w:p>
    <w:p w14:paraId="16F6EEC1" w14:textId="77777777" w:rsidR="007F2589" w:rsidRDefault="00000000">
      <w:r>
        <w:pict w14:anchorId="0D127BC4">
          <v:rect id="_x0000_i1046" style="width:0;height:1.5pt" o:hralign="center" o:hrstd="t" o:hr="t"/>
        </w:pict>
      </w:r>
    </w:p>
    <w:p w14:paraId="1A3212E5" w14:textId="77777777" w:rsidR="007F2589" w:rsidRDefault="00000000">
      <w:pPr>
        <w:pStyle w:val="Heading1"/>
      </w:pPr>
      <w:bookmarkStart w:id="22" w:name="performance-considerations"/>
      <w:bookmarkEnd w:id="21"/>
      <w:r>
        <w:t>21. Performance Considerations</w:t>
      </w:r>
    </w:p>
    <w:p w14:paraId="0E0B9830" w14:textId="77777777" w:rsidR="007F2589" w:rsidRDefault="00000000">
      <w:pPr>
        <w:pStyle w:val="FirstParagraph"/>
      </w:pPr>
      <w:r>
        <w:t>Performance measured via:</w:t>
      </w:r>
    </w:p>
    <w:p w14:paraId="6DDA175E" w14:textId="77777777" w:rsidR="007F2589" w:rsidRDefault="00000000">
      <w:pPr>
        <w:pStyle w:val="Compact"/>
        <w:numPr>
          <w:ilvl w:val="0"/>
          <w:numId w:val="21"/>
        </w:numPr>
      </w:pPr>
      <w:r>
        <w:t>Compile time</w:t>
      </w:r>
    </w:p>
    <w:p w14:paraId="62BF583F" w14:textId="77777777" w:rsidR="007F2589" w:rsidRDefault="00000000">
      <w:pPr>
        <w:pStyle w:val="Compact"/>
        <w:numPr>
          <w:ilvl w:val="0"/>
          <w:numId w:val="21"/>
        </w:numPr>
      </w:pPr>
      <w:r>
        <w:t>Execution duration</w:t>
      </w:r>
    </w:p>
    <w:p w14:paraId="61A966B1" w14:textId="77777777" w:rsidR="007F2589" w:rsidRDefault="00000000">
      <w:pPr>
        <w:pStyle w:val="FirstParagraph"/>
      </w:pPr>
      <w:r>
        <w:t>No infrastructure-level optimization included.</w:t>
      </w:r>
    </w:p>
    <w:p w14:paraId="3AD56D2B" w14:textId="77777777" w:rsidR="007F2589" w:rsidRDefault="00000000">
      <w:r>
        <w:pict w14:anchorId="1922C2CE">
          <v:rect id="_x0000_i1047" style="width:0;height:1.5pt" o:hralign="center" o:hrstd="t" o:hr="t"/>
        </w:pict>
      </w:r>
    </w:p>
    <w:p w14:paraId="28C9CE6F" w14:textId="77777777" w:rsidR="007F2589" w:rsidRDefault="00000000">
      <w:pPr>
        <w:pStyle w:val="Heading1"/>
      </w:pPr>
      <w:bookmarkStart w:id="23" w:name="setup-guide-for-new-joiners"/>
      <w:bookmarkEnd w:id="22"/>
      <w:r>
        <w:t>22. Setup Guide for New Joiners</w:t>
      </w:r>
    </w:p>
    <w:p w14:paraId="61013A8F" w14:textId="77777777" w:rsidR="007F2589" w:rsidRDefault="00000000">
      <w:pPr>
        <w:pStyle w:val="FirstParagraph"/>
      </w:pPr>
      <w:r>
        <w:t>Step 1: Install VS Code</w:t>
      </w:r>
      <w:r>
        <w:br/>
        <w:t>Step 2: Install required extensions</w:t>
      </w:r>
      <w:r>
        <w:br/>
        <w:t>Step 3: Configure Zowe profile</w:t>
      </w:r>
      <w:r>
        <w:br/>
        <w:t>Step 4: Clone repository</w:t>
      </w:r>
      <w:r>
        <w:br/>
        <w:t>Step 5: Open YAML directory</w:t>
      </w:r>
    </w:p>
    <w:p w14:paraId="07306FAC" w14:textId="77777777" w:rsidR="007F2589" w:rsidRDefault="00000000">
      <w:pPr>
        <w:pStyle w:val="BodyText"/>
      </w:pPr>
      <w:r>
        <w:t>📸 Screenshot Placeholder: VS Code Extensions view</w:t>
      </w:r>
    </w:p>
    <w:p w14:paraId="6838C64A" w14:textId="77777777" w:rsidR="007F2589" w:rsidRDefault="00000000">
      <w:r>
        <w:pict w14:anchorId="65981FF1">
          <v:rect id="_x0000_i1048" style="width:0;height:1.5pt" o:hralign="center" o:hrstd="t" o:hr="t"/>
        </w:pict>
      </w:r>
    </w:p>
    <w:p w14:paraId="651BF68C" w14:textId="77777777" w:rsidR="007F2589" w:rsidRDefault="00000000">
      <w:pPr>
        <w:pStyle w:val="Heading1"/>
      </w:pPr>
      <w:bookmarkStart w:id="24" w:name="vs-code-configuration-steps"/>
      <w:bookmarkEnd w:id="23"/>
      <w:r>
        <w:t>23. VS Code Configuration Steps</w:t>
      </w:r>
    </w:p>
    <w:p w14:paraId="7CCE47C0" w14:textId="77777777" w:rsidR="007F2589" w:rsidRDefault="00000000">
      <w:pPr>
        <w:pStyle w:val="Compact"/>
        <w:numPr>
          <w:ilvl w:val="0"/>
          <w:numId w:val="22"/>
        </w:numPr>
      </w:pPr>
      <w:r>
        <w:t>Install Zowe Explorer</w:t>
      </w:r>
      <w:r>
        <w:br/>
      </w:r>
    </w:p>
    <w:p w14:paraId="10A38A5D" w14:textId="77777777" w:rsidR="007F2589" w:rsidRDefault="00000000">
      <w:pPr>
        <w:pStyle w:val="Compact"/>
        <w:numPr>
          <w:ilvl w:val="0"/>
          <w:numId w:val="22"/>
        </w:numPr>
      </w:pPr>
      <w:r>
        <w:t>Configure connection</w:t>
      </w:r>
      <w:r>
        <w:br/>
      </w:r>
    </w:p>
    <w:p w14:paraId="6CFFBDC4" w14:textId="77777777" w:rsidR="007F2589" w:rsidRDefault="00000000">
      <w:pPr>
        <w:pStyle w:val="Compact"/>
        <w:numPr>
          <w:ilvl w:val="0"/>
          <w:numId w:val="22"/>
        </w:numPr>
      </w:pPr>
      <w:r>
        <w:t>Validate connection</w:t>
      </w:r>
    </w:p>
    <w:p w14:paraId="2A1FF9F2" w14:textId="77777777" w:rsidR="007F2589" w:rsidRDefault="00000000">
      <w:pPr>
        <w:pStyle w:val="FirstParagraph"/>
      </w:pPr>
      <w:r>
        <w:t>📸 Screenshot Placeholder: Zowe profile configuration</w:t>
      </w:r>
    </w:p>
    <w:p w14:paraId="27C48891" w14:textId="77777777" w:rsidR="007F2589" w:rsidRDefault="00000000">
      <w:r>
        <w:pict w14:anchorId="180E48DB">
          <v:rect id="_x0000_i1049" style="width:0;height:1.5pt" o:hralign="center" o:hrstd="t" o:hr="t"/>
        </w:pict>
      </w:r>
    </w:p>
    <w:p w14:paraId="39B7D960" w14:textId="77777777" w:rsidR="007F2589" w:rsidRDefault="00000000">
      <w:pPr>
        <w:pStyle w:val="Heading1"/>
      </w:pPr>
      <w:bookmarkStart w:id="25" w:name="zowe-configuration-steps"/>
      <w:bookmarkEnd w:id="24"/>
      <w:r>
        <w:lastRenderedPageBreak/>
        <w:t>24. Zowe Configuration Steps</w:t>
      </w:r>
    </w:p>
    <w:p w14:paraId="5D1B0247" w14:textId="77777777" w:rsidR="007F2589" w:rsidRDefault="00000000">
      <w:pPr>
        <w:pStyle w:val="Compact"/>
        <w:numPr>
          <w:ilvl w:val="0"/>
          <w:numId w:val="23"/>
        </w:numPr>
      </w:pPr>
      <w:r>
        <w:t>Create profile</w:t>
      </w:r>
      <w:r>
        <w:br/>
      </w:r>
    </w:p>
    <w:p w14:paraId="703345CA" w14:textId="77777777" w:rsidR="007F2589" w:rsidRDefault="00000000">
      <w:pPr>
        <w:pStyle w:val="Compact"/>
        <w:numPr>
          <w:ilvl w:val="0"/>
          <w:numId w:val="23"/>
        </w:numPr>
      </w:pPr>
      <w:r>
        <w:t>Add host</w:t>
      </w:r>
      <w:r>
        <w:br/>
      </w:r>
    </w:p>
    <w:p w14:paraId="7A095B14" w14:textId="77777777" w:rsidR="007F2589" w:rsidRDefault="00000000">
      <w:pPr>
        <w:pStyle w:val="Compact"/>
        <w:numPr>
          <w:ilvl w:val="0"/>
          <w:numId w:val="23"/>
        </w:numPr>
      </w:pPr>
      <w:r>
        <w:t>Add user credentials</w:t>
      </w:r>
      <w:r>
        <w:br/>
      </w:r>
    </w:p>
    <w:p w14:paraId="53F8027B" w14:textId="77777777" w:rsidR="007F2589" w:rsidRDefault="00000000">
      <w:pPr>
        <w:pStyle w:val="Compact"/>
        <w:numPr>
          <w:ilvl w:val="0"/>
          <w:numId w:val="23"/>
        </w:numPr>
      </w:pPr>
      <w:r>
        <w:t>Test connection</w:t>
      </w:r>
    </w:p>
    <w:p w14:paraId="6C83F808" w14:textId="77777777" w:rsidR="007F2589" w:rsidRDefault="00000000">
      <w:r>
        <w:pict w14:anchorId="770DA709">
          <v:rect id="_x0000_i1050" style="width:0;height:1.5pt" o:hralign="center" o:hrstd="t" o:hr="t"/>
        </w:pict>
      </w:r>
    </w:p>
    <w:p w14:paraId="1DCF3276" w14:textId="77777777" w:rsidR="007F2589" w:rsidRDefault="00000000">
      <w:pPr>
        <w:pStyle w:val="Heading1"/>
      </w:pPr>
      <w:bookmarkStart w:id="26" w:name="yaml-validation-testing"/>
      <w:bookmarkEnd w:id="25"/>
      <w:r>
        <w:t>25. YAML Validation &amp; Testing</w:t>
      </w:r>
    </w:p>
    <w:p w14:paraId="30CF8D8B" w14:textId="77777777" w:rsidR="007F2589" w:rsidRDefault="00000000">
      <w:pPr>
        <w:pStyle w:val="FirstParagraph"/>
      </w:pPr>
      <w:r>
        <w:t>Steps:</w:t>
      </w:r>
    </w:p>
    <w:p w14:paraId="2575DB93" w14:textId="77777777" w:rsidR="007F2589" w:rsidRDefault="00000000">
      <w:pPr>
        <w:pStyle w:val="Compact"/>
        <w:numPr>
          <w:ilvl w:val="0"/>
          <w:numId w:val="24"/>
        </w:numPr>
      </w:pPr>
      <w:r>
        <w:t>Open YAML file</w:t>
      </w:r>
      <w:r>
        <w:br/>
      </w:r>
    </w:p>
    <w:p w14:paraId="35755438" w14:textId="77777777" w:rsidR="007F2589" w:rsidRDefault="00000000">
      <w:pPr>
        <w:pStyle w:val="Compact"/>
        <w:numPr>
          <w:ilvl w:val="0"/>
          <w:numId w:val="24"/>
        </w:numPr>
      </w:pPr>
      <w:r>
        <w:t>Validate syntax</w:t>
      </w:r>
      <w:r>
        <w:br/>
      </w:r>
    </w:p>
    <w:p w14:paraId="712CBC8F" w14:textId="77777777" w:rsidR="007F2589" w:rsidRDefault="00000000">
      <w:pPr>
        <w:pStyle w:val="Compact"/>
        <w:numPr>
          <w:ilvl w:val="0"/>
          <w:numId w:val="24"/>
        </w:numPr>
      </w:pPr>
      <w:r>
        <w:t>Execute test build</w:t>
      </w:r>
      <w:r>
        <w:br/>
      </w:r>
    </w:p>
    <w:p w14:paraId="5C4AC072" w14:textId="77777777" w:rsidR="007F2589" w:rsidRDefault="00000000">
      <w:pPr>
        <w:pStyle w:val="Compact"/>
        <w:numPr>
          <w:ilvl w:val="0"/>
          <w:numId w:val="24"/>
        </w:numPr>
      </w:pPr>
      <w:r>
        <w:t>Verify return code</w:t>
      </w:r>
    </w:p>
    <w:p w14:paraId="3AC5B10D" w14:textId="77777777" w:rsidR="007F2589" w:rsidRDefault="00000000">
      <w:r>
        <w:pict w14:anchorId="61CE0E49">
          <v:rect id="_x0000_i1051" style="width:0;height:1.5pt" o:hralign="center" o:hrstd="t" o:hr="t"/>
        </w:pict>
      </w:r>
    </w:p>
    <w:p w14:paraId="4D261F2E" w14:textId="77777777" w:rsidR="007F2589" w:rsidRDefault="00000000">
      <w:pPr>
        <w:pStyle w:val="Heading1"/>
      </w:pPr>
      <w:bookmarkStart w:id="27" w:name="demo-execution-guide"/>
      <w:bookmarkEnd w:id="26"/>
      <w:r>
        <w:t>26. Demo Execution Guide</w:t>
      </w:r>
    </w:p>
    <w:p w14:paraId="4A871149" w14:textId="77777777" w:rsidR="007F2589" w:rsidRDefault="00000000">
      <w:pPr>
        <w:pStyle w:val="FirstParagraph"/>
      </w:pPr>
      <w:r>
        <w:t>For demo:</w:t>
      </w:r>
    </w:p>
    <w:p w14:paraId="3AAEF4BD" w14:textId="77777777" w:rsidR="007F2589" w:rsidRDefault="00000000">
      <w:pPr>
        <w:pStyle w:val="Compact"/>
        <w:numPr>
          <w:ilvl w:val="0"/>
          <w:numId w:val="25"/>
        </w:numPr>
      </w:pPr>
      <w:r>
        <w:t>Show YAML file</w:t>
      </w:r>
      <w:r>
        <w:br/>
      </w:r>
    </w:p>
    <w:p w14:paraId="64EFBA9E" w14:textId="77777777" w:rsidR="007F2589" w:rsidRDefault="00000000">
      <w:pPr>
        <w:pStyle w:val="Compact"/>
        <w:numPr>
          <w:ilvl w:val="0"/>
          <w:numId w:val="25"/>
        </w:numPr>
      </w:pPr>
      <w:r>
        <w:t>Explain compile section</w:t>
      </w:r>
      <w:r>
        <w:br/>
      </w:r>
    </w:p>
    <w:p w14:paraId="5BD735EF" w14:textId="77777777" w:rsidR="007F2589" w:rsidRDefault="00000000">
      <w:pPr>
        <w:pStyle w:val="Compact"/>
        <w:numPr>
          <w:ilvl w:val="0"/>
          <w:numId w:val="25"/>
        </w:numPr>
      </w:pPr>
      <w:r>
        <w:t>Trigger build</w:t>
      </w:r>
      <w:r>
        <w:br/>
      </w:r>
    </w:p>
    <w:p w14:paraId="6A3CF94C" w14:textId="77777777" w:rsidR="007F2589" w:rsidRDefault="00000000">
      <w:pPr>
        <w:pStyle w:val="Compact"/>
        <w:numPr>
          <w:ilvl w:val="0"/>
          <w:numId w:val="25"/>
        </w:numPr>
      </w:pPr>
      <w:r>
        <w:t>Show artifact</w:t>
      </w:r>
      <w:r>
        <w:br/>
      </w:r>
    </w:p>
    <w:p w14:paraId="4034D2E5" w14:textId="77777777" w:rsidR="007F2589" w:rsidRDefault="00000000">
      <w:pPr>
        <w:pStyle w:val="Compact"/>
        <w:numPr>
          <w:ilvl w:val="0"/>
          <w:numId w:val="25"/>
        </w:numPr>
      </w:pPr>
      <w:r>
        <w:t>Show logs</w:t>
      </w:r>
    </w:p>
    <w:p w14:paraId="458B5F73" w14:textId="77777777" w:rsidR="007F2589" w:rsidRDefault="00000000">
      <w:r>
        <w:pict w14:anchorId="3906F6D6">
          <v:rect id="_x0000_i1052" style="width:0;height:1.5pt" o:hralign="center" o:hrstd="t" o:hr="t"/>
        </w:pict>
      </w:r>
    </w:p>
    <w:p w14:paraId="0ED9AAD4" w14:textId="77777777" w:rsidR="007F2589" w:rsidRDefault="00000000">
      <w:pPr>
        <w:pStyle w:val="Heading1"/>
      </w:pPr>
      <w:bookmarkStart w:id="28" w:name="assumptions-constraints"/>
      <w:bookmarkEnd w:id="27"/>
      <w:r>
        <w:lastRenderedPageBreak/>
        <w:t>27. Assumptions &amp; Constraints</w:t>
      </w:r>
    </w:p>
    <w:p w14:paraId="4F7B37A5" w14:textId="77777777" w:rsidR="007F2589" w:rsidRDefault="00000000">
      <w:pPr>
        <w:pStyle w:val="Compact"/>
        <w:numPr>
          <w:ilvl w:val="0"/>
          <w:numId w:val="26"/>
        </w:numPr>
      </w:pPr>
      <w:r>
        <w:t>Infrastructure provided externally</w:t>
      </w:r>
      <w:r>
        <w:br/>
      </w:r>
    </w:p>
    <w:p w14:paraId="45128A5C" w14:textId="77777777" w:rsidR="007F2589" w:rsidRDefault="00000000">
      <w:pPr>
        <w:pStyle w:val="Compact"/>
        <w:numPr>
          <w:ilvl w:val="0"/>
          <w:numId w:val="26"/>
        </w:numPr>
      </w:pPr>
      <w:r>
        <w:t>Access managed separately</w:t>
      </w:r>
      <w:r>
        <w:br/>
      </w:r>
    </w:p>
    <w:p w14:paraId="7352C7F5" w14:textId="77777777" w:rsidR="007F2589" w:rsidRDefault="00000000">
      <w:pPr>
        <w:pStyle w:val="Compact"/>
        <w:numPr>
          <w:ilvl w:val="0"/>
          <w:numId w:val="26"/>
        </w:numPr>
      </w:pPr>
      <w:r>
        <w:t>Languages limited to defined scope</w:t>
      </w:r>
    </w:p>
    <w:p w14:paraId="49CDE85B" w14:textId="77777777" w:rsidR="007F2589" w:rsidRDefault="00000000">
      <w:r>
        <w:pict w14:anchorId="5B38544B">
          <v:rect id="_x0000_i1053" style="width:0;height:1.5pt" o:hralign="center" o:hrstd="t" o:hr="t"/>
        </w:pict>
      </w:r>
    </w:p>
    <w:p w14:paraId="7B57C9B1" w14:textId="77777777" w:rsidR="007F2589" w:rsidRDefault="00000000">
      <w:pPr>
        <w:pStyle w:val="Heading1"/>
      </w:pPr>
      <w:bookmarkStart w:id="29" w:name="risks-mitigation"/>
      <w:bookmarkEnd w:id="28"/>
      <w:r>
        <w:t>28. Risks &amp; Mitigation</w:t>
      </w:r>
    </w:p>
    <w:p w14:paraId="71E174F2" w14:textId="77777777" w:rsidR="007F2589" w:rsidRDefault="00000000">
      <w:pPr>
        <w:pStyle w:val="FirstParagraph"/>
      </w:pPr>
      <w:r>
        <w:t>Risk: Environment delay</w:t>
      </w:r>
      <w:r>
        <w:br/>
        <w:t>Mitigation: Sandbox validation</w:t>
      </w:r>
    </w:p>
    <w:p w14:paraId="71506C9C" w14:textId="77777777" w:rsidR="007F2589" w:rsidRDefault="00000000">
      <w:pPr>
        <w:pStyle w:val="BodyText"/>
      </w:pPr>
      <w:r>
        <w:t>Risk: Unsupported language</w:t>
      </w:r>
      <w:r>
        <w:br/>
        <w:t>Mitigation: Controlled onboarding</w:t>
      </w:r>
    </w:p>
    <w:p w14:paraId="356390E3" w14:textId="77777777" w:rsidR="007F2589" w:rsidRDefault="00000000">
      <w:r>
        <w:pict w14:anchorId="1B06B84F">
          <v:rect id="_x0000_i1054" style="width:0;height:1.5pt" o:hralign="center" o:hrstd="t" o:hr="t"/>
        </w:pict>
      </w:r>
    </w:p>
    <w:p w14:paraId="47BA23D0" w14:textId="77777777" w:rsidR="007F2589" w:rsidRDefault="00000000">
      <w:pPr>
        <w:pStyle w:val="Heading1"/>
      </w:pPr>
      <w:bookmarkStart w:id="30" w:name="ownership-maintenance"/>
      <w:bookmarkEnd w:id="29"/>
      <w:r>
        <w:t>29. Ownership &amp; Maintenance</w:t>
      </w:r>
    </w:p>
    <w:p w14:paraId="4AFCCA1D" w14:textId="77777777" w:rsidR="007F2589" w:rsidRDefault="00000000">
      <w:pPr>
        <w:pStyle w:val="Compact"/>
        <w:numPr>
          <w:ilvl w:val="0"/>
          <w:numId w:val="27"/>
        </w:numPr>
      </w:pPr>
      <w:r>
        <w:t>YAML maintained by DevOps</w:t>
      </w:r>
      <w:r>
        <w:br/>
      </w:r>
    </w:p>
    <w:p w14:paraId="5EE2956C" w14:textId="77777777" w:rsidR="007F2589" w:rsidRDefault="00000000">
      <w:pPr>
        <w:pStyle w:val="Compact"/>
        <w:numPr>
          <w:ilvl w:val="0"/>
          <w:numId w:val="27"/>
        </w:numPr>
      </w:pPr>
      <w:r>
        <w:t>Changes reviewed via approval</w:t>
      </w:r>
      <w:r>
        <w:br/>
      </w:r>
    </w:p>
    <w:p w14:paraId="358B36BD" w14:textId="77777777" w:rsidR="007F2589" w:rsidRDefault="00000000">
      <w:pPr>
        <w:pStyle w:val="Compact"/>
        <w:numPr>
          <w:ilvl w:val="0"/>
          <w:numId w:val="27"/>
        </w:numPr>
      </w:pPr>
      <w:r>
        <w:t>Documentation updated per revision</w:t>
      </w:r>
    </w:p>
    <w:p w14:paraId="38BFB6B8" w14:textId="77777777" w:rsidR="007F2589" w:rsidRDefault="00000000">
      <w:r>
        <w:pict w14:anchorId="6BD97A39">
          <v:rect id="_x0000_i1055" style="width:0;height:1.5pt" o:hralign="center" o:hrstd="t" o:hr="t"/>
        </w:pict>
      </w:r>
    </w:p>
    <w:p w14:paraId="2DD18451" w14:textId="77777777" w:rsidR="007F2589" w:rsidRDefault="00000000">
      <w:pPr>
        <w:pStyle w:val="Heading1"/>
      </w:pPr>
      <w:bookmarkStart w:id="31" w:name="appendix-screenshot-placeholders"/>
      <w:bookmarkEnd w:id="30"/>
      <w:r>
        <w:t>30. Appendix – Screenshot Placeholders</w:t>
      </w:r>
    </w:p>
    <w:p w14:paraId="59CDD83D" w14:textId="77777777" w:rsidR="007F2589" w:rsidRDefault="00000000">
      <w:pPr>
        <w:pStyle w:val="FirstParagraph"/>
      </w:pPr>
      <w:r>
        <w:t>Add screenshots for:</w:t>
      </w:r>
    </w:p>
    <w:p w14:paraId="48ED7A92" w14:textId="77777777" w:rsidR="007F2589" w:rsidRDefault="00000000">
      <w:pPr>
        <w:pStyle w:val="Compact"/>
        <w:numPr>
          <w:ilvl w:val="0"/>
          <w:numId w:val="28"/>
        </w:numPr>
      </w:pPr>
      <w:r>
        <w:t>VS Code YAML view</w:t>
      </w:r>
      <w:r>
        <w:br/>
      </w:r>
    </w:p>
    <w:p w14:paraId="598407C8" w14:textId="77777777" w:rsidR="007F2589" w:rsidRDefault="00000000">
      <w:pPr>
        <w:pStyle w:val="Compact"/>
        <w:numPr>
          <w:ilvl w:val="0"/>
          <w:numId w:val="28"/>
        </w:numPr>
      </w:pPr>
      <w:r>
        <w:t>File explorer structure</w:t>
      </w:r>
      <w:r>
        <w:br/>
      </w:r>
    </w:p>
    <w:p w14:paraId="392B6E34" w14:textId="77777777" w:rsidR="007F2589" w:rsidRDefault="00000000">
      <w:pPr>
        <w:pStyle w:val="Compact"/>
        <w:numPr>
          <w:ilvl w:val="0"/>
          <w:numId w:val="28"/>
        </w:numPr>
      </w:pPr>
      <w:r>
        <w:t>Zowe connection</w:t>
      </w:r>
      <w:r>
        <w:br/>
      </w:r>
    </w:p>
    <w:p w14:paraId="522FA5F8" w14:textId="77777777" w:rsidR="007F2589" w:rsidRDefault="00000000">
      <w:pPr>
        <w:pStyle w:val="Compact"/>
        <w:numPr>
          <w:ilvl w:val="0"/>
          <w:numId w:val="28"/>
        </w:numPr>
      </w:pPr>
      <w:r>
        <w:t>Build output logs</w:t>
      </w:r>
      <w:r>
        <w:br/>
      </w:r>
    </w:p>
    <w:p w14:paraId="08FEF636" w14:textId="77777777" w:rsidR="007F2589" w:rsidRDefault="00000000">
      <w:pPr>
        <w:pStyle w:val="Compact"/>
        <w:numPr>
          <w:ilvl w:val="0"/>
          <w:numId w:val="28"/>
        </w:numPr>
      </w:pPr>
      <w:r>
        <w:t>Artifact output</w:t>
      </w:r>
    </w:p>
    <w:p w14:paraId="7F910FB6" w14:textId="182A57DE" w:rsidR="007F2589" w:rsidRDefault="00000000" w:rsidP="00DB49FB">
      <w:r>
        <w:pict w14:anchorId="1132E082">
          <v:rect id="_x0000_i1056" style="width:0;height:1.5pt" o:hralign="center" o:hrstd="t" o:hr="t"/>
        </w:pict>
      </w:r>
      <w:bookmarkEnd w:id="31"/>
    </w:p>
    <w:sectPr w:rsidR="007F258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52E1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58EF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18203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12921216">
    <w:abstractNumId w:val="0"/>
  </w:num>
  <w:num w:numId="2" w16cid:durableId="21256146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3890411">
    <w:abstractNumId w:val="1"/>
  </w:num>
  <w:num w:numId="4" w16cid:durableId="1532036523">
    <w:abstractNumId w:val="1"/>
  </w:num>
  <w:num w:numId="5" w16cid:durableId="1509518697">
    <w:abstractNumId w:val="1"/>
  </w:num>
  <w:num w:numId="6" w16cid:durableId="1349331817">
    <w:abstractNumId w:val="1"/>
  </w:num>
  <w:num w:numId="7" w16cid:durableId="1384214925">
    <w:abstractNumId w:val="1"/>
  </w:num>
  <w:num w:numId="8" w16cid:durableId="1885437891">
    <w:abstractNumId w:val="1"/>
  </w:num>
  <w:num w:numId="9" w16cid:durableId="1857498838">
    <w:abstractNumId w:val="1"/>
  </w:num>
  <w:num w:numId="10" w16cid:durableId="610479972">
    <w:abstractNumId w:val="1"/>
  </w:num>
  <w:num w:numId="11" w16cid:durableId="117843166">
    <w:abstractNumId w:val="1"/>
  </w:num>
  <w:num w:numId="12" w16cid:durableId="1048845860">
    <w:abstractNumId w:val="1"/>
  </w:num>
  <w:num w:numId="13" w16cid:durableId="1237862782">
    <w:abstractNumId w:val="1"/>
  </w:num>
  <w:num w:numId="14" w16cid:durableId="2144345099">
    <w:abstractNumId w:val="1"/>
  </w:num>
  <w:num w:numId="15" w16cid:durableId="513689472">
    <w:abstractNumId w:val="1"/>
  </w:num>
  <w:num w:numId="16" w16cid:durableId="1697850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21082833">
    <w:abstractNumId w:val="1"/>
  </w:num>
  <w:num w:numId="18" w16cid:durableId="208347014">
    <w:abstractNumId w:val="1"/>
  </w:num>
  <w:num w:numId="19" w16cid:durableId="1703748776">
    <w:abstractNumId w:val="1"/>
  </w:num>
  <w:num w:numId="20" w16cid:durableId="1589382981">
    <w:abstractNumId w:val="1"/>
  </w:num>
  <w:num w:numId="21" w16cid:durableId="1462652692">
    <w:abstractNumId w:val="1"/>
  </w:num>
  <w:num w:numId="22" w16cid:durableId="1997492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61425050">
    <w:abstractNumId w:val="1"/>
  </w:num>
  <w:num w:numId="24" w16cid:durableId="311494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04991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62021888">
    <w:abstractNumId w:val="1"/>
  </w:num>
  <w:num w:numId="27" w16cid:durableId="689793964">
    <w:abstractNumId w:val="1"/>
  </w:num>
  <w:num w:numId="28" w16cid:durableId="713382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2589"/>
    <w:rsid w:val="002934AC"/>
    <w:rsid w:val="007F2589"/>
    <w:rsid w:val="00DB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19E9"/>
  <w15:docId w15:val="{40AD2D7B-C0B8-49B1-8FD3-AEC1B126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Nausher Khan</cp:lastModifiedBy>
  <cp:revision>2</cp:revision>
  <dcterms:created xsi:type="dcterms:W3CDTF">2026-02-17T17:58:00Z</dcterms:created>
  <dcterms:modified xsi:type="dcterms:W3CDTF">2026-02-17T17:59:00Z</dcterms:modified>
</cp:coreProperties>
</file>