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5EFA" w14:textId="77777777" w:rsidR="009509ED" w:rsidRDefault="00164E8E">
      <w:pPr>
        <w:pStyle w:val="BodyText"/>
        <w:spacing w:line="31" w:lineRule="exact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0848052F" wp14:editId="4DFB9086">
                <wp:extent cx="5944870" cy="20320"/>
                <wp:effectExtent l="0" t="0" r="0" b="8254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689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34FB65" id="Group 5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Jt5XQQAAJoYAAAOAAAAZHJzL2Uyb0RvYy54bWzsWW1v2zgM/n7A/oPh72ti591oOgzbWhww&#10;7Aash/usOHJizLZ8khKn//4oynRkJ22T3noFDkGBSLZoinrIh6Td6w+7PPO2XKpUFHM/uOr7Hi9i&#10;sUyL1dz/8/72/dT3lGbFkmWi4HP/gSv/w827366rMuKhWItsyaUHSgoVVeXcX2tdRr2eitc8Z+pK&#10;lLyAxUTInGm4lKveUrIKtOdZL+z3x71KyGUpRcyVgruf7aJ/g/qThMf6jyRRXHvZ3AfbNP5K/F2Y&#10;397NNYtWkpXrNK7NYC+wImdpAZs2qj4zzbyNTA9U5WkshRKJvopF3hNJksYczwCnCfqd09xJsSnx&#10;LKuoWpUNTABtB6cXq42/bb9LL13O/ZHvFSwHF+Gu3shAU5WrCCTuZPmj/C7t+WD6VcQ/FSz3uuvm&#10;erUX3iUyNw/BMb0dYv7QYM532ovh5mg2HE4n4JoY1sL+IKx9Eq/BcQdPxesvTz7XY5HdFE1rTKlK&#10;iC61B1D9OwB/rFnJ0S/KwFMDON4DaMNpbCFEGYMfAqoiVUN5FJ0gtCHpwDMY92t4gtl4in5pjsmi&#10;eKP0HReIM9t+VdpG9JJmbE2zeFfQVAIvDCMyZIT2PWCE9D1gxMJuXzJtnjPOM1OvQkdZS9bAczTE&#10;rOZiy+8FymnjLXCnlSJPg6l7maxwZeFUjhSt0ViiPisD+00QGNBG6zRaOXff86Qx3hy9cSYUN8Ft&#10;j95MEA646QKuRJYub9MsMwAouVp8yqS3ZYDs7Nb8GTDhEUcM4pIiwMwWYvkA4VNBApr76u8Nk9z3&#10;st8LCFA4uaaJpMmCJlJnnwTmNMReKn2/+4vJ0ithOvc1xM83QXHKIooMc6hG1jxZiI8bLZLUhA3a&#10;Zi2qL4AzJgn8B+SZdMkzMdiZrYFgz5MH3B9MwwADKgiReCwiDg2CCSQ3k19wZn1C7HPdSShBGv/1&#10;/LFWAHlwYrDf88LG8KA/BBgcSuwF2sF+OnFA5bQOQlJBY2fP0yVfhzBfQvN3IcxhF0AsrslQVxvo&#10;q6hc22qDfj6ZMODu42Rp1eNgEgzfsuDYzsAUHDTkEdIAFIbb+1B/mjeOIHGBxlbNGU/Gw+e4Y7cO&#10;Thc9svlBwWnV3BMgMC4bjcKTUodJlKOgnWbo9DQ2FbWRPGL1gXBjwlnCr5NMLtXXvBYde6U4nkxm&#10;3WQye3H1pRJ7rPwGgxl0+m9df60Vj+SSNjOeTiR0FKICja0sMpgE2I5A50XrNHYqcHC6aHfngxRi&#10;+jxq4WHuNjlOM9rpWS8l+DzWBNCHtWsw3Dmna4VMaYvweDrDJ4+RhggFbrz0rPhOCLBZmj5baRrJ&#10;1yHMpcycSRh4QesQJvhVhGn1rW/JmcaQp171TBs2DG33SLH5WLHBKHdfC6l+0OjWG1JGazS6MqfQ&#10;5qCnJkU0WoXuOZ5V6wp37TyoYMeb4EffnQ3qlx7Y/QL1P6rm+DEXPoDjx7T6Y735wu5e4xer/b8U&#10;bv4BAAD//wMAUEsDBBQABgAIAAAAIQBKNccD3AAAAAMBAAAPAAAAZHJzL2Rvd25yZXYueG1sTI/N&#10;asMwEITvgb6D2EJvifxDQutaDiG0OYVCk0LpbWNtbBNrZSzFdt6+ai/tZWGYYebbfD2ZVgzUu8ay&#10;gngRgSAurW64UvBxfJ0/gnAeWWNrmRTcyMG6uJvlmGk78jsNB1+JUMIuQwW1910mpStrMugWtiMO&#10;3tn2Bn2QfSV1j2MoN61MomglDTYcFmrsaFtTeTlcjYLdiOMmjV+G/eW8vX0dl2+f+5iUerifNs8g&#10;PE3+Lww/+AEdisB0slfWTrQKwiP+9wbvKV0lIE4K0gRkkcv/7MU3AAAA//8DAFBLAQItABQABgAI&#10;AAAAIQC2gziS/gAAAOEBAAATAAAAAAAAAAAAAAAAAAAAAABbQ29udGVudF9UeXBlc10ueG1sUEsB&#10;Ai0AFAAGAAgAAAAhADj9If/WAAAAlAEAAAsAAAAAAAAAAAAAAAAALwEAAF9yZWxzLy5yZWxzUEsB&#10;Ai0AFAAGAAgAAAAhAL7Mm3ldBAAAmhgAAA4AAAAAAAAAAAAAAAAALgIAAGRycy9lMm9Eb2MueG1s&#10;UEsBAi0AFAAGAAgAAAAhAEo1xwPcAAAAAwEAAA8AAAAAAAAAAAAAAAAAtwYAAGRycy9kb3ducmV2&#10;LnhtbFBLBQYAAAAABAAEAPMAAADABwAAAAA=&#10;">
                <v:shape id="Graphic 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V2NwwAAANoAAAAPAAAAZHJzL2Rvd25yZXYueG1sRI9Ba4NA&#10;FITvgf6H5RV6i2ul2GKzCaWQ6CE5RAu9PtwXNXXfirs19t9nA4Eeh5n5hlltZtOLiUbXWVbwHMUg&#10;iGurO24UfFXb5RsI55E19pZJwR852KwfFivMtL3wkabSNyJA2GWooPV+yKR0dUsGXWQH4uCd7GjQ&#10;Bzk2Uo94CXDTyySOU2mw47DQ4kCfLdU/5a9R8IpuX1WHl2I654fjnOSJ+c53Sj09zh/vIDzN/j98&#10;bxdaQQq3K+EGyPUVAAD//wMAUEsBAi0AFAAGAAgAAAAhANvh9svuAAAAhQEAABMAAAAAAAAAAAAA&#10;AAAAAAAAAFtDb250ZW50X1R5cGVzXS54bWxQSwECLQAUAAYACAAAACEAWvQsW78AAAAVAQAACwAA&#10;AAAAAAAAAAAAAAAfAQAAX3JlbHMvLnJlbHNQSwECLQAUAAYACAAAACEAw+ldjcMAAADaAAAADwAA&#10;AAAAAAAAAAAAAAAHAgAAZHJzL2Rvd25yZXYueG1sUEsFBgAAAAADAAMAtwAAAPcCAAAAAA==&#10;" path="m5943600,l,,,19672r5943600,l5943600,xe" fillcolor="#9f9f9f" stroked="f">
                  <v:path arrowok="t"/>
                </v:shape>
                <v:shape id="Graphic 7" o:spid="_x0000_s1028" style="position:absolute;left:59418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2bwwwAAANoAAAAPAAAAZHJzL2Rvd25yZXYueG1sRI9PawIx&#10;FMTvBb9DeAVvNdseql2NUi0FLypu2/tj88wu3bwsSfaP394IhR6HmfkNs9qMthE9+VA7VvA8y0AQ&#10;l07XbBR8f30+LUCEiKyxcUwKrhRgs548rDDXbuAz9UU0IkE45KigirHNpQxlRRbDzLXEybs4bzEm&#10;6Y3UHocEt418ybJXabHmtFBhS7uKyt+iswrkYfG2vZ52XWuKw/HDd8PPqTdKTR/H9yWISGP8D/+1&#10;91rBHO5X0g2Q6xsAAAD//wMAUEsBAi0AFAAGAAgAAAAhANvh9svuAAAAhQEAABMAAAAAAAAAAAAA&#10;AAAAAAAAAFtDb250ZW50X1R5cGVzXS54bWxQSwECLQAUAAYACAAAACEAWvQsW78AAAAVAQAACwAA&#10;AAAAAAAAAAAAAAAfAQAAX3JlbHMvLnJlbHNQSwECLQAUAAYACAAAACEAe8tm8MMAAADaAAAADwAA&#10;AAAAAAAAAAAAAAAHAgAAZHJzL2Rvd25yZXYueG1sUEsFBgAAAAADAAMAtwAAAPcCAAAAAA==&#10;" path="m3047,l,,,3048r3047,l3047,xe" fillcolor="#e2e2e2" stroked="f">
                  <v:path arrowok="t"/>
                </v:shape>
                <v:shape id="Graphic 8" o:spid="_x0000_s1029" style="position:absolute;left:3;top: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H3PvwAAANoAAAAPAAAAZHJzL2Rvd25yZXYueG1sRE/dasIw&#10;FL4f+A7hDHYzNLWIaDWKCBvzUu0DHJpjW9ac1CS2XZ9+uRC8/Pj+t/vBNKIj52vLCuazBARxYXXN&#10;pYL8+jVdgfABWWNjmRT8kYf9bvK2xUzbns/UXUIpYgj7DBVUIbSZlL6oyKCf2ZY4cjfrDIYIXSm1&#10;wz6Gm0amSbKUBmuODRW2dKyo+L08jIKTaw44ys90NazH/Lu4U8gXD6U+3ofDBkSgIbzET/ePVhC3&#10;xivxBsjdPwAAAP//AwBQSwECLQAUAAYACAAAACEA2+H2y+4AAACFAQAAEwAAAAAAAAAAAAAAAAAA&#10;AAAAW0NvbnRlbnRfVHlwZXNdLnhtbFBLAQItABQABgAIAAAAIQBa9CxbvwAAABUBAAALAAAAAAAA&#10;AAAAAAAAAB8BAABfcmVscy8ucmVsc1BLAQItABQABgAIAAAAIQD0CH3PvwAAANoAAAAPAAAAAAAA&#10;AAAAAAAAAAcCAABkcnMvZG93bnJldi54bWxQSwUGAAAAAAMAAwC3AAAA8wIAAAAA&#10;" path="m3048,3048l,3048,,16764r3048,l3048,3048xem5944552,r-3035,l5941517,3048r3035,l5944552,xe" fillcolor="#9f9f9f" stroked="f">
                  <v:path arrowok="t"/>
                </v:shape>
                <v:shape id="Graphic 9" o:spid="_x0000_s1030" style="position:absolute;left:59418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/APwgAAANoAAAAPAAAAZHJzL2Rvd25yZXYueG1sRI/BasMw&#10;EETvhf6D2EIvJZHTQ2gdyya0BHIwhsah58XaWCbWykhK4v59FSj0OMzMG6aoZjuKK/kwOFawWmYg&#10;iDunB+4VHNvd4g1EiMgaR8ek4IcCVOXjQ4G5djf+oush9iJBOOSowMQ45VKGzpDFsHQTcfJOzluM&#10;Sfpeao+3BLejfM2ytbQ4cFowONGHoe58uFgFL9zUjRnas/1sv9vM16EZZa3U89O83YCINMf/8F97&#10;rxW8w/1KugGy/AUAAP//AwBQSwECLQAUAAYACAAAACEA2+H2y+4AAACFAQAAEwAAAAAAAAAAAAAA&#10;AAAAAAAAW0NvbnRlbnRfVHlwZXNdLnhtbFBLAQItABQABgAIAAAAIQBa9CxbvwAAABUBAAALAAAA&#10;AAAAAAAAAAAAAB8BAABfcmVscy8ucmVsc1BLAQItABQABgAIAAAAIQCGG/APwgAAANoAAAAPAAAA&#10;AAAAAAAAAAAAAAcCAABkcnMvZG93bnJldi54bWxQSwUGAAAAAAMAAwC3AAAA9gIAAAAA&#10;" path="m3047,l,,,13716r3047,l3047,xe" fillcolor="#e2e2e2" stroked="f">
                  <v:path arrowok="t"/>
                </v:shape>
                <v:shape id="Graphic 10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Ds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738IgPo5RMAAP//AwBQSwECLQAUAAYACAAAACEA2+H2y+4AAACFAQAAEwAAAAAAAAAAAAAA&#10;AAAAAAAAW0NvbnRlbnRfVHlwZXNdLnhtbFBLAQItABQABgAIAAAAIQBa9CxbvwAAABUBAAALAAAA&#10;AAAAAAAAAAAAAB8BAABfcmVscy8ucmVsc1BLAQItABQABgAIAAAAIQARZHDswgAAANsAAAAPAAAA&#10;AAAAAAAAAAAAAAcCAABkcnMvZG93bnJldi54bWxQSwUGAAAAAAMAAwC3AAAA9gIAAAAA&#10;" path="m3047,l,,,3048r3047,l3047,xe" fillcolor="#9f9f9f" stroked="f">
                  <v:path arrowok="t"/>
                </v:shape>
                <v:shape id="Graphic 11" o:spid="_x0000_s1032" style="position:absolute;left:3;top:16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4kzwwAAANsAAAAPAAAAZHJzL2Rvd25yZXYueG1sRE9Na8JA&#10;EL0X+h+WKfRWNxYa0tRVimDpQdDEFq/T7JgEs7Npdk3iv3cFwds83ufMFqNpRE+dqy0rmE4iEMSF&#10;1TWXCn52q5cEhPPIGhvLpOBMDhbzx4cZptoOnFGf+1KEEHYpKqi8b1MpXVGRQTexLXHgDrYz6APs&#10;Sqk7HEK4aeRrFMXSYM2hocKWlhUVx/xkFNS/x7chi4vk/e/QrJP9Bvdf23+lnp/Gzw8QnkZ/F9/c&#10;3zrMn8L1l3CAnF8AAAD//wMAUEsBAi0AFAAGAAgAAAAhANvh9svuAAAAhQEAABMAAAAAAAAAAAAA&#10;AAAAAAAAAFtDb250ZW50X1R5cGVzXS54bWxQSwECLQAUAAYACAAAACEAWvQsW78AAAAVAQAACwAA&#10;AAAAAAAAAAAAAAAfAQAAX3JlbHMvLnJlbHNQSwECLQAUAAYACAAAACEAj4eJM8MAAADb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52648821" w14:textId="3696CB7A" w:rsidR="00934A0A" w:rsidRDefault="00934A0A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  <w:r w:rsidRPr="00934A0A">
        <w:rPr>
          <w:rFonts w:ascii="Arial" w:hAnsi="Arial" w:cs="Arial"/>
          <w:b/>
          <w:bCs/>
          <w:sz w:val="28"/>
          <w:szCs w:val="28"/>
        </w:rPr>
        <w:t>Alert Priority Levels</w:t>
      </w:r>
    </w:p>
    <w:p w14:paraId="3AF4A515" w14:textId="04AC7B06" w:rsidR="00934A0A" w:rsidRPr="00D93384" w:rsidRDefault="00D93384" w:rsidP="00D93384">
      <w:pPr>
        <w:pStyle w:val="BodyText"/>
        <w:ind w:right="720"/>
        <w:rPr>
          <w:rFonts w:ascii="Arial" w:hAnsi="Arial" w:cs="Arial"/>
          <w:sz w:val="24"/>
          <w:szCs w:val="24"/>
        </w:rPr>
      </w:pPr>
      <w:r w:rsidRPr="00D93384">
        <w:rPr>
          <w:rFonts w:ascii="Arial" w:hAnsi="Arial" w:cs="Arial"/>
          <w:b/>
          <w:bCs/>
          <w:sz w:val="24"/>
          <w:szCs w:val="24"/>
        </w:rPr>
        <w:t>Overvie</w:t>
      </w:r>
      <w:r>
        <w:rPr>
          <w:rFonts w:ascii="Arial" w:hAnsi="Arial" w:cs="Arial"/>
          <w:b/>
          <w:bCs/>
          <w:sz w:val="24"/>
          <w:szCs w:val="24"/>
        </w:rPr>
        <w:t xml:space="preserve">w: </w:t>
      </w:r>
      <w:r w:rsidRPr="00D93384">
        <w:rPr>
          <w:rFonts w:ascii="Arial" w:hAnsi="Arial" w:cs="Arial"/>
          <w:sz w:val="24"/>
          <w:szCs w:val="24"/>
        </w:rPr>
        <w:t>Alert prioritization is one of the most important tasks in a Security Operations Center (SOC). It helps analysts decide which alerts to investigate first based on their severity, impact, and urgency.</w:t>
      </w:r>
    </w:p>
    <w:p w14:paraId="3D8C09BC" w14:textId="77777777" w:rsidR="00D93384" w:rsidRDefault="00D93384" w:rsidP="00D93384">
      <w:pPr>
        <w:pStyle w:val="BodyText"/>
        <w:ind w:right="720"/>
        <w:rPr>
          <w:rFonts w:ascii="Arial" w:hAnsi="Arial" w:cs="Arial"/>
        </w:rPr>
      </w:pPr>
    </w:p>
    <w:p w14:paraId="16A449BD" w14:textId="77777777" w:rsidR="00D93384" w:rsidRPr="006D209D" w:rsidRDefault="00D93384" w:rsidP="00D93384">
      <w:pPr>
        <w:pStyle w:val="BodyText"/>
        <w:ind w:right="720"/>
        <w:rPr>
          <w:rFonts w:ascii="Arial" w:hAnsi="Arial" w:cs="Arial"/>
          <w:b/>
          <w:bCs/>
          <w:sz w:val="28"/>
          <w:szCs w:val="28"/>
        </w:rPr>
      </w:pPr>
      <w:r w:rsidRPr="006D209D">
        <w:rPr>
          <w:rFonts w:ascii="Arial" w:hAnsi="Arial" w:cs="Arial"/>
          <w:b/>
          <w:bCs/>
          <w:sz w:val="28"/>
          <w:szCs w:val="28"/>
        </w:rPr>
        <w:t>Why Alert Priority is Important</w:t>
      </w:r>
    </w:p>
    <w:p w14:paraId="37AD9D0B" w14:textId="77777777" w:rsidR="00D93384" w:rsidRPr="00D93384" w:rsidRDefault="00D93384" w:rsidP="00D93384">
      <w:pPr>
        <w:pStyle w:val="BodyText"/>
        <w:numPr>
          <w:ilvl w:val="0"/>
          <w:numId w:val="22"/>
        </w:numPr>
        <w:ind w:right="720"/>
        <w:rPr>
          <w:rFonts w:ascii="Arial" w:hAnsi="Arial" w:cs="Arial"/>
          <w:sz w:val="24"/>
          <w:szCs w:val="24"/>
        </w:rPr>
      </w:pPr>
      <w:r w:rsidRPr="00D93384">
        <w:rPr>
          <w:rFonts w:ascii="Arial" w:hAnsi="Arial" w:cs="Arial"/>
          <w:sz w:val="24"/>
          <w:szCs w:val="24"/>
        </w:rPr>
        <w:t>Helps reduce alert fatigue</w:t>
      </w:r>
    </w:p>
    <w:p w14:paraId="1A6E907B" w14:textId="77777777" w:rsidR="00D93384" w:rsidRPr="00D93384" w:rsidRDefault="00D93384" w:rsidP="00D93384">
      <w:pPr>
        <w:pStyle w:val="BodyText"/>
        <w:numPr>
          <w:ilvl w:val="0"/>
          <w:numId w:val="22"/>
        </w:numPr>
        <w:ind w:right="720"/>
        <w:rPr>
          <w:rFonts w:ascii="Arial" w:hAnsi="Arial" w:cs="Arial"/>
          <w:sz w:val="24"/>
          <w:szCs w:val="24"/>
        </w:rPr>
      </w:pPr>
      <w:r w:rsidRPr="00D93384">
        <w:rPr>
          <w:rFonts w:ascii="Arial" w:hAnsi="Arial" w:cs="Arial"/>
          <w:sz w:val="24"/>
          <w:szCs w:val="24"/>
        </w:rPr>
        <w:t>Ensures critical threats are handled first</w:t>
      </w:r>
    </w:p>
    <w:p w14:paraId="1EA97E3A" w14:textId="77777777" w:rsidR="00D93384" w:rsidRPr="00D93384" w:rsidRDefault="00D93384" w:rsidP="00D93384">
      <w:pPr>
        <w:pStyle w:val="BodyText"/>
        <w:numPr>
          <w:ilvl w:val="0"/>
          <w:numId w:val="22"/>
        </w:numPr>
        <w:ind w:right="720"/>
        <w:rPr>
          <w:rFonts w:ascii="Arial" w:hAnsi="Arial" w:cs="Arial"/>
          <w:sz w:val="24"/>
          <w:szCs w:val="24"/>
        </w:rPr>
      </w:pPr>
      <w:r w:rsidRPr="00D93384">
        <w:rPr>
          <w:rFonts w:ascii="Arial" w:hAnsi="Arial" w:cs="Arial"/>
          <w:sz w:val="24"/>
          <w:szCs w:val="24"/>
        </w:rPr>
        <w:t>Improves incident response time</w:t>
      </w:r>
    </w:p>
    <w:p w14:paraId="7C08144C" w14:textId="675C2BBE" w:rsidR="00D93384" w:rsidRPr="00D93384" w:rsidRDefault="00D93384" w:rsidP="00D93384">
      <w:pPr>
        <w:pStyle w:val="BodyText"/>
        <w:numPr>
          <w:ilvl w:val="0"/>
          <w:numId w:val="22"/>
        </w:numPr>
        <w:ind w:right="720"/>
        <w:rPr>
          <w:rFonts w:ascii="Arial" w:hAnsi="Arial" w:cs="Arial"/>
          <w:sz w:val="24"/>
          <w:szCs w:val="24"/>
        </w:rPr>
      </w:pPr>
      <w:r w:rsidRPr="00D93384">
        <w:rPr>
          <w:rFonts w:ascii="Arial" w:hAnsi="Arial" w:cs="Arial"/>
          <w:sz w:val="24"/>
          <w:szCs w:val="24"/>
        </w:rPr>
        <w:t>Supports better decision-making in SOC operations</w:t>
      </w:r>
    </w:p>
    <w:p w14:paraId="28A4DAC0" w14:textId="77777777" w:rsidR="00D93384" w:rsidRPr="00D93384" w:rsidRDefault="00D93384" w:rsidP="00D93384">
      <w:pPr>
        <w:pStyle w:val="BodyText"/>
        <w:ind w:left="720" w:right="720"/>
        <w:rPr>
          <w:rFonts w:ascii="Arial" w:hAnsi="Arial" w:cs="Arial"/>
          <w:sz w:val="24"/>
          <w:szCs w:val="24"/>
        </w:rPr>
      </w:pPr>
    </w:p>
    <w:p w14:paraId="77A8CBD6" w14:textId="42FD1503" w:rsidR="00934A0A" w:rsidRPr="006D209D" w:rsidRDefault="006D209D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  <w:r w:rsidRPr="006D209D">
        <w:rPr>
          <w:rFonts w:ascii="Arial" w:hAnsi="Arial" w:cs="Arial"/>
          <w:b/>
          <w:bCs/>
          <w:sz w:val="28"/>
          <w:szCs w:val="28"/>
        </w:rPr>
        <w:t>Priority Levels:</w:t>
      </w:r>
    </w:p>
    <w:p w14:paraId="6089C975" w14:textId="77777777" w:rsidR="006D209D" w:rsidRPr="006D209D" w:rsidRDefault="006D209D">
      <w:pPr>
        <w:pStyle w:val="BodyText"/>
        <w:spacing w:before="27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2070"/>
        <w:gridCol w:w="2880"/>
        <w:gridCol w:w="3420"/>
      </w:tblGrid>
      <w:tr w:rsidR="00D93384" w14:paraId="2924E048" w14:textId="77777777" w:rsidTr="00723E62">
        <w:trPr>
          <w:trHeight w:val="305"/>
        </w:trPr>
        <w:tc>
          <w:tcPr>
            <w:tcW w:w="2070" w:type="dxa"/>
          </w:tcPr>
          <w:p w14:paraId="6AF844A9" w14:textId="757D486F" w:rsidR="00D93384" w:rsidRPr="00D93384" w:rsidRDefault="00D93384" w:rsidP="00D93384">
            <w:pPr>
              <w:pStyle w:val="BodyText"/>
              <w:spacing w:before="2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3384">
              <w:rPr>
                <w:rFonts w:ascii="Arial" w:hAnsi="Arial" w:cs="Arial"/>
                <w:b/>
                <w:bCs/>
                <w:sz w:val="24"/>
                <w:szCs w:val="24"/>
              </w:rPr>
              <w:t>Priority</w:t>
            </w:r>
          </w:p>
          <w:p w14:paraId="2AAF8F37" w14:textId="77777777" w:rsidR="00D93384" w:rsidRDefault="00D93384">
            <w:pPr>
              <w:pStyle w:val="BodyText"/>
              <w:spacing w:before="2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880" w:type="dxa"/>
          </w:tcPr>
          <w:p w14:paraId="2C15FB63" w14:textId="67B6E24F" w:rsidR="00D93384" w:rsidRDefault="006D209D">
            <w:pPr>
              <w:pStyle w:val="BodyText"/>
              <w:spacing w:before="2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33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Description           </w:t>
            </w:r>
          </w:p>
        </w:tc>
        <w:tc>
          <w:tcPr>
            <w:tcW w:w="3420" w:type="dxa"/>
          </w:tcPr>
          <w:p w14:paraId="6259C69A" w14:textId="508F9F33" w:rsidR="00D93384" w:rsidRDefault="006D209D">
            <w:pPr>
              <w:pStyle w:val="BodyText"/>
              <w:spacing w:before="2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3384">
              <w:rPr>
                <w:rFonts w:ascii="Arial" w:hAnsi="Arial" w:cs="Arial"/>
                <w:b/>
                <w:bCs/>
                <w:sz w:val="24"/>
                <w:szCs w:val="24"/>
              </w:rPr>
              <w:t>Example</w:t>
            </w:r>
          </w:p>
        </w:tc>
      </w:tr>
      <w:tr w:rsidR="00D93384" w14:paraId="4F2C16EF" w14:textId="77777777" w:rsidTr="00723E62">
        <w:trPr>
          <w:trHeight w:val="305"/>
        </w:trPr>
        <w:tc>
          <w:tcPr>
            <w:tcW w:w="2070" w:type="dxa"/>
          </w:tcPr>
          <w:p w14:paraId="06BCF7F0" w14:textId="53FD9158" w:rsidR="00D93384" w:rsidRDefault="006D209D">
            <w:pPr>
              <w:pStyle w:val="BodyText"/>
              <w:spacing w:before="2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3384">
              <w:rPr>
                <w:rFonts w:ascii="Arial" w:hAnsi="Arial" w:cs="Arial"/>
                <w:sz w:val="24"/>
                <w:szCs w:val="24"/>
              </w:rPr>
              <w:t>Critical</w:t>
            </w:r>
          </w:p>
        </w:tc>
        <w:tc>
          <w:tcPr>
            <w:tcW w:w="2880" w:type="dxa"/>
          </w:tcPr>
          <w:p w14:paraId="1A805422" w14:textId="52272DAE" w:rsidR="00D93384" w:rsidRDefault="006D209D">
            <w:pPr>
              <w:pStyle w:val="BodyText"/>
              <w:spacing w:before="2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3384">
              <w:rPr>
                <w:rFonts w:ascii="Arial" w:hAnsi="Arial" w:cs="Arial"/>
                <w:sz w:val="24"/>
                <w:szCs w:val="24"/>
              </w:rPr>
              <w:t>Sever threat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r w:rsidRPr="00D9338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420" w:type="dxa"/>
          </w:tcPr>
          <w:p w14:paraId="48285AB1" w14:textId="71A4A281" w:rsidR="00D93384" w:rsidRDefault="006D209D">
            <w:pPr>
              <w:pStyle w:val="BodyText"/>
              <w:spacing w:before="2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3384">
              <w:rPr>
                <w:rFonts w:ascii="Arial" w:hAnsi="Arial" w:cs="Arial"/>
                <w:sz w:val="24"/>
                <w:szCs w:val="24"/>
              </w:rPr>
              <w:t>Ransomware</w:t>
            </w:r>
          </w:p>
        </w:tc>
      </w:tr>
      <w:tr w:rsidR="00D93384" w14:paraId="5D5171B4" w14:textId="77777777" w:rsidTr="00723E62">
        <w:trPr>
          <w:trHeight w:val="305"/>
        </w:trPr>
        <w:tc>
          <w:tcPr>
            <w:tcW w:w="2070" w:type="dxa"/>
          </w:tcPr>
          <w:p w14:paraId="6978B879" w14:textId="0E4DD5BA" w:rsidR="00D93384" w:rsidRDefault="006D209D">
            <w:pPr>
              <w:pStyle w:val="BodyText"/>
              <w:spacing w:before="2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3384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2880" w:type="dxa"/>
          </w:tcPr>
          <w:p w14:paraId="5749D824" w14:textId="270A8318" w:rsidR="00D93384" w:rsidRDefault="006D209D">
            <w:pPr>
              <w:pStyle w:val="BodyText"/>
              <w:spacing w:before="2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3384">
              <w:rPr>
                <w:rFonts w:ascii="Arial" w:hAnsi="Arial" w:cs="Arial"/>
                <w:sz w:val="24"/>
                <w:szCs w:val="24"/>
              </w:rPr>
              <w:t xml:space="preserve">Serious issue 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3420" w:type="dxa"/>
          </w:tcPr>
          <w:p w14:paraId="46F5C348" w14:textId="5A63CDC7" w:rsidR="00D93384" w:rsidRDefault="006D209D">
            <w:pPr>
              <w:pStyle w:val="BodyText"/>
              <w:spacing w:before="2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3384">
              <w:rPr>
                <w:rFonts w:ascii="Arial" w:hAnsi="Arial" w:cs="Arial"/>
                <w:sz w:val="24"/>
                <w:szCs w:val="24"/>
              </w:rPr>
              <w:t>Unauthorized access</w:t>
            </w:r>
          </w:p>
        </w:tc>
      </w:tr>
      <w:tr w:rsidR="00D93384" w14:paraId="29CE0021" w14:textId="77777777" w:rsidTr="00723E62">
        <w:trPr>
          <w:trHeight w:val="290"/>
        </w:trPr>
        <w:tc>
          <w:tcPr>
            <w:tcW w:w="2070" w:type="dxa"/>
          </w:tcPr>
          <w:p w14:paraId="1883EA59" w14:textId="5D67FBD0" w:rsidR="00D93384" w:rsidRDefault="006D209D">
            <w:pPr>
              <w:pStyle w:val="BodyText"/>
              <w:spacing w:before="2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3384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2880" w:type="dxa"/>
          </w:tcPr>
          <w:p w14:paraId="17C217A6" w14:textId="3D87FD1A" w:rsidR="00D93384" w:rsidRDefault="006D209D">
            <w:pPr>
              <w:pStyle w:val="BodyText"/>
              <w:spacing w:before="2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3384">
              <w:rPr>
                <w:rFonts w:ascii="Arial" w:hAnsi="Arial" w:cs="Arial"/>
                <w:sz w:val="24"/>
                <w:szCs w:val="24"/>
              </w:rPr>
              <w:t xml:space="preserve">Moderate risk 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3420" w:type="dxa"/>
          </w:tcPr>
          <w:p w14:paraId="0C120171" w14:textId="43C86D4D" w:rsidR="00D93384" w:rsidRDefault="006D209D">
            <w:pPr>
              <w:pStyle w:val="BodyText"/>
              <w:spacing w:before="2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3384">
              <w:rPr>
                <w:rFonts w:ascii="Arial" w:hAnsi="Arial" w:cs="Arial"/>
                <w:sz w:val="24"/>
                <w:szCs w:val="24"/>
              </w:rPr>
              <w:t>Brute-force attack</w:t>
            </w:r>
          </w:p>
        </w:tc>
      </w:tr>
      <w:tr w:rsidR="00D93384" w14:paraId="34B7F7DE" w14:textId="77777777" w:rsidTr="00723E62">
        <w:trPr>
          <w:trHeight w:val="305"/>
        </w:trPr>
        <w:tc>
          <w:tcPr>
            <w:tcW w:w="2070" w:type="dxa"/>
          </w:tcPr>
          <w:p w14:paraId="5EE7AEAE" w14:textId="301B6B48" w:rsidR="00D93384" w:rsidRDefault="006D209D">
            <w:pPr>
              <w:pStyle w:val="BodyText"/>
              <w:spacing w:before="2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3384">
              <w:rPr>
                <w:rFonts w:ascii="Arial" w:hAnsi="Arial" w:cs="Arial"/>
                <w:sz w:val="24"/>
                <w:szCs w:val="24"/>
              </w:rPr>
              <w:t xml:space="preserve">Low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</w:tcPr>
          <w:p w14:paraId="792527FE" w14:textId="590609E7" w:rsidR="00D93384" w:rsidRDefault="006D209D">
            <w:pPr>
              <w:pStyle w:val="BodyText"/>
              <w:spacing w:before="2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3384">
              <w:rPr>
                <w:rFonts w:ascii="Arial" w:hAnsi="Arial" w:cs="Arial"/>
                <w:sz w:val="24"/>
                <w:szCs w:val="24"/>
              </w:rPr>
              <w:t xml:space="preserve">Minor issue 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</w:t>
            </w:r>
          </w:p>
        </w:tc>
        <w:tc>
          <w:tcPr>
            <w:tcW w:w="3420" w:type="dxa"/>
          </w:tcPr>
          <w:p w14:paraId="3594A328" w14:textId="77777777" w:rsidR="006D209D" w:rsidRDefault="006D209D" w:rsidP="006D209D">
            <w:pPr>
              <w:pStyle w:val="BodyText"/>
              <w:spacing w:before="27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93384">
              <w:rPr>
                <w:rFonts w:ascii="Arial" w:hAnsi="Arial" w:cs="Arial"/>
                <w:sz w:val="24"/>
                <w:szCs w:val="24"/>
              </w:rPr>
              <w:t>Port scan</w:t>
            </w:r>
          </w:p>
          <w:p w14:paraId="217C32DC" w14:textId="77777777" w:rsidR="00D93384" w:rsidRDefault="00D93384">
            <w:pPr>
              <w:pStyle w:val="BodyText"/>
              <w:spacing w:before="2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5759E88D" w14:textId="77777777" w:rsidR="00934A0A" w:rsidRDefault="00934A0A" w:rsidP="00D93384">
      <w:pPr>
        <w:pStyle w:val="BodyText"/>
        <w:spacing w:before="27"/>
        <w:ind w:left="-288"/>
        <w:rPr>
          <w:rFonts w:ascii="Arial" w:hAnsi="Arial" w:cs="Arial"/>
          <w:b/>
          <w:bCs/>
          <w:sz w:val="28"/>
          <w:szCs w:val="28"/>
        </w:rPr>
      </w:pPr>
    </w:p>
    <w:p w14:paraId="4738ECB4" w14:textId="77777777" w:rsidR="006D209D" w:rsidRPr="006D209D" w:rsidRDefault="006D209D" w:rsidP="006D209D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  <w:r w:rsidRPr="006D209D">
        <w:rPr>
          <w:rFonts w:ascii="Arial" w:hAnsi="Arial" w:cs="Arial"/>
          <w:b/>
          <w:bCs/>
          <w:sz w:val="28"/>
          <w:szCs w:val="28"/>
        </w:rPr>
        <w:t>How SOC Analysts Assign Priority</w:t>
      </w:r>
    </w:p>
    <w:p w14:paraId="6DDD918D" w14:textId="77777777" w:rsidR="006D209D" w:rsidRPr="006D209D" w:rsidRDefault="006D209D" w:rsidP="006D209D">
      <w:pPr>
        <w:pStyle w:val="BodyText"/>
        <w:spacing w:before="27"/>
        <w:rPr>
          <w:rFonts w:ascii="Arial" w:hAnsi="Arial" w:cs="Arial"/>
          <w:sz w:val="24"/>
          <w:szCs w:val="24"/>
        </w:rPr>
      </w:pPr>
      <w:r w:rsidRPr="006D209D">
        <w:rPr>
          <w:rFonts w:ascii="Arial" w:hAnsi="Arial" w:cs="Arial"/>
          <w:sz w:val="24"/>
          <w:szCs w:val="24"/>
        </w:rPr>
        <w:t>1. Severity of the Threat</w:t>
      </w:r>
    </w:p>
    <w:p w14:paraId="6825B818" w14:textId="77777777" w:rsidR="006D209D" w:rsidRPr="006D209D" w:rsidRDefault="006D209D" w:rsidP="006D209D">
      <w:pPr>
        <w:pStyle w:val="BodyText"/>
        <w:spacing w:before="27"/>
        <w:rPr>
          <w:rFonts w:ascii="Arial" w:hAnsi="Arial" w:cs="Arial"/>
          <w:sz w:val="24"/>
          <w:szCs w:val="24"/>
        </w:rPr>
      </w:pPr>
      <w:r w:rsidRPr="006D209D">
        <w:rPr>
          <w:rFonts w:ascii="Arial" w:hAnsi="Arial" w:cs="Arial"/>
          <w:sz w:val="24"/>
          <w:szCs w:val="24"/>
        </w:rPr>
        <w:t>How dangerous is the alert?</w:t>
      </w:r>
    </w:p>
    <w:p w14:paraId="0A1463E3" w14:textId="77777777" w:rsidR="006D209D" w:rsidRDefault="006D209D" w:rsidP="006D209D">
      <w:pPr>
        <w:pStyle w:val="BodyText"/>
        <w:spacing w:before="27"/>
        <w:rPr>
          <w:rFonts w:ascii="Arial" w:hAnsi="Arial" w:cs="Arial"/>
          <w:sz w:val="24"/>
          <w:szCs w:val="24"/>
        </w:rPr>
      </w:pPr>
      <w:r w:rsidRPr="006D209D">
        <w:rPr>
          <w:rFonts w:ascii="Arial" w:hAnsi="Arial" w:cs="Arial"/>
          <w:sz w:val="24"/>
          <w:szCs w:val="24"/>
        </w:rPr>
        <w:t>Example: Malware &gt; Port scan</w:t>
      </w:r>
    </w:p>
    <w:p w14:paraId="7AC4593B" w14:textId="77777777" w:rsidR="006D209D" w:rsidRPr="006D209D" w:rsidRDefault="006D209D" w:rsidP="006D209D">
      <w:pPr>
        <w:pStyle w:val="BodyText"/>
        <w:spacing w:before="27"/>
        <w:rPr>
          <w:rFonts w:ascii="Arial" w:hAnsi="Arial" w:cs="Arial"/>
          <w:sz w:val="24"/>
          <w:szCs w:val="24"/>
        </w:rPr>
      </w:pPr>
    </w:p>
    <w:p w14:paraId="4B48B5E9" w14:textId="77777777" w:rsidR="006D209D" w:rsidRPr="006D209D" w:rsidRDefault="006D209D" w:rsidP="006D209D">
      <w:pPr>
        <w:pStyle w:val="BodyText"/>
        <w:spacing w:before="27"/>
        <w:rPr>
          <w:rFonts w:ascii="Arial" w:hAnsi="Arial" w:cs="Arial"/>
          <w:sz w:val="24"/>
          <w:szCs w:val="24"/>
        </w:rPr>
      </w:pPr>
      <w:r w:rsidRPr="006D209D">
        <w:rPr>
          <w:rFonts w:ascii="Arial" w:hAnsi="Arial" w:cs="Arial"/>
          <w:sz w:val="24"/>
          <w:szCs w:val="24"/>
        </w:rPr>
        <w:t>2. Asset Criticality</w:t>
      </w:r>
    </w:p>
    <w:p w14:paraId="3F777932" w14:textId="77777777" w:rsidR="006D209D" w:rsidRPr="006D209D" w:rsidRDefault="006D209D" w:rsidP="006D209D">
      <w:pPr>
        <w:pStyle w:val="BodyText"/>
        <w:spacing w:before="27"/>
        <w:rPr>
          <w:rFonts w:ascii="Arial" w:hAnsi="Arial" w:cs="Arial"/>
          <w:sz w:val="24"/>
          <w:szCs w:val="24"/>
        </w:rPr>
      </w:pPr>
      <w:r w:rsidRPr="006D209D">
        <w:rPr>
          <w:rFonts w:ascii="Arial" w:hAnsi="Arial" w:cs="Arial"/>
          <w:sz w:val="24"/>
          <w:szCs w:val="24"/>
        </w:rPr>
        <w:t>Which system is affected?</w:t>
      </w:r>
    </w:p>
    <w:p w14:paraId="65714CED" w14:textId="77777777" w:rsidR="006D209D" w:rsidRPr="006D209D" w:rsidRDefault="006D209D" w:rsidP="006D209D">
      <w:pPr>
        <w:pStyle w:val="BodyText"/>
        <w:spacing w:before="27"/>
        <w:rPr>
          <w:rFonts w:ascii="Arial" w:hAnsi="Arial" w:cs="Arial"/>
          <w:sz w:val="24"/>
          <w:szCs w:val="24"/>
        </w:rPr>
      </w:pPr>
      <w:r w:rsidRPr="006D209D">
        <w:rPr>
          <w:rFonts w:ascii="Arial" w:hAnsi="Arial" w:cs="Arial"/>
          <w:sz w:val="24"/>
          <w:szCs w:val="24"/>
        </w:rPr>
        <w:t>Example:</w:t>
      </w:r>
    </w:p>
    <w:p w14:paraId="46A1112A" w14:textId="77777777" w:rsidR="006D209D" w:rsidRPr="006D209D" w:rsidRDefault="006D209D" w:rsidP="006D209D">
      <w:pPr>
        <w:pStyle w:val="BodyText"/>
        <w:spacing w:before="27"/>
        <w:rPr>
          <w:rFonts w:ascii="Arial" w:hAnsi="Arial" w:cs="Arial"/>
          <w:sz w:val="24"/>
          <w:szCs w:val="24"/>
        </w:rPr>
      </w:pPr>
      <w:r w:rsidRPr="006D209D">
        <w:rPr>
          <w:rFonts w:ascii="Arial" w:hAnsi="Arial" w:cs="Arial"/>
          <w:sz w:val="24"/>
          <w:szCs w:val="24"/>
        </w:rPr>
        <w:t>Production server → High priority</w:t>
      </w:r>
    </w:p>
    <w:p w14:paraId="2C1C55C5" w14:textId="77777777" w:rsidR="006D209D" w:rsidRDefault="006D209D" w:rsidP="006D209D">
      <w:pPr>
        <w:pStyle w:val="BodyText"/>
        <w:spacing w:before="27"/>
        <w:rPr>
          <w:rFonts w:ascii="Arial" w:hAnsi="Arial" w:cs="Arial"/>
          <w:sz w:val="24"/>
          <w:szCs w:val="24"/>
        </w:rPr>
      </w:pPr>
      <w:r w:rsidRPr="006D209D">
        <w:rPr>
          <w:rFonts w:ascii="Arial" w:hAnsi="Arial" w:cs="Arial"/>
          <w:sz w:val="24"/>
          <w:szCs w:val="24"/>
        </w:rPr>
        <w:t>Test machine → Low priority</w:t>
      </w:r>
    </w:p>
    <w:p w14:paraId="6F8FC9F6" w14:textId="77777777" w:rsidR="006D209D" w:rsidRPr="006D209D" w:rsidRDefault="006D209D" w:rsidP="006D209D">
      <w:pPr>
        <w:pStyle w:val="BodyText"/>
        <w:spacing w:before="27"/>
        <w:rPr>
          <w:rFonts w:ascii="Arial" w:hAnsi="Arial" w:cs="Arial"/>
          <w:sz w:val="24"/>
          <w:szCs w:val="24"/>
        </w:rPr>
      </w:pPr>
    </w:p>
    <w:p w14:paraId="5613346A" w14:textId="77777777" w:rsidR="006D209D" w:rsidRPr="006D209D" w:rsidRDefault="006D209D" w:rsidP="006D209D">
      <w:pPr>
        <w:pStyle w:val="BodyText"/>
        <w:spacing w:before="27"/>
        <w:rPr>
          <w:rFonts w:ascii="Arial" w:hAnsi="Arial" w:cs="Arial"/>
          <w:sz w:val="24"/>
          <w:szCs w:val="24"/>
        </w:rPr>
      </w:pPr>
      <w:r w:rsidRPr="006D209D">
        <w:rPr>
          <w:rFonts w:ascii="Arial" w:hAnsi="Arial" w:cs="Arial"/>
          <w:sz w:val="24"/>
          <w:szCs w:val="24"/>
        </w:rPr>
        <w:t>3. Threat Context</w:t>
      </w:r>
    </w:p>
    <w:p w14:paraId="39CEBC25" w14:textId="77777777" w:rsidR="006D209D" w:rsidRPr="006D209D" w:rsidRDefault="006D209D" w:rsidP="006D209D">
      <w:pPr>
        <w:pStyle w:val="BodyText"/>
        <w:spacing w:before="27"/>
        <w:rPr>
          <w:rFonts w:ascii="Arial" w:hAnsi="Arial" w:cs="Arial"/>
          <w:sz w:val="24"/>
          <w:szCs w:val="24"/>
        </w:rPr>
      </w:pPr>
      <w:r w:rsidRPr="006D209D">
        <w:rPr>
          <w:rFonts w:ascii="Arial" w:hAnsi="Arial" w:cs="Arial"/>
          <w:sz w:val="24"/>
          <w:szCs w:val="24"/>
        </w:rPr>
        <w:t>Is the attack ongoing?</w:t>
      </w:r>
    </w:p>
    <w:p w14:paraId="4B14B806" w14:textId="77777777" w:rsidR="006D209D" w:rsidRDefault="006D209D" w:rsidP="006D209D">
      <w:pPr>
        <w:pStyle w:val="BodyText"/>
        <w:spacing w:before="27"/>
        <w:rPr>
          <w:rFonts w:ascii="Arial" w:hAnsi="Arial" w:cs="Arial"/>
          <w:sz w:val="24"/>
          <w:szCs w:val="24"/>
        </w:rPr>
      </w:pPr>
      <w:r w:rsidRPr="006D209D">
        <w:rPr>
          <w:rFonts w:ascii="Arial" w:hAnsi="Arial" w:cs="Arial"/>
          <w:sz w:val="24"/>
          <w:szCs w:val="24"/>
        </w:rPr>
        <w:t>Is it internal or external?</w:t>
      </w:r>
    </w:p>
    <w:p w14:paraId="1738854E" w14:textId="77777777" w:rsidR="006D209D" w:rsidRPr="006D209D" w:rsidRDefault="006D209D" w:rsidP="006D209D">
      <w:pPr>
        <w:pStyle w:val="BodyText"/>
        <w:spacing w:before="27"/>
        <w:rPr>
          <w:rFonts w:ascii="Arial" w:hAnsi="Arial" w:cs="Arial"/>
          <w:sz w:val="24"/>
          <w:szCs w:val="24"/>
        </w:rPr>
      </w:pPr>
    </w:p>
    <w:p w14:paraId="74E49D30" w14:textId="77777777" w:rsidR="006D209D" w:rsidRPr="006D209D" w:rsidRDefault="006D209D" w:rsidP="006D209D">
      <w:pPr>
        <w:pStyle w:val="BodyText"/>
        <w:spacing w:before="27"/>
        <w:rPr>
          <w:rFonts w:ascii="Arial" w:hAnsi="Arial" w:cs="Arial"/>
          <w:sz w:val="24"/>
          <w:szCs w:val="24"/>
        </w:rPr>
      </w:pPr>
      <w:r w:rsidRPr="006D209D">
        <w:rPr>
          <w:rFonts w:ascii="Arial" w:hAnsi="Arial" w:cs="Arial"/>
          <w:sz w:val="24"/>
          <w:szCs w:val="24"/>
        </w:rPr>
        <w:t>4. Impact</w:t>
      </w:r>
    </w:p>
    <w:p w14:paraId="016F2092" w14:textId="77777777" w:rsidR="006D209D" w:rsidRPr="006D209D" w:rsidRDefault="006D209D" w:rsidP="006D209D">
      <w:pPr>
        <w:pStyle w:val="BodyText"/>
        <w:spacing w:before="27"/>
        <w:rPr>
          <w:rFonts w:ascii="Arial" w:hAnsi="Arial" w:cs="Arial"/>
          <w:sz w:val="24"/>
          <w:szCs w:val="24"/>
        </w:rPr>
      </w:pPr>
      <w:r w:rsidRPr="006D209D">
        <w:rPr>
          <w:rFonts w:ascii="Arial" w:hAnsi="Arial" w:cs="Arial"/>
          <w:sz w:val="24"/>
          <w:szCs w:val="24"/>
        </w:rPr>
        <w:t>Data loss?</w:t>
      </w:r>
    </w:p>
    <w:p w14:paraId="1F412455" w14:textId="77777777" w:rsidR="006D209D" w:rsidRPr="006D209D" w:rsidRDefault="006D209D" w:rsidP="006D209D">
      <w:pPr>
        <w:pStyle w:val="BodyText"/>
        <w:spacing w:before="27"/>
        <w:rPr>
          <w:rFonts w:ascii="Arial" w:hAnsi="Arial" w:cs="Arial"/>
          <w:sz w:val="24"/>
          <w:szCs w:val="24"/>
        </w:rPr>
      </w:pPr>
      <w:r w:rsidRPr="006D209D">
        <w:rPr>
          <w:rFonts w:ascii="Arial" w:hAnsi="Arial" w:cs="Arial"/>
          <w:sz w:val="24"/>
          <w:szCs w:val="24"/>
        </w:rPr>
        <w:t>Service downtime?</w:t>
      </w:r>
    </w:p>
    <w:p w14:paraId="13D57CF5" w14:textId="211B9990" w:rsidR="00934A0A" w:rsidRPr="006D209D" w:rsidRDefault="006D209D" w:rsidP="006D209D">
      <w:pPr>
        <w:pStyle w:val="BodyText"/>
        <w:spacing w:before="27"/>
        <w:rPr>
          <w:rFonts w:ascii="Arial" w:hAnsi="Arial" w:cs="Arial"/>
          <w:sz w:val="24"/>
          <w:szCs w:val="24"/>
        </w:rPr>
      </w:pPr>
      <w:r w:rsidRPr="006D209D">
        <w:rPr>
          <w:rFonts w:ascii="Arial" w:hAnsi="Arial" w:cs="Arial"/>
          <w:sz w:val="24"/>
          <w:szCs w:val="24"/>
        </w:rPr>
        <w:t>Financial loss?</w:t>
      </w:r>
    </w:p>
    <w:p w14:paraId="04160893" w14:textId="77777777" w:rsidR="00934A0A" w:rsidRDefault="00934A0A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</w:p>
    <w:p w14:paraId="1256F25C" w14:textId="5A8D76CC" w:rsidR="00934A0A" w:rsidRDefault="006D209D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00135EEF" wp14:editId="022D9CBE">
                <wp:extent cx="5944870" cy="20320"/>
                <wp:effectExtent l="0" t="0" r="0" b="8254"/>
                <wp:docPr id="199415626" name="Group 199415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550273034" name="Graphic 6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138617" name="Graphic 7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175148" name="Graphic 8"/>
                        <wps:cNvSpPr/>
                        <wps:spPr>
                          <a:xfrm>
                            <a:off x="304" y="1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571880" name="Graphic 9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385466" name="Graphic 10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620355" name="Graphic 11"/>
                        <wps:cNvSpPr/>
                        <wps:spPr>
                          <a:xfrm>
                            <a:off x="304" y="1689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621FD8" id="Group 199415626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1gybQQAAKoYAAAOAAAAZHJzL2Uyb0RvYy54bWzsWW1r4zgQ/n5w/8H4+zWW32OaLsfuthws&#10;uwvb4z4rjp2Ysy2fpLz0399I8jh2krZOl1BYQiCSo/FoNPM8mpFy+2FXldYm46Jg9cwmN45tZXXK&#10;FkW9nNl/P97/EduWkLRe0JLV2cx+yoT94e733263TZK5bMXKRcYtUFKLZNvM7JWUTTKZiHSVVVTc&#10;sCarYTBnvKISHvlysuB0C9qrcuI6TjjZMr5oOEszIeDXT2bQvtP68zxL5bc8F5m0ypkNtkn9zfX3&#10;XH1P7m5psuS0WRVpawZ9gxUVLWqYtFP1iUpqrXlxpKoqUs4Ey+VNyqoJy/MizfQaYDXEOVjNA2fr&#10;Rq9lmWyXTecmcO2Bn96sNv26eeDNj+Y7N9ZD9wtL/xXgl8m2WSb9cfW83Avvcl6pl2AR1k579Knz&#10;aLaTVgo/BlPfjyNwfApjruO5rcfTFYTl6K109fnF9yY0MZNq0zpTtg1gR+zdI37OPT9WtMm014Va&#10;/nduFQuAdhA4buQ5nm9bNa0Ayg8takIFImUDCCtHtk+i9elJNxHXIK/nJy90Wj+RaRgHarxbL03S&#10;tZAPGdMOp5svQsIwoG2BPbrCXrqrscsB/gr4pQa+tC0APrctAP7cTN9Qqd5TqlTX2uqIGUtWsGZt&#10;iBqt2CZ7ZFpOqrBBXI0UhhxM3cuUdV8WVtWTwjFsG63PyMB8kXYMaMNxbI1cf97zpDXwenrTkonM&#10;+FgtXTu7cwfI9R0uWFks7ouyVA4QfDn/WHJrQ8Gz03v1aWPVEwOAisQgQPXmbPEEONoCYma2+G9N&#10;eWZb5V81IBVWLrHDsTPHDpflR6a3Lu17LuTj7h/KG6uB7syWgJ+vDAFLE0QG2K8EjKx6s2Z/riXL&#10;CwUbbZuxqH0A8hgEX55Fke8TLw5JdMiiSDlxNIsAByR2iUYWcTUDaYJk8kgUmB1H90yQkYb9uKK7&#10;LkIkYwWwSHdUEPYEMWD2HB/c0OPGXmCI+vEMApVxi0ZUge3BnOMlL8Ocz676XJlznPWRzi0Z2vzj&#10;xgHAmkB4D9KPjvdo4kDYT5NmkKlJRPz3zECmZlAZSBvyDHnAFUCeHpBf5k9PEDmB7SAJhVHov8Yh&#10;MzUZL3pi8qMMNEjCI1ygQhYE7qgtRG2YAKCBLK4e2y7FdpInrD4S7kw4S/gym8o1Havj0KmjxDOb&#10;ihNGQUTiGDLMsKidvjkdY849lY+JN4XDwHsnZGPFM5vKkCIv7yi4FOQEtoPtxIuIrk96tedQDnhj&#10;JiXjRQ9nPtpLVAWIxf3oavaak8+jD3H90IsDPwwP6UN0gM7PymE81W+eIg8SC8J5LWb1qbFjzqup&#10;p5O8DHGueec84gT+NITboACOacO0Q8hZeQfCaqrZY94M6tn3pE5nyEtHQVWe+a6pKhGiz+UeDfb+&#10;sRHTCbb99IPKcAzbvswY9hzV2qgI233xiOt4Ve2pRaO6o4R2ujh+9mytvH6tjftXVb9QctfXv3Ah&#10;ri/t2st7dePef9ZXW/u/GO7+BwAA//8DAFBLAwQUAAYACAAAACEASjXHA9wAAAADAQAADwAAAGRy&#10;cy9kb3ducmV2LnhtbEyPzWrDMBCE74G+g9hCb4n8Q0LrWg4htDmFQpNC6W1jbWwTa2UsxXbevmov&#10;7WVhmGHm23w9mVYM1LvGsoJ4EYEgLq1uuFLwcXydP4JwHllja5kU3MjBurib5ZhpO/I7DQdfiVDC&#10;LkMFtfddJqUrazLoFrYjDt7Z9gZ9kH0ldY9jKDetTKJoJQ02HBZq7GhbU3k5XI2C3YjjJo1fhv3l&#10;vL19HZdvn/uYlHq4nzbPIDxN/i8MP/gBHYrAdLJX1k60CsIj/vcG7yldJSBOCtIEZJHL/+zFNwAA&#10;AP//AwBQSwECLQAUAAYACAAAACEAtoM4kv4AAADhAQAAEwAAAAAAAAAAAAAAAAAAAAAAW0NvbnRl&#10;bnRfVHlwZXNdLnhtbFBLAQItABQABgAIAAAAIQA4/SH/1gAAAJQBAAALAAAAAAAAAAAAAAAAAC8B&#10;AABfcmVscy8ucmVsc1BLAQItABQABgAIAAAAIQDJ81gybQQAAKoYAAAOAAAAAAAAAAAAAAAAAC4C&#10;AABkcnMvZTJvRG9jLnhtbFBLAQItABQABgAIAAAAIQBKNccD3AAAAAMBAAAPAAAAAAAAAAAAAAAA&#10;AMcGAABkcnMvZG93bnJldi54bWxQSwUGAAAAAAQABADzAAAA0AcAAAAA&#10;">
                <v:shape id="Graphic 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KgMyAAAAOMAAAAPAAAAZHJzL2Rvd25yZXYueG1sRE/NasJA&#10;EL4LvsMyQm+626i1pK4iQo2HetAUeh2y0yRtdjZk15i+fbcg9Djf/6y3g21ET52vHWt4nCkQxIUz&#10;NZca3vPX6TMIH5ANNo5Jww952G7GozWmxt34TP0llCKGsE9RQxVCm0rpi4os+plriSP36TqLIZ5d&#10;KU2HtxhuG5ko9SQt1hwbKmxpX1HxfblaDSv0b3l+Whz7r+x0HpIssR/ZQeuHybB7ARFoCP/iu/to&#10;4vzlUiWruZov4O+nCIDc/AIAAP//AwBQSwECLQAUAAYACAAAACEA2+H2y+4AAACFAQAAEwAAAAAA&#10;AAAAAAAAAAAAAAAAW0NvbnRlbnRfVHlwZXNdLnhtbFBLAQItABQABgAIAAAAIQBa9CxbvwAAABUB&#10;AAALAAAAAAAAAAAAAAAAAB8BAABfcmVscy8ucmVsc1BLAQItABQABgAIAAAAIQArtKgMyAAAAOMA&#10;AAAPAAAAAAAAAAAAAAAAAAcCAABkcnMvZG93bnJldi54bWxQSwUGAAAAAAMAAwC3AAAA/AIAAAAA&#10;" path="m5943600,l,,,19672r5943600,l5943600,xe" fillcolor="#9f9f9f" stroked="f">
                  <v:path arrowok="t"/>
                </v:shape>
                <v:shape id="Graphic 7" o:spid="_x0000_s1028" style="position:absolute;left:59418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55mxwAAAOMAAAAPAAAAZHJzL2Rvd25yZXYueG1sRE/dS8Mw&#10;EH8X/B/CCb65tDq2WpcNnQi+zGHV96M502JzKUn6sf/eCMIe7/d9m91sOzGSD61jBfkiA0FcO92y&#10;UfD58XJTgAgRWWPnmBScKMBue3mxwVK7id9prKIRKYRDiQqaGPtSylA3ZDEsXE+cuG/nLcZ0eiO1&#10;xymF207eZtlKWmw5NTTY076h+qcarAJ5KO6fTsf90Jvq8Pbsh+nrOBqlrq/mxwcQkeZ4Fv+7X3Wa&#10;v14u87tila/h76cEgNz+AgAA//8DAFBLAQItABQABgAIAAAAIQDb4fbL7gAAAIUBAAATAAAAAAAA&#10;AAAAAAAAAAAAAABbQ29udGVudF9UeXBlc10ueG1sUEsBAi0AFAAGAAgAAAAhAFr0LFu/AAAAFQEA&#10;AAsAAAAAAAAAAAAAAAAAHwEAAF9yZWxzLy5yZWxzUEsBAi0AFAAGAAgAAAAhAI5jnmbHAAAA4wAA&#10;AA8AAAAAAAAAAAAAAAAABwIAAGRycy9kb3ducmV2LnhtbFBLBQYAAAAAAwADALcAAAD7AgAAAAA=&#10;" path="m3047,l,,,3048r3047,l3047,xe" fillcolor="#e2e2e2" stroked="f">
                  <v:path arrowok="t"/>
                </v:shape>
                <v:shape id="Graphic 8" o:spid="_x0000_s1029" style="position:absolute;left:3;top: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BwWxgAAAOIAAAAPAAAAZHJzL2Rvd25yZXYueG1sRE/dasIw&#10;FL4f+A7hCLsZM23xp+uMIgOHu1T7AIfmrC02JzWJWn365ULY5cf3v1wPphNXcr61rCCdJCCIK6tb&#10;rhWUx+17DsIHZI2dZVJwJw/r1ehliYW2N97T9RBqEUPYF6igCaEvpPRVQwb9xPbEkfu1zmCI0NVS&#10;O7zFcNPJLEnm0mDLsaHBnr4aqk6Hi1Hw47oNPuRblg8fj/K7OlMopxelXsfD5hNEoCH8i5/unVaQ&#10;5bN0MUuncXO8FO+AXP0BAAD//wMAUEsBAi0AFAAGAAgAAAAhANvh9svuAAAAhQEAABMAAAAAAAAA&#10;AAAAAAAAAAAAAFtDb250ZW50X1R5cGVzXS54bWxQSwECLQAUAAYACAAAACEAWvQsW78AAAAVAQAA&#10;CwAAAAAAAAAAAAAAAAAfAQAAX3JlbHMvLnJlbHNQSwECLQAUAAYACAAAACEApNAcFsYAAADiAAAA&#10;DwAAAAAAAAAAAAAAAAAHAgAAZHJzL2Rvd25yZXYueG1sUEsFBgAAAAADAAMAtwAAAPoCAAAAAA==&#10;" path="m3048,3048l,3048,,16764r3048,l3048,3048xem5944552,r-3035,l5941517,3048r3035,l5944552,xe" fillcolor="#9f9f9f" stroked="f">
                  <v:path arrowok="t"/>
                </v:shape>
                <v:shape id="Graphic 9" o:spid="_x0000_s1030" style="position:absolute;left:59418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JxRyQAAAOMAAAAPAAAAZHJzL2Rvd25yZXYueG1sRI9da8Iw&#10;FIbvB/6HcITdjJkoTEtnFJkIuyiF2bHrQ3Nsis1JSTLt/v1yMdjly/vFs91PbhA3CrH3rGG5UCCI&#10;W2967jR8NqfnAkRMyAYHz6ThhyLsd7OHLZbG3/mDbufUiTzCsUQNNqWxlDK2lhzGhR+Js3fxwWHK&#10;MnTSBLzncTfIlVJr6bDn/GBxpDdL7fX87TQ8cV3Vtm+u7th8NSpUsR5kpfXjfDq8gkg0pf/wX/vd&#10;aFip9eZlsyyKTJGZMg/I3S8AAAD//wMAUEsBAi0AFAAGAAgAAAAhANvh9svuAAAAhQEAABMAAAAA&#10;AAAAAAAAAAAAAAAAAFtDb250ZW50X1R5cGVzXS54bWxQSwECLQAUAAYACAAAACEAWvQsW78AAAAV&#10;AQAACwAAAAAAAAAAAAAAAAAfAQAAX3JlbHMvLnJlbHNQSwECLQAUAAYACAAAACEABuCcUckAAADj&#10;AAAADwAAAAAAAAAAAAAAAAAHAgAAZHJzL2Rvd25yZXYueG1sUEsFBgAAAAADAAMAtwAAAP0CAAAA&#10;AA==&#10;" path="m3047,l,,,13716r3047,l3047,xe" fillcolor="#e2e2e2" stroked="f">
                  <v:path arrowok="t"/>
                </v:shape>
                <v:shape id="Graphic 10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0lrxwAAAOMAAAAPAAAAZHJzL2Rvd25yZXYueG1sRE/NasJA&#10;EL4XfIdlBG91UzVBUlfRglD01NSLt2l2mkSzs2F3a9K3d4VCj/P9z2ozmFbcyPnGsoKXaQKCuLS6&#10;4UrB6XP/vAThA7LG1jIp+CUPm/XoaYW5tj1/0K0IlYgh7HNUUIfQ5VL6siaDfmo74sh9W2cwxNNV&#10;UjvsY7hp5SxJMmmw4dhQY0dvNZXX4scoIFtikfSH45e97K/nS5G6nU6VmoyH7SuIQEP4F/+533Wc&#10;P1tk82W6yDJ4/BQBkOs7AAAA//8DAFBLAQItABQABgAIAAAAIQDb4fbL7gAAAIUBAAATAAAAAAAA&#10;AAAAAAAAAAAAAABbQ29udGVudF9UeXBlc10ueG1sUEsBAi0AFAAGAAgAAAAhAFr0LFu/AAAAFQEA&#10;AAsAAAAAAAAAAAAAAAAAHwEAAF9yZWxzLy5yZWxzUEsBAi0AFAAGAAgAAAAhAEh/SWvHAAAA4wAA&#10;AA8AAAAAAAAAAAAAAAAABwIAAGRycy9kb3ducmV2LnhtbFBLBQYAAAAAAwADALcAAAD7AgAAAAA=&#10;" path="m3047,l,,,3048r3047,l3047,xe" fillcolor="#9f9f9f" stroked="f">
                  <v:path arrowok="t"/>
                </v:shape>
                <v:shape id="Graphic 11" o:spid="_x0000_s1032" style="position:absolute;left:3;top:16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ZApywAAAOIAAAAPAAAAZHJzL2Rvd25yZXYueG1sRI9Ba8JA&#10;FITvBf/D8oTe6kZrQkxdRYSWHgSrtnh9zT6TYPZtzG5N+u/dQsHjMDPfMPNlb2pxpdZVlhWMRxEI&#10;4tzqigsFn4fXpxSE88gaa8uk4JccLBeDhzlm2na8o+veFyJA2GWooPS+yaR0eUkG3cg2xME72dag&#10;D7ItpG6xC3BTy0kUJdJgxWGhxIbWJeXn/Y9RUH2d426X5Ons+1Rv0uMWj28fF6Ueh/3qBYSn3t/D&#10;/+13rSCezpJJ9BzH8Hcp3AG5uAEAAP//AwBQSwECLQAUAAYACAAAACEA2+H2y+4AAACFAQAAEwAA&#10;AAAAAAAAAAAAAAAAAAAAW0NvbnRlbnRfVHlwZXNdLnhtbFBLAQItABQABgAIAAAAIQBa9CxbvwAA&#10;ABUBAAALAAAAAAAAAAAAAAAAAB8BAABfcmVscy8ucmVsc1BLAQItABQABgAIAAAAIQDHSZApywAA&#10;AOIAAAAPAAAAAAAAAAAAAAAAAAcCAABkcnMvZG93bnJldi54bWxQSwUGAAAAAAMAAwC3AAAA/wIA&#10;AAAA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815CC5E" w14:textId="77777777" w:rsidR="00934A0A" w:rsidRDefault="00934A0A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</w:p>
    <w:p w14:paraId="123B3F21" w14:textId="77777777" w:rsidR="00934A0A" w:rsidRDefault="00934A0A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</w:p>
    <w:p w14:paraId="1D9A1414" w14:textId="2D1D1C8D" w:rsidR="00934A0A" w:rsidRDefault="00723E62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  <w:r>
        <w:rPr>
          <w:rFonts w:ascii="Times New Roman"/>
          <w:noProof/>
          <w:sz w:val="3"/>
        </w:rPr>
        <w:lastRenderedPageBreak/>
        <mc:AlternateContent>
          <mc:Choice Requires="wpg">
            <w:drawing>
              <wp:inline distT="0" distB="0" distL="0" distR="0" wp14:anchorId="50DD1E4B" wp14:editId="4DE0119D">
                <wp:extent cx="5944870" cy="20320"/>
                <wp:effectExtent l="0" t="0" r="0" b="8254"/>
                <wp:docPr id="1907270400" name="Group 1907270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45405821" name="Graphic 6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939527" name="Graphic 7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572754" name="Graphic 8"/>
                        <wps:cNvSpPr/>
                        <wps:spPr>
                          <a:xfrm>
                            <a:off x="304" y="1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111111" name="Graphic 9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762172" name="Graphic 10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587376" name="Graphic 11"/>
                        <wps:cNvSpPr/>
                        <wps:spPr>
                          <a:xfrm>
                            <a:off x="304" y="1689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CA0067" id="Group 1907270400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35zbAQAAKsYAAAOAAAAZHJzL2Uyb0RvYy54bWzsWW2PmzgQ/n7S/QfE99tgEiCgzVZV212d&#10;VLWVulU/OwQCKmDOdl7239/YZggJyS7ZKlqpykaKTTyMxzPP4xl7b99ty8JaJ1zkrJrZ5MaxraSK&#10;2SKvljP7x+P9P1PbEpJWC1qwKpnZT4mw3939/dftpo4Sl2WsWCTcAiWViDb1zM6krKPRSMRZUlJx&#10;w+qkgsGU8ZJKeOTL0YLTDWgvi5HrOP5ow/ii5ixOhIBfP5pB+07rT9Mkll/TVCTSKmY22Cb1N9ff&#10;c/U9urul0ZLTOsvjxgz6CitKmlcwaavqI5XUWvG8p6rMY84ES+VNzMoRS9M8TvQaYDXEOVjNA2er&#10;Wq9lGW2WdesmcO2Bn16tNv6yfuD19/obN9ZD9zOLfwnwy2hTL6PuuHpe7oS3KS/VS7AIa6s9+tR6&#10;NNlKK4YfvXAymQbg+BjGXGfsNh6PMwhL7604+/TseyMamUm1aa0pmxqwI3buEb/nnu8ZrRPtdaGW&#10;/41b+QKMn3gTx5u6xLYqWgKSHxrQ+ApDygSQVX5snkTj0qNeIq4BXsdNY99p3ERCf+qp8Xa5NIpX&#10;Qj4kTPubrj8LCcMAtgX2aIa9eFthlwP6Fe4LjXtpW4B7bluA+7mZvqZSvadUqa610QEzlmTAZm2I&#10;Gi3ZOnlkWk6qqEFYjRRGHEzdyRRVVxZW1ZHCMWxrrc/IwHyBdgxow3FsjVx33vOkNe46euOCicT4&#10;WC1dO7t1B8h1HS5YkS/u86JQDhB8Of9QcGtNwbPhvfo0seqIAT5FZBCgenO2eAIYbQAxM1v8t6I8&#10;sa3i3wqACiuX2OHYmWOHy+ID0zuX9j0X8nH7k/LaqqE7syXg5wtDvNIIkQH2KwEjq96s2PuVZGmu&#10;YKNtMxY1D8Adg+CLk4h47jQch54bHLIoUE4czCLAAdFUBGQRVzOQRkimMQk8s+Hongky0rAbV3TX&#10;RYhkrAAW6Y4Kwo4gBsxjZwJu6HBjJ7CP+uEMApXTBo2oAtuDOYdLXoY5n1z1uTKnn/SRzg0ZmvRD&#10;wpB4gRt4k0Pm6IAPZg7EXWOux5q9TE0CMnnLFGRqBpWCtCEn2AOlJbCng+TnCdQRRFJgu5eF/MCf&#10;vEQiMzUZLnpk8l4K2svCA1ygQuZ57qA9RO2YHtnfb3D12LY5tpU8YnVPuDXhLOHL7CrXfKyOQ8eO&#10;Eid2FTL2if473FXCV+djTLrHEjIZh3AYeOuMbKw4sansU+T5HQWXgpzAdm87GQdEFyid4nNfDnhj&#10;JiXDRQ9n7u0lqgTE6n5wOXtNymfSxw2dwHcJnFoODoVEB+j8rOxPQ/3mMfIgsSCc12pWHxtb5ryY&#10;elrJyxDnmnfOI47rhKE3DcaB3yMOOSvxQFxNOdsnzl5B+5bcaQ157jCo6rOJa8pKxOip5KPR3j04&#10;Yj7Btpt/UBmOYduVGUKfXrGNirDdVY+4jhfVHls0qutltOPV8cnTtfL6tTjuXlb9Qdld3//Cjbi+&#10;tmtu79WVe/dZX27t/sdw9z8AAAD//wMAUEsDBBQABgAIAAAAIQBKNccD3AAAAAMBAAAPAAAAZHJz&#10;L2Rvd25yZXYueG1sTI/NasMwEITvgb6D2EJvifxDQutaDiG0OYVCk0LpbWNtbBNrZSzFdt6+ai/t&#10;ZWGYYebbfD2ZVgzUu8aygngRgSAurW64UvBxfJ0/gnAeWWNrmRTcyMG6uJvlmGk78jsNB1+JUMIu&#10;QwW1910mpStrMugWtiMO3tn2Bn2QfSV1j2MoN61MomglDTYcFmrsaFtTeTlcjYLdiOMmjV+G/eW8&#10;vX0dl2+f+5iUerifNs8gPE3+Lww/+AEdisB0slfWTrQKwiP+9wbvKV0lIE4K0gRkkcv/7MU3AAAA&#10;//8DAFBLAQItABQABgAIAAAAIQC2gziS/gAAAOEBAAATAAAAAAAAAAAAAAAAAAAAAABbQ29udGVu&#10;dF9UeXBlc10ueG1sUEsBAi0AFAAGAAgAAAAhADj9If/WAAAAlAEAAAsAAAAAAAAAAAAAAAAALwEA&#10;AF9yZWxzLy5yZWxzUEsBAi0AFAAGAAgAAAAhAL53fnNsBAAAqxgAAA4AAAAAAAAAAAAAAAAALgIA&#10;AGRycy9lMm9Eb2MueG1sUEsBAi0AFAAGAAgAAAAhAEo1xwPcAAAAAwEAAA8AAAAAAAAAAAAAAAAA&#10;xgYAAGRycy9kb3ducmV2LnhtbFBLBQYAAAAABAAEAPMAAADPBwAAAAA=&#10;">
                <v:shape id="Graphic 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CB6ygAAAOIAAAAPAAAAZHJzL2Rvd25yZXYueG1sRI9Ba8JA&#10;FITvhf6H5RV6qxuXWCW6SinYeKgHjeD1kX0mabNvQ3aN6b/vFgoeh5n5hlltRtuKgXrfONYwnSQg&#10;iEtnGq40nIrtywKED8gGW8ek4Yc8bNaPDyvMjLvxgYZjqESEsM9QQx1Cl0npy5os+onriKN3cb3F&#10;EGVfSdPjLcJtK1WSvEqLDceFGjt6r6n8Pl6thjn6z6LYp7vhK98fRpUre84/tH5+Gt+WIAKN4R7+&#10;b++MBpXO0mS2UFP4uxTvgFz/AgAA//8DAFBLAQItABQABgAIAAAAIQDb4fbL7gAAAIUBAAATAAAA&#10;AAAAAAAAAAAAAAAAAABbQ29udGVudF9UeXBlc10ueG1sUEsBAi0AFAAGAAgAAAAhAFr0LFu/AAAA&#10;FQEAAAsAAAAAAAAAAAAAAAAAHwEAAF9yZWxzLy5yZWxzUEsBAi0AFAAGAAgAAAAhAIl8IHrKAAAA&#10;4gAAAA8AAAAAAAAAAAAAAAAABwIAAGRycy9kb3ducmV2LnhtbFBLBQYAAAAAAwADALcAAAD+AgAA&#10;AAA=&#10;" path="m5943600,l,,,19672r5943600,l5943600,xe" fillcolor="#9f9f9f" stroked="f">
                  <v:path arrowok="t"/>
                </v:shape>
                <v:shape id="Graphic 7" o:spid="_x0000_s1028" style="position:absolute;left:59418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jWzxwAAAOMAAAAPAAAAZHJzL2Rvd25yZXYueG1sRE9LS8Qw&#10;EL4L/ocwgjc3tbLa1s0uuiJ4WRer3odmTIvNpCTpY/+9EQSP871ns1tsLybyoXOs4HqVgSBunO7Y&#10;KPh4f74qQISIrLF3TApOFGC3PT/bYKXdzG801dGIFMKhQgVtjEMlZWhashhWbiBO3JfzFmM6vZHa&#10;45zCbS/zLLuVFjtODS0OtG+p+a5Hq0AeivLxdNyPg6kPr09+nD+Pk1Hq8mJ5uAcRaYn/4j/3i07z&#10;13lR3pTr/A5+f0oAyO0PAAAA//8DAFBLAQItABQABgAIAAAAIQDb4fbL7gAAAIUBAAATAAAAAAAA&#10;AAAAAAAAAAAAAABbQ29udGVudF9UeXBlc10ueG1sUEsBAi0AFAAGAAgAAAAhAFr0LFu/AAAAFQEA&#10;AAsAAAAAAAAAAAAAAAAAHwEAAF9yZWxzLy5yZWxzUEsBAi0AFAAGAAgAAAAhAHi6NbPHAAAA4wAA&#10;AA8AAAAAAAAAAAAAAAAABwIAAGRycy9kb3ducmV2LnhtbFBLBQYAAAAAAwADALcAAAD7AgAAAAA=&#10;" path="m3047,l,,,3048r3047,l3047,xe" fillcolor="#e2e2e2" stroked="f">
                  <v:path arrowok="t"/>
                </v:shape>
                <v:shape id="Graphic 8" o:spid="_x0000_s1029" style="position:absolute;left:3;top: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4zXxgAAAOMAAAAPAAAAZHJzL2Rvd25yZXYueG1sRE9fa8Iw&#10;EH8X9h3CDXyRmVp02moUGTj0UdcPcDS3tthcuiRq56c3g4GP9/t/q01vWnEl5xvLCibjBARxaXXD&#10;lYLia/e2AOEDssbWMin4JQ+b9ctghbm2Nz7S9RQqEUPY56igDqHLpfRlTQb92HbEkfu2zmCIp6uk&#10;dniL4aaVaZK8S4MNx4YaO/qoqTyfLkbBwbVbvMtRuuize/FZ/lAophelhq/9dgkiUB+e4n/3Xsf5&#10;WTaZzdP5bAp/P0UA5PoBAAD//wMAUEsBAi0AFAAGAAgAAAAhANvh9svuAAAAhQEAABMAAAAAAAAA&#10;AAAAAAAAAAAAAFtDb250ZW50X1R5cGVzXS54bWxQSwECLQAUAAYACAAAACEAWvQsW78AAAAVAQAA&#10;CwAAAAAAAAAAAAAAAAAfAQAAX3JlbHMvLnJlbHNQSwECLQAUAAYACAAAACEAV+uM18YAAADjAAAA&#10;DwAAAAAAAAAAAAAAAAAHAgAAZHJzL2Rvd25yZXYueG1sUEsFBgAAAAADAAMAtwAAAPoCAAAAAA==&#10;" path="m3048,3048l,3048,,16764r3048,l3048,3048xem5944552,r-3035,l5941517,3048r3035,l5944552,xe" fillcolor="#9f9f9f" stroked="f">
                  <v:path arrowok="t"/>
                </v:shape>
                <v:shape id="Graphic 9" o:spid="_x0000_s1030" style="position:absolute;left:59418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cIMxwAAAOMAAAAPAAAAZHJzL2Rvd25yZXYueG1sRE/RasJA&#10;EHwX/IdjC30RvaQFKamnFIvgQwhois9LbpsL5vbC3VXTv+9VBOdtd3Zmdlab0fbiQj50jhXkiwwE&#10;ceN0x62Cr3o3fwMRIrLG3jEp+KUAm/V0ssJCuysf6HKMrUgmHApUYGIcCilDY8hiWLiBOHHfzluM&#10;afSt1B6vydz28iXLltJixynB4EBbQ835+GMVzLgqK9PVZ/tZn+rMl6HqZanU89P48Q4i0hgfx3f1&#10;Xqf389dlfgP8d0oLkOs/AAAA//8DAFBLAQItABQABgAIAAAAIQDb4fbL7gAAAIUBAAATAAAAAAAA&#10;AAAAAAAAAAAAAABbQ29udGVudF9UeXBlc10ueG1sUEsBAi0AFAAGAAgAAAAhAFr0LFu/AAAAFQEA&#10;AAsAAAAAAAAAAAAAAAAAHwEAAF9yZWxzLy5yZWxzUEsBAi0AFAAGAAgAAAAhABSVwgzHAAAA4wAA&#10;AA8AAAAAAAAAAAAAAAAABwIAAGRycy9kb3ducmV2LnhtbFBLBQYAAAAAAwADALcAAAD7AgAAAAA=&#10;" path="m3047,l,,,13716r3047,l3047,xe" fillcolor="#e2e2e2" stroked="f">
                  <v:path arrowok="t"/>
                </v:shape>
                <v:shape id="Graphic 10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abAxwAAAOMAAAAPAAAAZHJzL2Rvd25yZXYueG1sRE9Pa8Iw&#10;FL8P9h3CG+w2EwvqVo0yBUHcyW6X3Z7NW1ttXkqS2frtzUDY8f3+v8VqsK24kA+NYw3jkQJBXDrT&#10;cKXh63P78goiRGSDrWPScKUAq+XjwwJz43o+0KWIlUghHHLUUMfY5VKGsiaLYeQ64sT9OG8xptNX&#10;0njsU7htZabUVFpsODXU2NGmpvJc/FoN5EosVL//OLrT9vx9KiZ+bSZaPz8N73MQkYb4L767dybN&#10;z97UbJqNZxn8/ZQAkMsbAAAA//8DAFBLAQItABQABgAIAAAAIQDb4fbL7gAAAIUBAAATAAAAAAAA&#10;AAAAAAAAAAAAAABbQ29udGVudF9UeXBlc10ueG1sUEsBAi0AFAAGAAgAAAAhAFr0LFu/AAAAFQEA&#10;AAsAAAAAAAAAAAAAAAAAHwEAAF9yZWxzLy5yZWxzUEsBAi0AFAAGAAgAAAAhABsBpsDHAAAA4wAA&#10;AA8AAAAAAAAAAAAAAAAABwIAAGRycy9kb3ducmV2LnhtbFBLBQYAAAAAAwADALcAAAD7AgAAAAA=&#10;" path="m3047,l,,,3048r3047,l3047,xe" fillcolor="#9f9f9f" stroked="f">
                  <v:path arrowok="t"/>
                </v:shape>
                <v:shape id="Graphic 11" o:spid="_x0000_s1032" style="position:absolute;left:3;top:16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zn4zAAAAOMAAAAPAAAAZHJzL2Rvd25yZXYueG1sRI9Ba8JA&#10;FITvQv/D8gq96aYWY5K6iggtHoSqrXh9Zp9JMPs2zW5N+u+7BcHjMDPfMLNFb2pxpdZVlhU8jyIQ&#10;xLnVFRcKvj7fhgkI55E11pZJwS85WMwfBjPMtO14R9e9L0SAsMtQQel9k0np8pIMupFtiIN3tq1B&#10;H2RbSN1iF+CmluMoiqXBisNCiQ2tSsov+x+joDpcJt0uzpP0dK43yfEDj+/bb6WeHvvlKwhPvb+H&#10;b+21VjCO0nSSTF+mMfx/Cn9Azv8AAAD//wMAUEsBAi0AFAAGAAgAAAAhANvh9svuAAAAhQEAABMA&#10;AAAAAAAAAAAAAAAAAAAAAFtDb250ZW50X1R5cGVzXS54bWxQSwECLQAUAAYACAAAACEAWvQsW78A&#10;AAAVAQAACwAAAAAAAAAAAAAAAAAfAQAAX3JlbHMvLnJlbHNQSwECLQAUAAYACAAAACEA+ks5+MwA&#10;AADjAAAADwAAAAAAAAAAAAAAAAAHAgAAZHJzL2Rvd25yZXYueG1sUEsFBgAAAAADAAMAtwAAAAAD&#10;AAAAAA==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30AA55D1" w14:textId="77777777" w:rsidR="00934A0A" w:rsidRDefault="00934A0A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</w:p>
    <w:p w14:paraId="7F07188B" w14:textId="77777777" w:rsidR="006D209D" w:rsidRDefault="006D209D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  <w:r w:rsidRPr="006D209D">
        <w:rPr>
          <w:rFonts w:ascii="Arial" w:hAnsi="Arial" w:cs="Arial"/>
          <w:b/>
          <w:bCs/>
          <w:sz w:val="28"/>
          <w:szCs w:val="28"/>
        </w:rPr>
        <w:t xml:space="preserve">CVSS Scoring </w:t>
      </w:r>
    </w:p>
    <w:p w14:paraId="2FED2E80" w14:textId="691257BA" w:rsidR="006D209D" w:rsidRPr="006D209D" w:rsidRDefault="006D209D">
      <w:pPr>
        <w:pStyle w:val="BodyText"/>
        <w:spacing w:before="27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1890"/>
        <w:gridCol w:w="2070"/>
        <w:gridCol w:w="1800"/>
      </w:tblGrid>
      <w:tr w:rsidR="006D209D" w14:paraId="47F6A95D" w14:textId="77777777" w:rsidTr="00723E62">
        <w:tc>
          <w:tcPr>
            <w:tcW w:w="1890" w:type="dxa"/>
          </w:tcPr>
          <w:p w14:paraId="08071A3C" w14:textId="0AE5E92F" w:rsidR="006D209D" w:rsidRDefault="006D209D">
            <w:pPr>
              <w:pStyle w:val="BodyText"/>
              <w:spacing w:before="2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D209D">
              <w:rPr>
                <w:rFonts w:ascii="Arial" w:hAnsi="Arial" w:cs="Arial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2070" w:type="dxa"/>
          </w:tcPr>
          <w:p w14:paraId="13861D6E" w14:textId="67CA006D" w:rsidR="006D209D" w:rsidRDefault="006D209D">
            <w:pPr>
              <w:pStyle w:val="BodyText"/>
              <w:spacing w:before="2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D209D">
              <w:rPr>
                <w:rFonts w:ascii="Arial" w:hAnsi="Arial" w:cs="Arial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1800" w:type="dxa"/>
          </w:tcPr>
          <w:p w14:paraId="065DCB4C" w14:textId="77777777" w:rsidR="006D209D" w:rsidRPr="006D209D" w:rsidRDefault="006D209D" w:rsidP="006D209D">
            <w:pPr>
              <w:pStyle w:val="BodyText"/>
              <w:spacing w:before="2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D209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Priority </w:t>
            </w:r>
          </w:p>
          <w:p w14:paraId="1B23D031" w14:textId="77777777" w:rsidR="006D209D" w:rsidRDefault="006D209D">
            <w:pPr>
              <w:pStyle w:val="BodyText"/>
              <w:spacing w:before="2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209D" w:rsidRPr="00723E62" w14:paraId="2BA0CE09" w14:textId="77777777" w:rsidTr="00723E62">
        <w:tc>
          <w:tcPr>
            <w:tcW w:w="1890" w:type="dxa"/>
          </w:tcPr>
          <w:p w14:paraId="5CCC2C26" w14:textId="1488715E" w:rsidR="006D209D" w:rsidRPr="00723E62" w:rsidRDefault="006D209D">
            <w:pPr>
              <w:pStyle w:val="BodyText"/>
              <w:spacing w:before="27"/>
              <w:rPr>
                <w:rFonts w:ascii="Arial" w:hAnsi="Arial" w:cs="Arial"/>
              </w:rPr>
            </w:pPr>
            <w:r w:rsidRPr="00723E62">
              <w:rPr>
                <w:rFonts w:ascii="Arial" w:hAnsi="Arial" w:cs="Arial"/>
              </w:rPr>
              <w:t>9.0–10</w:t>
            </w:r>
          </w:p>
        </w:tc>
        <w:tc>
          <w:tcPr>
            <w:tcW w:w="2070" w:type="dxa"/>
          </w:tcPr>
          <w:p w14:paraId="1FC6A611" w14:textId="72F44F08" w:rsidR="006D209D" w:rsidRPr="00723E62" w:rsidRDefault="00723E62">
            <w:pPr>
              <w:pStyle w:val="BodyText"/>
              <w:spacing w:before="27"/>
              <w:rPr>
                <w:rFonts w:ascii="Arial" w:hAnsi="Arial" w:cs="Arial"/>
              </w:rPr>
            </w:pPr>
            <w:r w:rsidRPr="00723E62">
              <w:rPr>
                <w:rFonts w:ascii="Arial" w:hAnsi="Arial" w:cs="Arial"/>
              </w:rPr>
              <w:t>Critical</w:t>
            </w:r>
          </w:p>
        </w:tc>
        <w:tc>
          <w:tcPr>
            <w:tcW w:w="1800" w:type="dxa"/>
          </w:tcPr>
          <w:p w14:paraId="22DDA21C" w14:textId="2188EDD4" w:rsidR="006D209D" w:rsidRPr="00723E62" w:rsidRDefault="00723E62">
            <w:pPr>
              <w:pStyle w:val="BodyText"/>
              <w:spacing w:before="27"/>
              <w:rPr>
                <w:rFonts w:ascii="Arial" w:hAnsi="Arial" w:cs="Arial"/>
              </w:rPr>
            </w:pPr>
            <w:r w:rsidRPr="00723E62">
              <w:rPr>
                <w:rFonts w:ascii="Arial" w:hAnsi="Arial" w:cs="Arial"/>
              </w:rPr>
              <w:t>Critical</w:t>
            </w:r>
          </w:p>
        </w:tc>
      </w:tr>
      <w:tr w:rsidR="006D209D" w:rsidRPr="00723E62" w14:paraId="3C0E1612" w14:textId="77777777" w:rsidTr="00723E62">
        <w:tc>
          <w:tcPr>
            <w:tcW w:w="1890" w:type="dxa"/>
          </w:tcPr>
          <w:p w14:paraId="530CFC25" w14:textId="1AF4B2D1" w:rsidR="006D209D" w:rsidRPr="00723E62" w:rsidRDefault="00723E62">
            <w:pPr>
              <w:pStyle w:val="BodyText"/>
              <w:spacing w:before="27"/>
              <w:rPr>
                <w:rFonts w:ascii="Arial" w:hAnsi="Arial" w:cs="Arial"/>
              </w:rPr>
            </w:pPr>
            <w:r w:rsidRPr="00723E62">
              <w:rPr>
                <w:rFonts w:ascii="Arial" w:hAnsi="Arial" w:cs="Arial"/>
              </w:rPr>
              <w:t>7.0–8.9</w:t>
            </w:r>
          </w:p>
        </w:tc>
        <w:tc>
          <w:tcPr>
            <w:tcW w:w="2070" w:type="dxa"/>
          </w:tcPr>
          <w:p w14:paraId="3431FF38" w14:textId="1FDA16B4" w:rsidR="006D209D" w:rsidRPr="00723E62" w:rsidRDefault="00723E62">
            <w:pPr>
              <w:pStyle w:val="BodyText"/>
              <w:spacing w:before="27"/>
              <w:rPr>
                <w:rFonts w:ascii="Arial" w:hAnsi="Arial" w:cs="Arial"/>
              </w:rPr>
            </w:pPr>
            <w:r w:rsidRPr="00723E62">
              <w:rPr>
                <w:rFonts w:ascii="Arial" w:hAnsi="Arial" w:cs="Arial"/>
              </w:rPr>
              <w:t>High</w:t>
            </w:r>
          </w:p>
        </w:tc>
        <w:tc>
          <w:tcPr>
            <w:tcW w:w="1800" w:type="dxa"/>
          </w:tcPr>
          <w:p w14:paraId="7D18D0C5" w14:textId="0CA5C518" w:rsidR="006D209D" w:rsidRPr="00723E62" w:rsidRDefault="00723E62">
            <w:pPr>
              <w:pStyle w:val="BodyText"/>
              <w:spacing w:before="27"/>
              <w:rPr>
                <w:rFonts w:ascii="Arial" w:hAnsi="Arial" w:cs="Arial"/>
              </w:rPr>
            </w:pPr>
            <w:r w:rsidRPr="00723E62">
              <w:rPr>
                <w:rFonts w:ascii="Arial" w:hAnsi="Arial" w:cs="Arial"/>
              </w:rPr>
              <w:t>High</w:t>
            </w:r>
          </w:p>
        </w:tc>
      </w:tr>
      <w:tr w:rsidR="006D209D" w:rsidRPr="00723E62" w14:paraId="03860536" w14:textId="77777777" w:rsidTr="00723E62">
        <w:tc>
          <w:tcPr>
            <w:tcW w:w="1890" w:type="dxa"/>
          </w:tcPr>
          <w:p w14:paraId="037177CD" w14:textId="4236A8E8" w:rsidR="006D209D" w:rsidRPr="00723E62" w:rsidRDefault="00723E62">
            <w:pPr>
              <w:pStyle w:val="BodyText"/>
              <w:spacing w:before="27"/>
              <w:rPr>
                <w:rFonts w:ascii="Arial" w:hAnsi="Arial" w:cs="Arial"/>
              </w:rPr>
            </w:pPr>
            <w:r w:rsidRPr="00723E62">
              <w:rPr>
                <w:rFonts w:ascii="Arial" w:hAnsi="Arial" w:cs="Arial"/>
              </w:rPr>
              <w:t>4.0–6.9</w:t>
            </w:r>
          </w:p>
        </w:tc>
        <w:tc>
          <w:tcPr>
            <w:tcW w:w="2070" w:type="dxa"/>
          </w:tcPr>
          <w:p w14:paraId="330D9CFC" w14:textId="7689CDFB" w:rsidR="006D209D" w:rsidRPr="00723E62" w:rsidRDefault="00723E62">
            <w:pPr>
              <w:pStyle w:val="BodyText"/>
              <w:spacing w:before="27"/>
              <w:rPr>
                <w:rFonts w:ascii="Arial" w:hAnsi="Arial" w:cs="Arial"/>
              </w:rPr>
            </w:pPr>
            <w:r w:rsidRPr="00723E62">
              <w:rPr>
                <w:rFonts w:ascii="Arial" w:hAnsi="Arial" w:cs="Arial"/>
              </w:rPr>
              <w:t>Medium</w:t>
            </w:r>
          </w:p>
        </w:tc>
        <w:tc>
          <w:tcPr>
            <w:tcW w:w="1800" w:type="dxa"/>
          </w:tcPr>
          <w:p w14:paraId="2C4C3B27" w14:textId="1FB01EB5" w:rsidR="006D209D" w:rsidRPr="00723E62" w:rsidRDefault="00723E62">
            <w:pPr>
              <w:pStyle w:val="BodyText"/>
              <w:spacing w:before="27"/>
              <w:rPr>
                <w:rFonts w:ascii="Arial" w:hAnsi="Arial" w:cs="Arial"/>
              </w:rPr>
            </w:pPr>
            <w:r w:rsidRPr="00723E62">
              <w:rPr>
                <w:rFonts w:ascii="Arial" w:hAnsi="Arial" w:cs="Arial"/>
              </w:rPr>
              <w:t>Medium</w:t>
            </w:r>
          </w:p>
        </w:tc>
      </w:tr>
      <w:tr w:rsidR="006D209D" w:rsidRPr="00723E62" w14:paraId="2E44F182" w14:textId="77777777" w:rsidTr="00723E62">
        <w:tc>
          <w:tcPr>
            <w:tcW w:w="1890" w:type="dxa"/>
          </w:tcPr>
          <w:p w14:paraId="4782AB61" w14:textId="68579DD2" w:rsidR="006D209D" w:rsidRPr="00723E62" w:rsidRDefault="00723E62">
            <w:pPr>
              <w:pStyle w:val="BodyText"/>
              <w:spacing w:before="27"/>
              <w:rPr>
                <w:rFonts w:ascii="Arial" w:hAnsi="Arial" w:cs="Arial"/>
              </w:rPr>
            </w:pPr>
            <w:r w:rsidRPr="00723E62">
              <w:rPr>
                <w:rFonts w:ascii="Arial" w:hAnsi="Arial" w:cs="Arial"/>
              </w:rPr>
              <w:t>0.1–3.9</w:t>
            </w:r>
          </w:p>
        </w:tc>
        <w:tc>
          <w:tcPr>
            <w:tcW w:w="2070" w:type="dxa"/>
          </w:tcPr>
          <w:p w14:paraId="7AF57C01" w14:textId="4A707EDF" w:rsidR="006D209D" w:rsidRPr="00723E62" w:rsidRDefault="00723E62">
            <w:pPr>
              <w:pStyle w:val="BodyText"/>
              <w:spacing w:before="27"/>
              <w:rPr>
                <w:rFonts w:ascii="Arial" w:hAnsi="Arial" w:cs="Arial"/>
              </w:rPr>
            </w:pPr>
            <w:r w:rsidRPr="00723E62">
              <w:rPr>
                <w:rFonts w:ascii="Arial" w:hAnsi="Arial" w:cs="Arial"/>
              </w:rPr>
              <w:t>Low</w:t>
            </w:r>
          </w:p>
        </w:tc>
        <w:tc>
          <w:tcPr>
            <w:tcW w:w="1800" w:type="dxa"/>
          </w:tcPr>
          <w:p w14:paraId="36A3356A" w14:textId="58C00B4D" w:rsidR="006D209D" w:rsidRPr="00723E62" w:rsidRDefault="00723E62">
            <w:pPr>
              <w:pStyle w:val="BodyText"/>
              <w:spacing w:before="27"/>
              <w:rPr>
                <w:rFonts w:ascii="Arial" w:hAnsi="Arial" w:cs="Arial"/>
              </w:rPr>
            </w:pPr>
            <w:r w:rsidRPr="00723E62">
              <w:rPr>
                <w:rFonts w:ascii="Arial" w:hAnsi="Arial" w:cs="Arial"/>
              </w:rPr>
              <w:t>Low</w:t>
            </w:r>
          </w:p>
        </w:tc>
      </w:tr>
    </w:tbl>
    <w:p w14:paraId="5C7E68D8" w14:textId="621422F5" w:rsidR="006D209D" w:rsidRPr="00723E62" w:rsidRDefault="006D209D">
      <w:pPr>
        <w:pStyle w:val="BodyText"/>
        <w:spacing w:before="27"/>
        <w:rPr>
          <w:rFonts w:ascii="Arial" w:hAnsi="Arial" w:cs="Arial"/>
        </w:rPr>
      </w:pPr>
    </w:p>
    <w:p w14:paraId="7665CE10" w14:textId="77777777" w:rsidR="00723E62" w:rsidRDefault="00723E62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  <w:r w:rsidRPr="00723E62">
        <w:rPr>
          <w:rFonts w:ascii="Arial" w:hAnsi="Arial" w:cs="Arial"/>
          <w:b/>
          <w:bCs/>
          <w:sz w:val="28"/>
          <w:szCs w:val="28"/>
        </w:rPr>
        <w:t xml:space="preserve">SOC Workflow Example </w:t>
      </w:r>
    </w:p>
    <w:p w14:paraId="0907E034" w14:textId="77777777" w:rsidR="00723E62" w:rsidRPr="00723E62" w:rsidRDefault="00723E62">
      <w:pPr>
        <w:pStyle w:val="BodyText"/>
        <w:spacing w:before="27"/>
        <w:rPr>
          <w:rFonts w:ascii="Arial" w:hAnsi="Arial" w:cs="Arial"/>
          <w:sz w:val="24"/>
          <w:szCs w:val="24"/>
        </w:rPr>
      </w:pPr>
      <w:r w:rsidRPr="00723E62">
        <w:rPr>
          <w:rFonts w:ascii="Arial" w:hAnsi="Arial" w:cs="Arial"/>
          <w:sz w:val="24"/>
          <w:szCs w:val="24"/>
        </w:rPr>
        <w:t xml:space="preserve">1. Alert triggered in SIEM </w:t>
      </w:r>
    </w:p>
    <w:p w14:paraId="0273BD79" w14:textId="77777777" w:rsidR="00723E62" w:rsidRPr="00723E62" w:rsidRDefault="00723E62">
      <w:pPr>
        <w:pStyle w:val="BodyText"/>
        <w:spacing w:before="27"/>
        <w:rPr>
          <w:rFonts w:ascii="Arial" w:hAnsi="Arial" w:cs="Arial"/>
          <w:sz w:val="24"/>
          <w:szCs w:val="24"/>
        </w:rPr>
      </w:pPr>
      <w:r w:rsidRPr="00723E62">
        <w:rPr>
          <w:rFonts w:ascii="Arial" w:hAnsi="Arial" w:cs="Arial"/>
          <w:sz w:val="24"/>
          <w:szCs w:val="24"/>
        </w:rPr>
        <w:t xml:space="preserve">2. Analyze details </w:t>
      </w:r>
    </w:p>
    <w:p w14:paraId="6B431AE7" w14:textId="77777777" w:rsidR="00723E62" w:rsidRPr="00723E62" w:rsidRDefault="00723E62">
      <w:pPr>
        <w:pStyle w:val="BodyText"/>
        <w:spacing w:before="27"/>
        <w:rPr>
          <w:rFonts w:ascii="Arial" w:hAnsi="Arial" w:cs="Arial"/>
          <w:sz w:val="24"/>
          <w:szCs w:val="24"/>
        </w:rPr>
      </w:pPr>
      <w:r w:rsidRPr="00723E62">
        <w:rPr>
          <w:rFonts w:ascii="Arial" w:hAnsi="Arial" w:cs="Arial"/>
          <w:sz w:val="24"/>
          <w:szCs w:val="24"/>
        </w:rPr>
        <w:t xml:space="preserve">3. Assign priority </w:t>
      </w:r>
    </w:p>
    <w:p w14:paraId="6FEA133E" w14:textId="2D387DE9" w:rsidR="00934A0A" w:rsidRPr="00723E62" w:rsidRDefault="00723E62">
      <w:pPr>
        <w:pStyle w:val="BodyText"/>
        <w:spacing w:before="27"/>
        <w:rPr>
          <w:rFonts w:ascii="Arial" w:hAnsi="Arial" w:cs="Arial"/>
          <w:sz w:val="24"/>
          <w:szCs w:val="24"/>
        </w:rPr>
      </w:pPr>
      <w:r w:rsidRPr="00723E62">
        <w:rPr>
          <w:rFonts w:ascii="Arial" w:hAnsi="Arial" w:cs="Arial"/>
          <w:sz w:val="24"/>
          <w:szCs w:val="24"/>
        </w:rPr>
        <w:t>4. Take action</w:t>
      </w:r>
    </w:p>
    <w:p w14:paraId="1919ABD8" w14:textId="77777777" w:rsidR="00934A0A" w:rsidRPr="00723E62" w:rsidRDefault="00934A0A">
      <w:pPr>
        <w:pStyle w:val="BodyText"/>
        <w:spacing w:before="27"/>
        <w:rPr>
          <w:rFonts w:ascii="Arial" w:hAnsi="Arial" w:cs="Arial"/>
          <w:sz w:val="24"/>
          <w:szCs w:val="24"/>
        </w:rPr>
      </w:pPr>
    </w:p>
    <w:p w14:paraId="3C9D11CE" w14:textId="77777777" w:rsidR="00723E62" w:rsidRPr="00723E62" w:rsidRDefault="00723E62" w:rsidP="00723E62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  <w:r w:rsidRPr="00723E62">
        <w:rPr>
          <w:rFonts w:ascii="Arial" w:hAnsi="Arial" w:cs="Arial"/>
          <w:b/>
          <w:bCs/>
          <w:sz w:val="28"/>
          <w:szCs w:val="28"/>
        </w:rPr>
        <w:t>Tools Used for Alert Prioritization</w:t>
      </w:r>
    </w:p>
    <w:p w14:paraId="70C0F02A" w14:textId="082356AA" w:rsidR="00723E62" w:rsidRPr="00723E62" w:rsidRDefault="00723E62" w:rsidP="00723E62">
      <w:pPr>
        <w:pStyle w:val="BodyText"/>
        <w:numPr>
          <w:ilvl w:val="0"/>
          <w:numId w:val="23"/>
        </w:numPr>
        <w:spacing w:before="27"/>
        <w:rPr>
          <w:rFonts w:ascii="Arial" w:hAnsi="Arial" w:cs="Arial"/>
          <w:sz w:val="24"/>
          <w:szCs w:val="24"/>
        </w:rPr>
      </w:pPr>
      <w:r w:rsidRPr="00723E62">
        <w:rPr>
          <w:rFonts w:ascii="Arial" w:hAnsi="Arial" w:cs="Arial"/>
          <w:sz w:val="24"/>
          <w:szCs w:val="24"/>
        </w:rPr>
        <w:t>SIEM tools (Splunk, ELK Stack</w:t>
      </w:r>
      <w:r>
        <w:rPr>
          <w:rFonts w:ascii="Arial" w:hAnsi="Arial" w:cs="Arial"/>
          <w:sz w:val="24"/>
          <w:szCs w:val="24"/>
        </w:rPr>
        <w:t>)</w:t>
      </w:r>
    </w:p>
    <w:p w14:paraId="34CA5D6A" w14:textId="77777777" w:rsidR="00723E62" w:rsidRPr="00723E62" w:rsidRDefault="00723E62" w:rsidP="00723E62">
      <w:pPr>
        <w:pStyle w:val="BodyText"/>
        <w:numPr>
          <w:ilvl w:val="0"/>
          <w:numId w:val="23"/>
        </w:numPr>
        <w:spacing w:before="27"/>
        <w:rPr>
          <w:rFonts w:ascii="Arial" w:hAnsi="Arial" w:cs="Arial"/>
          <w:sz w:val="24"/>
          <w:szCs w:val="24"/>
        </w:rPr>
      </w:pPr>
      <w:r w:rsidRPr="00723E62">
        <w:rPr>
          <w:rFonts w:ascii="Arial" w:hAnsi="Arial" w:cs="Arial"/>
          <w:sz w:val="24"/>
          <w:szCs w:val="24"/>
        </w:rPr>
        <w:t>Threat Intelligence Platforms</w:t>
      </w:r>
    </w:p>
    <w:p w14:paraId="526E838C" w14:textId="77777777" w:rsidR="00723E62" w:rsidRPr="00723E62" w:rsidRDefault="00723E62" w:rsidP="00723E62">
      <w:pPr>
        <w:pStyle w:val="BodyText"/>
        <w:numPr>
          <w:ilvl w:val="0"/>
          <w:numId w:val="23"/>
        </w:numPr>
        <w:spacing w:before="27"/>
        <w:rPr>
          <w:rFonts w:ascii="Arial" w:hAnsi="Arial" w:cs="Arial"/>
          <w:sz w:val="24"/>
          <w:szCs w:val="24"/>
        </w:rPr>
      </w:pPr>
      <w:r w:rsidRPr="00723E62">
        <w:rPr>
          <w:rFonts w:ascii="Arial" w:hAnsi="Arial" w:cs="Arial"/>
          <w:sz w:val="24"/>
          <w:szCs w:val="24"/>
        </w:rPr>
        <w:t>Endpoint Detection &amp; Response (EDR)</w:t>
      </w:r>
    </w:p>
    <w:p w14:paraId="6862BDC0" w14:textId="49ABBFDD" w:rsidR="00934A0A" w:rsidRPr="00723E62" w:rsidRDefault="00723E62" w:rsidP="00723E62">
      <w:pPr>
        <w:pStyle w:val="BodyText"/>
        <w:numPr>
          <w:ilvl w:val="0"/>
          <w:numId w:val="23"/>
        </w:numPr>
        <w:spacing w:before="27"/>
        <w:rPr>
          <w:rFonts w:ascii="Arial" w:hAnsi="Arial" w:cs="Arial"/>
          <w:sz w:val="24"/>
          <w:szCs w:val="24"/>
        </w:rPr>
      </w:pPr>
      <w:r w:rsidRPr="00723E62">
        <w:rPr>
          <w:rFonts w:ascii="Arial" w:hAnsi="Arial" w:cs="Arial"/>
          <w:sz w:val="24"/>
          <w:szCs w:val="24"/>
        </w:rPr>
        <w:t>Ticketing systems (ServiceNow</w:t>
      </w:r>
      <w:r>
        <w:rPr>
          <w:rFonts w:ascii="Arial" w:hAnsi="Arial" w:cs="Arial"/>
          <w:sz w:val="24"/>
          <w:szCs w:val="24"/>
        </w:rPr>
        <w:t>)</w:t>
      </w:r>
    </w:p>
    <w:p w14:paraId="090D6AF0" w14:textId="77777777" w:rsidR="00934A0A" w:rsidRDefault="00934A0A">
      <w:pPr>
        <w:pStyle w:val="BodyText"/>
        <w:spacing w:before="27"/>
        <w:rPr>
          <w:rFonts w:ascii="Arial" w:hAnsi="Arial" w:cs="Arial"/>
          <w:sz w:val="24"/>
          <w:szCs w:val="24"/>
        </w:rPr>
      </w:pPr>
    </w:p>
    <w:p w14:paraId="0ABCB9AE" w14:textId="77777777" w:rsidR="00723E62" w:rsidRDefault="00723E62">
      <w:pPr>
        <w:pStyle w:val="BodyText"/>
        <w:spacing w:before="27"/>
        <w:rPr>
          <w:rFonts w:ascii="Arial" w:hAnsi="Arial" w:cs="Arial"/>
          <w:sz w:val="24"/>
          <w:szCs w:val="24"/>
        </w:rPr>
      </w:pPr>
    </w:p>
    <w:p w14:paraId="0160D7C3" w14:textId="77777777" w:rsidR="00723E62" w:rsidRPr="00723E62" w:rsidRDefault="00723E62">
      <w:pPr>
        <w:pStyle w:val="BodyText"/>
        <w:spacing w:before="27"/>
        <w:rPr>
          <w:rFonts w:ascii="Arial" w:hAnsi="Arial" w:cs="Arial"/>
          <w:sz w:val="24"/>
          <w:szCs w:val="24"/>
        </w:rPr>
      </w:pPr>
    </w:p>
    <w:p w14:paraId="775B88D8" w14:textId="2986E5D0" w:rsidR="00723E62" w:rsidRPr="00723E62" w:rsidRDefault="00723E62" w:rsidP="00723E62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  <w:r w:rsidRPr="00723E62">
        <w:rPr>
          <w:rFonts w:ascii="Arial" w:hAnsi="Arial" w:cs="Arial"/>
          <w:b/>
          <w:bCs/>
          <w:sz w:val="28"/>
          <w:szCs w:val="28"/>
        </w:rPr>
        <w:t>Conclusion</w:t>
      </w:r>
    </w:p>
    <w:p w14:paraId="507AE92B" w14:textId="0D9DBAFC" w:rsidR="00934A0A" w:rsidRPr="00723E62" w:rsidRDefault="00723E62" w:rsidP="00723E62">
      <w:pPr>
        <w:pStyle w:val="BodyText"/>
        <w:spacing w:after="120"/>
        <w:ind w:right="288"/>
        <w:rPr>
          <w:rFonts w:ascii="Arial" w:hAnsi="Arial" w:cs="Arial"/>
          <w:sz w:val="24"/>
          <w:szCs w:val="24"/>
        </w:rPr>
      </w:pPr>
      <w:r w:rsidRPr="00723E62">
        <w:rPr>
          <w:rFonts w:ascii="Arial" w:hAnsi="Arial" w:cs="Arial"/>
          <w:sz w:val="24"/>
          <w:szCs w:val="24"/>
        </w:rPr>
        <w:t>Proper alert prioritization is essential for efficient SOC operations. By understanding severity, context, and impact, analysts can respond quickly and protect systems from serious threats.</w:t>
      </w:r>
    </w:p>
    <w:p w14:paraId="12EE3A5F" w14:textId="77777777" w:rsidR="00934A0A" w:rsidRPr="00723E62" w:rsidRDefault="00934A0A">
      <w:pPr>
        <w:pStyle w:val="BodyText"/>
        <w:spacing w:before="27"/>
        <w:rPr>
          <w:rFonts w:ascii="Arial" w:hAnsi="Arial" w:cs="Arial"/>
          <w:sz w:val="24"/>
          <w:szCs w:val="24"/>
        </w:rPr>
      </w:pPr>
    </w:p>
    <w:p w14:paraId="78334E7E" w14:textId="77777777" w:rsidR="00934A0A" w:rsidRDefault="00934A0A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</w:p>
    <w:p w14:paraId="21CC5D6F" w14:textId="77777777" w:rsidR="00934A0A" w:rsidRDefault="00934A0A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</w:p>
    <w:p w14:paraId="205264D3" w14:textId="5EF2A2E8" w:rsidR="00934A0A" w:rsidRDefault="00723E62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1D607B7F" wp14:editId="196E691E">
                <wp:extent cx="5944870" cy="20320"/>
                <wp:effectExtent l="0" t="0" r="0" b="8254"/>
                <wp:docPr id="656947470" name="Group 656947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80452995" name="Graphic 6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534915" name="Graphic 7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369529" name="Graphic 8"/>
                        <wps:cNvSpPr/>
                        <wps:spPr>
                          <a:xfrm>
                            <a:off x="304" y="1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10205" name="Graphic 9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730606" name="Graphic 10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094946" name="Graphic 11"/>
                        <wps:cNvSpPr/>
                        <wps:spPr>
                          <a:xfrm>
                            <a:off x="304" y="1689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ACA233" id="Group 656947470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9NkYwQAAKcYAAAOAAAAZHJzL2Uyb0RvYy54bWzsWW1vozgQ/n7S/QfE92swEAio6eq0u61O&#10;Wu2utD3dZ4dAgg4wZzsv/fc3thkCIW1JV1GlVRQpNvF4PJ55Hs/g3H7Yl4W1TbnIWTW3yY1jW2mV&#10;sGVereb234/3f8xsS0haLWnBqnRuP6XC/nD3+2+3uzpOXbZmxTLlFiipRLyr5/ZayjqeTESyTksq&#10;blidVjCYMV5SCY98NVlyugPtZTFxHSeY7Bhf1pwlqRDw6yczaN9p/VmWJvJblolUWsXcBtuk/ub6&#10;e6G+J3e3NF5xWq/zpDGDvsGKkuYVLNqq+kQltTY8H6gq84QzwTJ5k7BywrIsT1K9B9gNcY5288DZ&#10;ptZ7WcW7Vd26CVx75Kc3q02+bh94/aP+zo310P3Ckn8F+GWyq1dxd1w9rw7C+4yXahJswtprjz61&#10;Hk330krgx2nk+7MQHJ/AmOt4buPxZA1hGcxK1p9fnDehsVlUm9aasqsBO+LgHvFz7vmxpnWqvS7U&#10;9r9zK1/ObW/m+FM3iqa2VdESkPzQgCZQGFImgKzyY/MkGpee9BJxDfA6bvICp3ETiYLZVI2326Vx&#10;shHyIWXa33T7RUgYBrAtsUfX2Ev2FXY5oF/hvtC4l7YFuOe2BbhfmOVrKtU8pUp1rZ0OmLFkDWzW&#10;hqjRkm3TR6blpIoahNVIYcTB1INMUXVlYVcdKRzDttb6jAysF2rHgDYcx9bIddc9T1rjrqM3KZhI&#10;jY/V1rWzW3eAXNfhghX58j4vCuUAwVeLjwW3thQ8G92rTxOrjhjgU8QGAaq3YMsngNEOEDO3xX8b&#10;ylPbKv6qAKiwc4kdjp0FdrgsPjJ9cmnfcyEf9/9QXls1dOe2BPx8ZYhXGiMywH4lYGTVzIr9uZEs&#10;yxVstG3GouYBuGMQfHESuTNv6vkRGZAoVD4cTSKAAZm5RAOLuJqANEYueSQE9eq80T0TY2RhN6zo&#10;rYvwyFgBJNIdFYMDPwyWPccPe9Q4CPRBP55AoHLWgBFVYHu05njJyxDns6s+V+IMcz6yuSFDk33I&#10;LPK8IIIEdJx+dMBHMwfifpo1vURNQuK/ZwYyJYPKQNqQZ9gDlaUi+QHzLxOoI4ikwLaXhIIw8F8j&#10;kVmajBc9sfggA/WS8AgXqJBNp+6oM0SdmFPSP29w99i2KbaVPGH1QLg14Szhy5wq13Ss3oZOvUk8&#10;c6oQnxDHdQbpOHpzOsaceyofEy+CV4H3TsjGimfOlD5DXj5QcCtICWx7p4kXEl2fdErPvhzQxixK&#10;xoserzw4SlQBiLX96GL2mpPPY0/kT0PPCZzgOCUTHZ/zc3Iwi/TMU9xBXkE0r7WsfmdsifNq4mkl&#10;L8Oba9Y5jzde6DiRH/lD3pCz0g6E1dSyQ970qtn3pE5ryEtvgqo4811TUyJEn0s9GuxjL1RQGWYc&#10;bLsZagx7BpU2KsL2UDriPl5Ve2rTqG6Qz06Xxs++WiuvXyvj7kXVL5Tb9d0v3IbrK7vm5l5dt3ef&#10;9cXW4f+Fu/8BAAD//wMAUEsDBBQABgAIAAAAIQBKNccD3AAAAAMBAAAPAAAAZHJzL2Rvd25yZXYu&#10;eG1sTI/NasMwEITvgb6D2EJvifxDQutaDiG0OYVCk0LpbWNtbBNrZSzFdt6+ai/tZWGYYebbfD2Z&#10;VgzUu8aygngRgSAurW64UvBxfJ0/gnAeWWNrmRTcyMG6uJvlmGk78jsNB1+JUMIuQwW1910mpStr&#10;MugWtiMO3tn2Bn2QfSV1j2MoN61MomglDTYcFmrsaFtTeTlcjYLdiOMmjV+G/eW8vX0dl2+f+5iU&#10;erifNs8gPE3+Lww/+AEdisB0slfWTrQKwiP+9wbvKV0lIE4K0gRkkcv/7MU3AAAA//8DAFBLAQIt&#10;ABQABgAIAAAAIQC2gziS/gAAAOEBAAATAAAAAAAAAAAAAAAAAAAAAABbQ29udGVudF9UeXBlc10u&#10;eG1sUEsBAi0AFAAGAAgAAAAhADj9If/WAAAAlAEAAAsAAAAAAAAAAAAAAAAALwEAAF9yZWxzLy5y&#10;ZWxzUEsBAi0AFAAGAAgAAAAhAKmP02RjBAAApxgAAA4AAAAAAAAAAAAAAAAALgIAAGRycy9lMm9E&#10;b2MueG1sUEsBAi0AFAAGAAgAAAAhAEo1xwPcAAAAAwEAAA8AAAAAAAAAAAAAAAAAvQYAAGRycy9k&#10;b3ducmV2LnhtbFBLBQYAAAAABAAEAPMAAADGBwAAAAA=&#10;">
                <v:shape id="Graphic 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eyDywAAAOIAAAAPAAAAZHJzL2Rvd25yZXYueG1sRI/NasMw&#10;EITvgb6D2EJviVw3v06UUAqtc0gOjgO5LtbGdmutjKU67ttXhUKOw8x8w2x2g2lET52rLSt4nkQg&#10;iAuray4VnPP38RKE88gaG8uk4Icc7LYPow0m2t44o/7kSxEg7BJUUHnfJlK6oiKDbmJb4uBdbWfQ&#10;B9mVUnd4C3DTyDiK5tJgzWGhwpbeKiq+Tt9GwQLdIc+P033/mR6zIU5jc0k/lHp6HF7XIDwN/h7+&#10;b++1gpdlNJ3Fq9UM/i6FOyC3vwAAAP//AwBQSwECLQAUAAYACAAAACEA2+H2y+4AAACFAQAAEwAA&#10;AAAAAAAAAAAAAAAAAAAAW0NvbnRlbnRfVHlwZXNdLnhtbFBLAQItABQABgAIAAAAIQBa9CxbvwAA&#10;ABUBAAALAAAAAAAAAAAAAAAAAB8BAABfcmVscy8ucmVsc1BLAQItABQABgAIAAAAIQDpgeyDywAA&#10;AOIAAAAPAAAAAAAAAAAAAAAAAAcCAABkcnMvZG93bnJldi54bWxQSwUGAAAAAAMAAwC3AAAA/wIA&#10;AAAA&#10;" path="m5943600,l,,,19672r5943600,l5943600,xe" fillcolor="#9f9f9f" stroked="f">
                  <v:path arrowok="t"/>
                </v:shape>
                <v:shape id="Graphic 7" o:spid="_x0000_s1028" style="position:absolute;left:59418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2r3ygAAAOIAAAAPAAAAZHJzL2Rvd25yZXYueG1sRI9PSwMx&#10;FMTvgt8hPMGbzba1sl2bFq0IXmpxbe+PzTO7uHlZkuyffnsjCB6HmfkNs9lNthUD+dA4VjCfZSCI&#10;K6cbNgpOn693OYgQkTW2jknBhQLsttdXGyy0G/mDhjIakSAcClRQx9gVUoaqJoth5jri5H05bzEm&#10;6Y3UHscEt61cZNmDtNhwWqixo31N1XfZWwXykK+fL8d935ny8P7i+/F8HIxStzfT0yOISFP8D/+1&#10;37SCRb5cLe/X8xX8Xkp3QG5/AAAA//8DAFBLAQItABQABgAIAAAAIQDb4fbL7gAAAIUBAAATAAAA&#10;AAAAAAAAAAAAAAAAAABbQ29udGVudF9UeXBlc10ueG1sUEsBAi0AFAAGAAgAAAAhAFr0LFu/AAAA&#10;FQEAAAsAAAAAAAAAAAAAAAAAHwEAAF9yZWxzLy5yZWxzUEsBAi0AFAAGAAgAAAAhAATPavfKAAAA&#10;4gAAAA8AAAAAAAAAAAAAAAAABwIAAGRycy9kb3ducmV2LnhtbFBLBQYAAAAAAwADALcAAAD+AgAA&#10;AAA=&#10;" path="m3047,l,,,3048r3047,l3047,xe" fillcolor="#e2e2e2" stroked="f">
                  <v:path arrowok="t"/>
                </v:shape>
                <v:shape id="Graphic 8" o:spid="_x0000_s1029" style="position:absolute;left:3;top: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CVixgAAAOMAAAAPAAAAZHJzL2Rvd25yZXYueG1sRE9fa8Iw&#10;EH8f+B3CCXsZmq5u0lajyGDiHnX9AEdztsXm0iVROz+9EQZ7vN//W64H04kLOd9aVvA6TUAQV1a3&#10;XCsovz8nGQgfkDV2lknBL3lYr0ZPSyy0vfKeLodQixjCvkAFTQh9IaWvGjLop7YnjtzROoMhnq6W&#10;2uE1hptOpkkylwZbjg0N9vTRUHU6nI2CL9dt8CZf0mzIb+W2+qFQvp2Veh4PmwWIQEP4F/+5dzrO&#10;z/LZbJ6/pzk8fooAyNUdAAD//wMAUEsBAi0AFAAGAAgAAAAhANvh9svuAAAAhQEAABMAAAAAAAAA&#10;AAAAAAAAAAAAAFtDb250ZW50X1R5cGVzXS54bWxQSwECLQAUAAYACAAAACEAWvQsW78AAAAVAQAA&#10;CwAAAAAAAAAAAAAAAAAfAQAAX3JlbHMvLnJlbHNQSwECLQAUAAYACAAAACEA7vglYsYAAADjAAAA&#10;DwAAAAAAAAAAAAAAAAAHAgAAZHJzL2Rvd25yZXYueG1sUEsFBgAAAAADAAMAtwAAAPoCAAAAAA==&#10;" path="m3048,3048l,3048,,16764r3048,l3048,3048xem5944552,r-3035,l5941517,3048r3035,l5944552,xe" fillcolor="#9f9f9f" stroked="f">
                  <v:path arrowok="t"/>
                </v:shape>
                <v:shape id="Graphic 9" o:spid="_x0000_s1030" style="position:absolute;left:59418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9pcxQAAAOIAAAAPAAAAZHJzL2Rvd25yZXYueG1sRE9dS8Mw&#10;FH0f+B/CFXwZLumYQ+qyIYrgQym4Dp8vzbUpa25KErf6781gsMfD+d7sJjeIE4XYe9ZQLBQI4tab&#10;njsNh+bj8RlETMgGB8+k4Y8i7LZ3sw2Wxp/5i0771IkcwrFEDTalsZQytpYcxoUfiTP344PDlGHo&#10;pAl4zuFukEul1tJhz7nB4khvltrj/tdpmHNd1bZvju69+W5UqGI9yErrh/vp9QVEoindxFf3p8nz&#10;i1VRqKV6gsuljEFu/wEAAP//AwBQSwECLQAUAAYACAAAACEA2+H2y+4AAACFAQAAEwAAAAAAAAAA&#10;AAAAAAAAAAAAW0NvbnRlbnRfVHlwZXNdLnhtbFBLAQItABQABgAIAAAAIQBa9CxbvwAAABUBAAAL&#10;AAAAAAAAAAAAAAAAAB8BAABfcmVscy8ucmVsc1BLAQItABQABgAIAAAAIQC769pcxQAAAOIAAAAP&#10;AAAAAAAAAAAAAAAAAAcCAABkcnMvZG93bnJldi54bWxQSwUGAAAAAAMAAwC3AAAA+QIAAAAA&#10;" path="m3047,l,,,13716r3047,l3047,xe" fillcolor="#e2e2e2" stroked="f">
                  <v:path arrowok="t"/>
                </v:shape>
                <v:shape id="Graphic 10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1XiygAAAOIAAAAPAAAAZHJzL2Rvd25yZXYueG1sRI/NTsMw&#10;EITvlXgHa5F6a21+EiDUrQCpUkVPBC7clnhJ0sbryHab9O3rSkgcRzPzjWaxGm0njuRD61jDzVyB&#10;IK6cabnW8PW5nj2CCBHZYOeYNJwowGp5NVlgYdzAH3QsYy0ShEOBGpoY+0LKUDVkMcxdT5y8X+ct&#10;xiR9LY3HIcFtJ2+VyqXFltNCgz29NVTty4PVQK7CUg3v2x+3W++/d2XmX02m9fR6fHkGEWmM/+G/&#10;9sZoeLrPHu5UrnK4XEp3QC7PAAAA//8DAFBLAQItABQABgAIAAAAIQDb4fbL7gAAAIUBAAATAAAA&#10;AAAAAAAAAAAAAAAAAABbQ29udGVudF9UeXBlc10ueG1sUEsBAi0AFAAGAAgAAAAhAFr0LFu/AAAA&#10;FQEAAAsAAAAAAAAAAAAAAAAAHwEAAF9yZWxzLy5yZWxzUEsBAi0AFAAGAAgAAAAhAIwnVeLKAAAA&#10;4gAAAA8AAAAAAAAAAAAAAAAABwIAAGRycy9kb3ducmV2LnhtbFBLBQYAAAAAAwADALcAAAD+AgAA&#10;AAA=&#10;" path="m3047,l,,,3048r3047,l3047,xe" fillcolor="#9f9f9f" stroked="f">
                  <v:path arrowok="t"/>
                </v:shape>
                <v:shape id="Graphic 11" o:spid="_x0000_s1032" style="position:absolute;left:3;top:16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kr5zAAAAOIAAAAPAAAAZHJzL2Rvd25yZXYueG1sRI9BS8NA&#10;FITvhf6H5Qne2l1rjUnabRFB8SDYVqXX1+xrEpp9G7NrE/+9Kwg9DjPzDbNcD7YRZ+p87VjDzVSB&#10;IC6cqbnU8PH+NElB+IBssHFMGn7Iw3o1Hi0xN67nLZ13oRQRwj5HDVUIbS6lLyqy6KeuJY7e0XUW&#10;Q5RdKU2HfYTbRs6USqTFmuNChS09VlScdt9WQ/15uuu3SZFmh2Pzmu7fcP+8+dL6+mp4WIAINIRL&#10;+L/9YjTc3iuVzbN5An+X4h2Qq18AAAD//wMAUEsBAi0AFAAGAAgAAAAhANvh9svuAAAAhQEAABMA&#10;AAAAAAAAAAAAAAAAAAAAAFtDb250ZW50X1R5cGVzXS54bWxQSwECLQAUAAYACAAAACEAWvQsW78A&#10;AAAVAQAACwAAAAAAAAAAAAAAAAAfAQAAX3JlbHMvLnJlbHNQSwECLQAUAAYACAAAACEAbmJK+cwA&#10;AADiAAAADwAAAAAAAAAAAAAAAAAHAgAAZHJzL2Rvd25yZXYueG1sUEsFBgAAAAADAAMAtwAAAAAD&#10;AAAAAA==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5EDEF187" w14:textId="77777777" w:rsidR="00934A0A" w:rsidRDefault="00934A0A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</w:p>
    <w:p w14:paraId="48339272" w14:textId="77777777" w:rsidR="00934A0A" w:rsidRDefault="00934A0A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</w:p>
    <w:p w14:paraId="1AD44077" w14:textId="77777777" w:rsidR="00934A0A" w:rsidRDefault="00934A0A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</w:p>
    <w:p w14:paraId="02AE89E9" w14:textId="77777777" w:rsidR="00934A0A" w:rsidRDefault="00934A0A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</w:p>
    <w:p w14:paraId="3A902778" w14:textId="77777777" w:rsidR="00934A0A" w:rsidRDefault="00934A0A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</w:p>
    <w:p w14:paraId="0B2A6584" w14:textId="77777777" w:rsidR="00934A0A" w:rsidRDefault="00934A0A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</w:p>
    <w:p w14:paraId="33C70C7B" w14:textId="77777777" w:rsidR="00934A0A" w:rsidRDefault="00934A0A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</w:p>
    <w:p w14:paraId="2598254A" w14:textId="77777777" w:rsidR="00934A0A" w:rsidRDefault="00934A0A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</w:p>
    <w:p w14:paraId="7146DEA3" w14:textId="77777777" w:rsidR="00934A0A" w:rsidRDefault="00934A0A">
      <w:pPr>
        <w:pStyle w:val="BodyText"/>
        <w:spacing w:before="27"/>
        <w:rPr>
          <w:rFonts w:ascii="Arial" w:hAnsi="Arial" w:cs="Arial"/>
          <w:b/>
          <w:bCs/>
          <w:sz w:val="28"/>
          <w:szCs w:val="28"/>
        </w:rPr>
      </w:pPr>
    </w:p>
    <w:p w14:paraId="285B73C3" w14:textId="64972990" w:rsidR="00002FC0" w:rsidRDefault="00002FC0">
      <w:pPr>
        <w:pStyle w:val="BodyText"/>
        <w:spacing w:before="78"/>
      </w:pPr>
    </w:p>
    <w:sectPr w:rsidR="00002FC0" w:rsidSect="004F1521">
      <w:headerReference w:type="default" r:id="rId8"/>
      <w:footerReference w:type="default" r:id="rId9"/>
      <w:pgSz w:w="12240" w:h="15840"/>
      <w:pgMar w:top="1460" w:right="1080" w:bottom="980" w:left="1440" w:header="286" w:footer="7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215A" w14:textId="77777777" w:rsidR="00B55B7E" w:rsidRDefault="00B55B7E">
      <w:r>
        <w:separator/>
      </w:r>
    </w:p>
  </w:endnote>
  <w:endnote w:type="continuationSeparator" w:id="0">
    <w:p w14:paraId="302631A5" w14:textId="77777777" w:rsidR="00B55B7E" w:rsidRDefault="00B55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E31DA" w14:textId="2A1CC35B" w:rsidR="009509ED" w:rsidRDefault="009509ED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C3D71" w14:textId="77777777" w:rsidR="00B55B7E" w:rsidRDefault="00B55B7E">
      <w:r>
        <w:separator/>
      </w:r>
    </w:p>
  </w:footnote>
  <w:footnote w:type="continuationSeparator" w:id="0">
    <w:p w14:paraId="6F1EEBF4" w14:textId="77777777" w:rsidR="00B55B7E" w:rsidRDefault="00B55B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DB864" w14:textId="77777777" w:rsidR="009509ED" w:rsidRDefault="00164E8E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46464" behindDoc="1" locked="0" layoutInCell="1" allowOverlap="1" wp14:anchorId="4F73CE3D" wp14:editId="28BBCD8F">
          <wp:simplePos x="0" y="0"/>
          <wp:positionH relativeFrom="page">
            <wp:posOffset>718484</wp:posOffset>
          </wp:positionH>
          <wp:positionV relativeFrom="page">
            <wp:posOffset>183612</wp:posOffset>
          </wp:positionV>
          <wp:extent cx="604358" cy="650142"/>
          <wp:effectExtent l="0" t="0" r="0" b="0"/>
          <wp:wrapNone/>
          <wp:docPr id="49872841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4358" cy="6501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47C9A0CB" wp14:editId="1D2A6E47">
              <wp:simplePos x="0" y="0"/>
              <wp:positionH relativeFrom="page">
                <wp:posOffset>1476502</wp:posOffset>
              </wp:positionH>
              <wp:positionV relativeFrom="page">
                <wp:posOffset>168655</wp:posOffset>
              </wp:positionV>
              <wp:extent cx="1573530" cy="5740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3530" cy="574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C6E3E8" w14:textId="77777777" w:rsidR="009509ED" w:rsidRDefault="00164E8E">
                          <w:pPr>
                            <w:spacing w:before="19"/>
                            <w:ind w:left="20"/>
                            <w:rPr>
                              <w:rFonts w:ascii="Tahoma"/>
                              <w:sz w:val="72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  <w:w w:val="110"/>
                              <w:sz w:val="72"/>
                            </w:rPr>
                            <w:t>CYART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C9A0C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16.25pt;margin-top:13.3pt;width:123.9pt;height:45.2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UZ2lAEAABsDAAAOAAAAZHJzL2Uyb0RvYy54bWysUttu2zAMfR/QfxD03si9ZB2MOMXaYsOA&#10;YhvQ7QMUWYqNWaJGKrHz96NUJxm2t2EvNGVSh+ccanU/+UHsLVIPoZFXi0oKGwy0fdg28vu3D5fv&#10;pKCkQ6sHCLaRB0vyfn3xZjXG2l5DB0NrUTBIoHqMjexSirVSZDrrNS0g2sBFB+h14iNuVYt6ZHQ/&#10;qOuqeqtGwDYiGEvEf59ei3Jd8J2zJn1xjmwSQyOZWyoRS9zkqNYrXW9Rx643Mw39Dyy87gMPPUE9&#10;6aTFDvu/oHxvEAhcWhjwCpzrjS0aWM1V9Yeal05HW7SwORRPNtH/gzWf9y/xK4o0PcDECywiKD6D&#10;+UHsjRoj1XNP9pRq4u4sdHLo85clCL7I3h5OftopCZPRlnc3yxsuGa4t726r22K4Ot+OSOmjBS9y&#10;0kjkfRUGev9MKc/X9bFlJvM6PzNJ02bilpxuoD2wiJH32Ej6udNopRg+BTYqL/2Y4DHZHBNMwyOU&#10;p5G1BHi/S+D6MvmMO0/mDRRC82vJK/79XLrOb3r9CwAA//8DAFBLAwQUAAYACAAAACEAK99+PN8A&#10;AAAKAQAADwAAAGRycy9kb3ducmV2LnhtbEyPwU7DMAyG70i8Q2QkbixZB2WUptOE4ISE6MqBY9p4&#10;bbXGKU22lbfHnOBmy59+f3++md0gTjiF3pOG5UKBQGq87anV8FG93KxBhGjImsETavjGAJvi8iI3&#10;mfVnKvG0i63gEAqZ0dDFOGZShqZDZ8LCj0h82/vJmcjr1Eo7mTOHu0EmSqXSmZ74Q2dGfOqwOeyO&#10;TsP2k8rn/uutfi/3ZV9VD4pe04PW11fz9hFExDn+wfCrz+pQsFPtj2SDGDQkq+SOUR7SFAQDt2u1&#10;AlEzubxXIItc/q9Q/AAAAP//AwBQSwECLQAUAAYACAAAACEAtoM4kv4AAADhAQAAEwAAAAAAAAAA&#10;AAAAAAAAAAAAW0NvbnRlbnRfVHlwZXNdLnhtbFBLAQItABQABgAIAAAAIQA4/SH/1gAAAJQBAAAL&#10;AAAAAAAAAAAAAAAAAC8BAABfcmVscy8ucmVsc1BLAQItABQABgAIAAAAIQDZ4UZ2lAEAABsDAAAO&#10;AAAAAAAAAAAAAAAAAC4CAABkcnMvZTJvRG9jLnhtbFBLAQItABQABgAIAAAAIQAr33483wAAAAoB&#10;AAAPAAAAAAAAAAAAAAAAAO4DAABkcnMvZG93bnJldi54bWxQSwUGAAAAAAQABADzAAAA+gQAAAAA&#10;" filled="f" stroked="f">
              <v:textbox inset="0,0,0,0">
                <w:txbxContent>
                  <w:p w14:paraId="5EC6E3E8" w14:textId="77777777" w:rsidR="009509ED" w:rsidRDefault="00164E8E">
                    <w:pPr>
                      <w:spacing w:before="19"/>
                      <w:ind w:left="20"/>
                      <w:rPr>
                        <w:rFonts w:ascii="Tahoma"/>
                        <w:sz w:val="72"/>
                      </w:rPr>
                    </w:pPr>
                    <w:r>
                      <w:rPr>
                        <w:rFonts w:ascii="Tahoma"/>
                        <w:spacing w:val="-2"/>
                        <w:w w:val="110"/>
                        <w:sz w:val="72"/>
                      </w:rPr>
                      <w:t>CYART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5376" behindDoc="1" locked="0" layoutInCell="1" allowOverlap="1" wp14:anchorId="7FD56E29" wp14:editId="39F008F7">
              <wp:simplePos x="0" y="0"/>
              <wp:positionH relativeFrom="page">
                <wp:posOffset>5807202</wp:posOffset>
              </wp:positionH>
              <wp:positionV relativeFrom="page">
                <wp:posOffset>255681</wp:posOffset>
              </wp:positionV>
              <wp:extent cx="1034415" cy="4997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4415" cy="4997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7EFF29" w14:textId="77777777" w:rsidR="009509ED" w:rsidRDefault="00164E8E">
                          <w:pPr>
                            <w:spacing w:before="20"/>
                            <w:ind w:right="53"/>
                            <w:jc w:val="right"/>
                            <w:rPr>
                              <w:rFonts w:ascii="Trebuchet MS"/>
                              <w:sz w:val="24"/>
                            </w:rPr>
                          </w:pPr>
                          <w:hyperlink r:id="rId2">
                            <w:r>
                              <w:rPr>
                                <w:rFonts w:ascii="Trebuchet MS"/>
                                <w:spacing w:val="-2"/>
                                <w:w w:val="90"/>
                                <w:sz w:val="24"/>
                              </w:rPr>
                              <w:t>inquiry@cyart.io</w:t>
                            </w:r>
                          </w:hyperlink>
                        </w:p>
                        <w:p w14:paraId="590F9B37" w14:textId="77777777" w:rsidR="009509ED" w:rsidRDefault="00164E8E">
                          <w:pPr>
                            <w:spacing w:before="175"/>
                            <w:ind w:right="18"/>
                            <w:jc w:val="right"/>
                            <w:rPr>
                              <w:rFonts w:ascii="Trebuchet MS"/>
                              <w:sz w:val="24"/>
                            </w:rPr>
                          </w:pPr>
                          <w:hyperlink r:id="rId3">
                            <w:r>
                              <w:rPr>
                                <w:rFonts w:ascii="Trebuchet MS"/>
                                <w:spacing w:val="-2"/>
                                <w:w w:val="95"/>
                                <w:sz w:val="24"/>
                              </w:rPr>
                              <w:t>www.cyart.io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D56E29" id="Textbox 3" o:spid="_x0000_s1027" type="#_x0000_t202" style="position:absolute;margin-left:457.25pt;margin-top:20.15pt;width:81.45pt;height:39.35pt;z-index:-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SRFmAEAACIDAAAOAAAAZHJzL2Uyb0RvYy54bWysUsGO0zAQvSPxD5bvNOnSBTZqugJWIKQV&#10;IC18gOvYjUXsMTNuk/49YzdtEdwQl/HYM35+743X95MfxMEgOQitXC5qKUzQ0Lmwa+X3bx9evJGC&#10;kgqdGiCYVh4NyfvN82frMTbmBnoYOoOCQQI1Y2xln1Jsqop0b7yiBUQTuGgBvUq8xV3VoRoZ3Q/V&#10;TV2/qkbALiJoQ8SnD6ei3BR8a41OX6wlk8TQSuaWSsQStzlWm7Vqdqhi7/RMQ/0DC69c4EcvUA8q&#10;KbFH9xeUdxqBwKaFBl+BtU6booHVLOs/1Dz1Kpqihc2heLGJ/h+s/nx4il9RpOkdTDzAIoLiI+gf&#10;xN5UY6Rm7smeUkPcnYVOFn1eWYLgi+zt8eKnmZLQGa1+uVotb6XQXFvd3b1e3WbDq+vtiJQ+GvAi&#10;J61EnldhoA6PlE6t55aZzOn9zCRN20m4LpPmznyyhe7IWkYeZyvp516hkWL4FNivPPtzgudke04w&#10;De+h/JAsKcDbfQLrCoEr7kyAB1EkzJ8mT/r3fem6fu3NLwAAAP//AwBQSwMEFAAGAAgAAAAhAFBy&#10;4pTgAAAACwEAAA8AAABkcnMvZG93bnJldi54bWxMj8FOwzAMhu9IvENkJG4sKZSNlqbThOCEhOjK&#10;gWPaeG20xilNtpW3JzuNmy1/+v39xXq2Azvi5I0jCclCAENqnTbUSfiq3+6egPmgSKvBEUr4RQ/r&#10;8vqqULl2J6rwuA0diyHkcyWhD2HMOfdtj1b5hRuR4m3nJqtCXKeO60mdYrgd+L0QS26VofihVyO+&#10;9NjutwcrYfNN1av5+Wg+q11l6joT9L7cS3l7M2+egQWcwwWGs35UhzI6Ne5A2rNBQpakjxGVkIoH&#10;YGdArFYpsCZOSSaAlwX/36H8AwAA//8DAFBLAQItABQABgAIAAAAIQC2gziS/gAAAOEBAAATAAAA&#10;AAAAAAAAAAAAAAAAAABbQ29udGVudF9UeXBlc10ueG1sUEsBAi0AFAAGAAgAAAAhADj9If/WAAAA&#10;lAEAAAsAAAAAAAAAAAAAAAAALwEAAF9yZWxzLy5yZWxzUEsBAi0AFAAGAAgAAAAhAK9VJEWYAQAA&#10;IgMAAA4AAAAAAAAAAAAAAAAALgIAAGRycy9lMm9Eb2MueG1sUEsBAi0AFAAGAAgAAAAhAFBy4pTg&#10;AAAACwEAAA8AAAAAAAAAAAAAAAAA8gMAAGRycy9kb3ducmV2LnhtbFBLBQYAAAAABAAEAPMAAAD/&#10;BAAAAAA=&#10;" filled="f" stroked="f">
              <v:textbox inset="0,0,0,0">
                <w:txbxContent>
                  <w:p w14:paraId="2E7EFF29" w14:textId="77777777" w:rsidR="009509ED" w:rsidRDefault="00164E8E">
                    <w:pPr>
                      <w:spacing w:before="20"/>
                      <w:ind w:right="53"/>
                      <w:jc w:val="right"/>
                      <w:rPr>
                        <w:rFonts w:ascii="Trebuchet MS"/>
                        <w:sz w:val="24"/>
                      </w:rPr>
                    </w:pPr>
                    <w:hyperlink r:id="rId4">
                      <w:r>
                        <w:rPr>
                          <w:rFonts w:ascii="Trebuchet MS"/>
                          <w:spacing w:val="-2"/>
                          <w:w w:val="90"/>
                          <w:sz w:val="24"/>
                        </w:rPr>
                        <w:t>inquiry@cyart.io</w:t>
                      </w:r>
                    </w:hyperlink>
                  </w:p>
                  <w:p w14:paraId="590F9B37" w14:textId="77777777" w:rsidR="009509ED" w:rsidRDefault="00164E8E">
                    <w:pPr>
                      <w:spacing w:before="175"/>
                      <w:ind w:right="18"/>
                      <w:jc w:val="right"/>
                      <w:rPr>
                        <w:rFonts w:ascii="Trebuchet MS"/>
                        <w:sz w:val="24"/>
                      </w:rPr>
                    </w:pPr>
                    <w:hyperlink r:id="rId5">
                      <w:r>
                        <w:rPr>
                          <w:rFonts w:ascii="Trebuchet MS"/>
                          <w:spacing w:val="-2"/>
                          <w:w w:val="95"/>
                          <w:sz w:val="24"/>
                        </w:rPr>
                        <w:t>www.cyart.io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1057"/>
    <w:multiLevelType w:val="hybridMultilevel"/>
    <w:tmpl w:val="272AE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A76A4"/>
    <w:multiLevelType w:val="multilevel"/>
    <w:tmpl w:val="97F649B6"/>
    <w:lvl w:ilvl="0">
      <w:start w:val="1"/>
      <w:numFmt w:val="decimal"/>
      <w:lvlText w:val="%1."/>
      <w:lvlJc w:val="left"/>
      <w:pPr>
        <w:ind w:left="247" w:hanging="24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56" w:hanging="37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numFmt w:val="bullet"/>
      <w:lvlText w:val="■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5">
      <w:start w:val="1"/>
      <w:numFmt w:val="decimal"/>
      <w:lvlText w:val="%6."/>
      <w:lvlJc w:val="left"/>
      <w:pPr>
        <w:ind w:left="288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6">
      <w:numFmt w:val="bullet"/>
      <w:lvlText w:val="■"/>
      <w:lvlJc w:val="left"/>
      <w:pPr>
        <w:ind w:left="360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7"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71F2A01"/>
    <w:multiLevelType w:val="hybridMultilevel"/>
    <w:tmpl w:val="27A67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76864"/>
    <w:multiLevelType w:val="hybridMultilevel"/>
    <w:tmpl w:val="15EC74F0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73565D2"/>
    <w:multiLevelType w:val="multilevel"/>
    <w:tmpl w:val="C8FAD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9016E3"/>
    <w:multiLevelType w:val="hybridMultilevel"/>
    <w:tmpl w:val="6FA22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8803B9"/>
    <w:multiLevelType w:val="hybridMultilevel"/>
    <w:tmpl w:val="E520B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436EF"/>
    <w:multiLevelType w:val="hybridMultilevel"/>
    <w:tmpl w:val="3E1648AE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42E936A5"/>
    <w:multiLevelType w:val="hybridMultilevel"/>
    <w:tmpl w:val="3618B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751CF9"/>
    <w:multiLevelType w:val="hybridMultilevel"/>
    <w:tmpl w:val="5E0EC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043904"/>
    <w:multiLevelType w:val="hybridMultilevel"/>
    <w:tmpl w:val="0CBCE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D3DBF"/>
    <w:multiLevelType w:val="hybridMultilevel"/>
    <w:tmpl w:val="02282A80"/>
    <w:lvl w:ilvl="0" w:tplc="F64672D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994B6B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D42EA8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03052F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56C978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DD4339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C8CC0B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A2EA9B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4701EF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B2644D6"/>
    <w:multiLevelType w:val="hybridMultilevel"/>
    <w:tmpl w:val="BA6EC18C"/>
    <w:lvl w:ilvl="0" w:tplc="92DA1B5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4C4E42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73011D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902351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4E8FAF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8BAAE5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4421A8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612584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AD0286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47312B2"/>
    <w:multiLevelType w:val="hybridMultilevel"/>
    <w:tmpl w:val="C8C230E0"/>
    <w:lvl w:ilvl="0" w:tplc="4990B06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23606B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B98074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ACCCA79C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8C10CC8C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8DBE440C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00A29A5C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62D02EE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E8A0EEB2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480095D"/>
    <w:multiLevelType w:val="hybridMultilevel"/>
    <w:tmpl w:val="AAFC15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1C58E9"/>
    <w:multiLevelType w:val="hybridMultilevel"/>
    <w:tmpl w:val="5D40B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D93B8E"/>
    <w:multiLevelType w:val="hybridMultilevel"/>
    <w:tmpl w:val="03902674"/>
    <w:lvl w:ilvl="0" w:tplc="7CAE8DE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CD4CFB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242861E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B1F804F8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0AB06E1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F14699FC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C48CEB88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6546AF76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C5E6B886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A1A30BA"/>
    <w:multiLevelType w:val="hybridMultilevel"/>
    <w:tmpl w:val="0C348130"/>
    <w:lvl w:ilvl="0" w:tplc="A8007E7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F6A11B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71E1A1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BFAA4E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CC6568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E36125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C86BD2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64A161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670E78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DC14CCB"/>
    <w:multiLevelType w:val="hybridMultilevel"/>
    <w:tmpl w:val="AE4C1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E1275C"/>
    <w:multiLevelType w:val="hybridMultilevel"/>
    <w:tmpl w:val="48A07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F45B24"/>
    <w:multiLevelType w:val="hybridMultilevel"/>
    <w:tmpl w:val="8696B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96183C"/>
    <w:multiLevelType w:val="hybridMultilevel"/>
    <w:tmpl w:val="F468E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AC6A80"/>
    <w:multiLevelType w:val="hybridMultilevel"/>
    <w:tmpl w:val="DE6C8AC0"/>
    <w:lvl w:ilvl="0" w:tplc="74F2EC6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AE4E02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B5ACB5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C7A0F9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85CC56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5CA09E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F98D9A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D86310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D023D5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096247622">
    <w:abstractNumId w:val="12"/>
  </w:num>
  <w:num w:numId="2" w16cid:durableId="605234317">
    <w:abstractNumId w:val="17"/>
  </w:num>
  <w:num w:numId="3" w16cid:durableId="1335837156">
    <w:abstractNumId w:val="13"/>
  </w:num>
  <w:num w:numId="4" w16cid:durableId="2003703592">
    <w:abstractNumId w:val="16"/>
  </w:num>
  <w:num w:numId="5" w16cid:durableId="599217784">
    <w:abstractNumId w:val="11"/>
  </w:num>
  <w:num w:numId="6" w16cid:durableId="1365982595">
    <w:abstractNumId w:val="1"/>
  </w:num>
  <w:num w:numId="7" w16cid:durableId="2030905940">
    <w:abstractNumId w:val="22"/>
  </w:num>
  <w:num w:numId="8" w16cid:durableId="1923292906">
    <w:abstractNumId w:val="14"/>
  </w:num>
  <w:num w:numId="9" w16cid:durableId="2079935269">
    <w:abstractNumId w:val="3"/>
  </w:num>
  <w:num w:numId="10" w16cid:durableId="1335184625">
    <w:abstractNumId w:val="7"/>
  </w:num>
  <w:num w:numId="11" w16cid:durableId="735477306">
    <w:abstractNumId w:val="18"/>
  </w:num>
  <w:num w:numId="12" w16cid:durableId="848105514">
    <w:abstractNumId w:val="20"/>
  </w:num>
  <w:num w:numId="13" w16cid:durableId="1073551038">
    <w:abstractNumId w:val="8"/>
  </w:num>
  <w:num w:numId="14" w16cid:durableId="99032800">
    <w:abstractNumId w:val="19"/>
  </w:num>
  <w:num w:numId="15" w16cid:durableId="1347515563">
    <w:abstractNumId w:val="9"/>
  </w:num>
  <w:num w:numId="16" w16cid:durableId="1533760143">
    <w:abstractNumId w:val="10"/>
  </w:num>
  <w:num w:numId="17" w16cid:durableId="575824543">
    <w:abstractNumId w:val="21"/>
  </w:num>
  <w:num w:numId="18" w16cid:durableId="1902986028">
    <w:abstractNumId w:val="5"/>
  </w:num>
  <w:num w:numId="19" w16cid:durableId="1082331408">
    <w:abstractNumId w:val="0"/>
  </w:num>
  <w:num w:numId="20" w16cid:durableId="2134597236">
    <w:abstractNumId w:val="4"/>
  </w:num>
  <w:num w:numId="21" w16cid:durableId="1104420239">
    <w:abstractNumId w:val="6"/>
  </w:num>
  <w:num w:numId="22" w16cid:durableId="2008823264">
    <w:abstractNumId w:val="2"/>
  </w:num>
  <w:num w:numId="23" w16cid:durableId="12912084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9ED"/>
    <w:rsid w:val="00002FC0"/>
    <w:rsid w:val="00074AFA"/>
    <w:rsid w:val="0009773E"/>
    <w:rsid w:val="001424D6"/>
    <w:rsid w:val="001471B3"/>
    <w:rsid w:val="00164E8E"/>
    <w:rsid w:val="001941FC"/>
    <w:rsid w:val="002005D6"/>
    <w:rsid w:val="002842B3"/>
    <w:rsid w:val="0028686E"/>
    <w:rsid w:val="00376324"/>
    <w:rsid w:val="003E738B"/>
    <w:rsid w:val="004225B0"/>
    <w:rsid w:val="00481425"/>
    <w:rsid w:val="004F1521"/>
    <w:rsid w:val="005046E4"/>
    <w:rsid w:val="005633C6"/>
    <w:rsid w:val="005B22A6"/>
    <w:rsid w:val="00661A54"/>
    <w:rsid w:val="006D209D"/>
    <w:rsid w:val="00723E62"/>
    <w:rsid w:val="00743BE2"/>
    <w:rsid w:val="0074653E"/>
    <w:rsid w:val="007E1696"/>
    <w:rsid w:val="007E1D2E"/>
    <w:rsid w:val="00831B12"/>
    <w:rsid w:val="00842F67"/>
    <w:rsid w:val="008476DD"/>
    <w:rsid w:val="00872943"/>
    <w:rsid w:val="0089147E"/>
    <w:rsid w:val="00934A0A"/>
    <w:rsid w:val="009509ED"/>
    <w:rsid w:val="009F52B8"/>
    <w:rsid w:val="00A1142C"/>
    <w:rsid w:val="00A30BE4"/>
    <w:rsid w:val="00A47874"/>
    <w:rsid w:val="00AC2739"/>
    <w:rsid w:val="00AE318F"/>
    <w:rsid w:val="00B317A1"/>
    <w:rsid w:val="00B318AD"/>
    <w:rsid w:val="00B55B7E"/>
    <w:rsid w:val="00B74A89"/>
    <w:rsid w:val="00C65F9E"/>
    <w:rsid w:val="00D71993"/>
    <w:rsid w:val="00D93384"/>
    <w:rsid w:val="00DB1C00"/>
    <w:rsid w:val="00DC1009"/>
    <w:rsid w:val="00E10D82"/>
    <w:rsid w:val="00F041B9"/>
    <w:rsid w:val="00F63AB0"/>
    <w:rsid w:val="00FB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61462C"/>
  <w15:docId w15:val="{8C161F23-7729-46AD-B4B7-1EE64E52C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rsid w:val="005B22A6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9"/>
      <w:ind w:left="20"/>
    </w:pPr>
    <w:rPr>
      <w:rFonts w:ascii="Tahoma" w:eastAsia="Tahoma" w:hAnsi="Tahoma" w:cs="Tahoma"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E1D2E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61A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1A5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661A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1A54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A114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42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B22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22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22A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B22A6"/>
    <w:rPr>
      <w:b/>
      <w:bCs/>
    </w:rPr>
  </w:style>
  <w:style w:type="table" w:styleId="TableGrid">
    <w:name w:val="Table Grid"/>
    <w:basedOn w:val="TableNormal"/>
    <w:uiPriority w:val="39"/>
    <w:rsid w:val="00D933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2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5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6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86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5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94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02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77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53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29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68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0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1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7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9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5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0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95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2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1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73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yart.io/" TargetMode="External"/><Relationship Id="rId2" Type="http://schemas.openxmlformats.org/officeDocument/2006/relationships/hyperlink" Target="mailto:inquiry@cyart.io" TargetMode="External"/><Relationship Id="rId1" Type="http://schemas.openxmlformats.org/officeDocument/2006/relationships/image" Target="media/image1.png"/><Relationship Id="rId5" Type="http://schemas.openxmlformats.org/officeDocument/2006/relationships/hyperlink" Target="http://www.cyart.io/" TargetMode="External"/><Relationship Id="rId4" Type="http://schemas.openxmlformats.org/officeDocument/2006/relationships/hyperlink" Target="mailto:inquiry@cyart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534BDF-08FD-4B0C-A8D8-5895B0AE7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ADI</cp:lastModifiedBy>
  <cp:revision>2</cp:revision>
  <cp:lastPrinted>2026-03-09T12:00:00Z</cp:lastPrinted>
  <dcterms:created xsi:type="dcterms:W3CDTF">2026-03-23T08:50:00Z</dcterms:created>
  <dcterms:modified xsi:type="dcterms:W3CDTF">2026-03-23T08:50:00Z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for Microsoft 365</vt:lpwstr>
  </property>
</Properties>
</file>