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D04" w:rsidRPr="00F164EB" w:rsidRDefault="00F164EB">
      <w:pPr>
        <w:rPr>
          <w:b/>
          <w:bCs/>
          <w:sz w:val="28"/>
          <w:szCs w:val="28"/>
        </w:rPr>
      </w:pPr>
      <w:r w:rsidRPr="00F164EB">
        <w:rPr>
          <w:b/>
          <w:bCs/>
          <w:sz w:val="28"/>
          <w:szCs w:val="28"/>
        </w:rPr>
        <w:t>DAY 5</w:t>
      </w:r>
    </w:p>
    <w:p w:rsidR="00F164EB" w:rsidRDefault="00F164EB">
      <w:pPr>
        <w:rPr>
          <w:b/>
          <w:bCs/>
          <w:sz w:val="28"/>
          <w:szCs w:val="28"/>
        </w:rPr>
      </w:pPr>
      <w:r w:rsidRPr="00F164EB">
        <w:rPr>
          <w:b/>
          <w:bCs/>
          <w:sz w:val="28"/>
          <w:szCs w:val="28"/>
        </w:rPr>
        <w:t>NNVL SAI SUMA – 221910310037</w:t>
      </w:r>
    </w:p>
    <w:p w:rsidR="00F164EB" w:rsidRPr="00F164EB" w:rsidRDefault="00F164EB" w:rsidP="00F164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164EB">
        <w:rPr>
          <w:b/>
          <w:sz w:val="28"/>
          <w:szCs w:val="28"/>
        </w:rPr>
        <w:t>Implementing props using functional component</w:t>
      </w:r>
    </w:p>
    <w:p w:rsidR="00F164EB" w:rsidRDefault="00F164EB" w:rsidP="00F164EB">
      <w:pPr>
        <w:ind w:left="360"/>
        <w:rPr>
          <w:b/>
          <w:sz w:val="28"/>
          <w:szCs w:val="28"/>
        </w:rPr>
      </w:pPr>
      <w:r w:rsidRPr="00F164EB">
        <w:rPr>
          <w:b/>
          <w:sz w:val="28"/>
          <w:szCs w:val="28"/>
        </w:rPr>
        <w:drawing>
          <wp:inline distT="0" distB="0" distL="0" distR="0" wp14:anchorId="1CBE8C0C" wp14:editId="6EA0A9D6">
            <wp:extent cx="5731510" cy="2494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EB" w:rsidRDefault="00F164EB" w:rsidP="00F164EB">
      <w:pPr>
        <w:ind w:left="360"/>
        <w:rPr>
          <w:b/>
          <w:sz w:val="28"/>
          <w:szCs w:val="28"/>
        </w:rPr>
      </w:pPr>
      <w:r w:rsidRPr="00F164EB">
        <w:rPr>
          <w:b/>
          <w:sz w:val="28"/>
          <w:szCs w:val="28"/>
        </w:rPr>
        <w:drawing>
          <wp:inline distT="0" distB="0" distL="0" distR="0" wp14:anchorId="4091A8A0" wp14:editId="2C02B742">
            <wp:extent cx="5731510" cy="3338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EB" w:rsidRDefault="00F164EB" w:rsidP="00F164E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164EB" w:rsidRDefault="00F164EB" w:rsidP="00F164EB">
      <w:pPr>
        <w:ind w:left="360"/>
        <w:rPr>
          <w:b/>
          <w:sz w:val="28"/>
          <w:szCs w:val="28"/>
        </w:rPr>
      </w:pPr>
      <w:r w:rsidRPr="00F164EB">
        <w:rPr>
          <w:b/>
          <w:sz w:val="28"/>
          <w:szCs w:val="28"/>
        </w:rPr>
        <w:lastRenderedPageBreak/>
        <w:drawing>
          <wp:inline distT="0" distB="0" distL="0" distR="0" wp14:anchorId="6BB45279" wp14:editId="23F740AF">
            <wp:extent cx="5731510" cy="2724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46" w:rsidRPr="005C0146" w:rsidRDefault="005C0146" w:rsidP="005C014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C0146">
        <w:rPr>
          <w:b/>
          <w:sz w:val="28"/>
          <w:szCs w:val="28"/>
        </w:rPr>
        <w:t>Implementing props using Class Component</w:t>
      </w:r>
    </w:p>
    <w:p w:rsidR="005C0146" w:rsidRDefault="005C0146" w:rsidP="005C0146">
      <w:pPr>
        <w:pStyle w:val="ListParagraph"/>
        <w:rPr>
          <w:b/>
        </w:rPr>
      </w:pPr>
      <w:r w:rsidRPr="005C0146">
        <w:rPr>
          <w:b/>
        </w:rPr>
        <w:drawing>
          <wp:inline distT="0" distB="0" distL="0" distR="0" wp14:anchorId="247E0819" wp14:editId="7DC10A40">
            <wp:extent cx="5731510" cy="3594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46" w:rsidRDefault="005C0146" w:rsidP="005C0146">
      <w:pPr>
        <w:pStyle w:val="ListParagraph"/>
        <w:rPr>
          <w:b/>
        </w:rPr>
      </w:pPr>
      <w:r w:rsidRPr="005C0146">
        <w:rPr>
          <w:b/>
        </w:rPr>
        <w:drawing>
          <wp:inline distT="0" distB="0" distL="0" distR="0" wp14:anchorId="39F03DF2" wp14:editId="7B6C2637">
            <wp:extent cx="5731510" cy="3467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46" w:rsidRDefault="005C0146" w:rsidP="005C0146">
      <w:pPr>
        <w:pStyle w:val="ListParagraph"/>
        <w:rPr>
          <w:b/>
        </w:rPr>
      </w:pPr>
      <w:r>
        <w:rPr>
          <w:b/>
        </w:rPr>
        <w:t>Output:</w:t>
      </w:r>
    </w:p>
    <w:p w:rsidR="005C0146" w:rsidRPr="005C0146" w:rsidRDefault="005C0146" w:rsidP="005C0146">
      <w:pPr>
        <w:pStyle w:val="ListParagraph"/>
        <w:rPr>
          <w:b/>
        </w:rPr>
      </w:pPr>
      <w:r w:rsidRPr="005C0146">
        <w:rPr>
          <w:b/>
        </w:rPr>
        <w:drawing>
          <wp:inline distT="0" distB="0" distL="0" distR="0" wp14:anchorId="4D69418B" wp14:editId="527548C7">
            <wp:extent cx="5731510" cy="2520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EB" w:rsidRPr="00F164EB" w:rsidRDefault="00F164EB" w:rsidP="00F164EB">
      <w:pPr>
        <w:ind w:left="360"/>
        <w:rPr>
          <w:b/>
          <w:sz w:val="28"/>
          <w:szCs w:val="28"/>
        </w:rPr>
      </w:pPr>
    </w:p>
    <w:p w:rsidR="00F164EB" w:rsidRPr="00F164EB" w:rsidRDefault="00F164EB">
      <w:pPr>
        <w:rPr>
          <w:b/>
          <w:bCs/>
          <w:sz w:val="28"/>
          <w:szCs w:val="28"/>
        </w:rPr>
      </w:pPr>
    </w:p>
    <w:sectPr w:rsidR="00F164EB" w:rsidRPr="00F1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4CE"/>
    <w:multiLevelType w:val="hybridMultilevel"/>
    <w:tmpl w:val="87761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25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EB"/>
    <w:rsid w:val="001422F8"/>
    <w:rsid w:val="00565D06"/>
    <w:rsid w:val="005C0146"/>
    <w:rsid w:val="00F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6EBC"/>
  <w15:chartTrackingRefBased/>
  <w15:docId w15:val="{E963FFE9-C914-4D6E-AC80-BCF49B47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Saisuma Nerella</dc:creator>
  <cp:keywords/>
  <dc:description/>
  <cp:lastModifiedBy>Saisuma Nerella</cp:lastModifiedBy>
  <cp:revision>1</cp:revision>
  <dcterms:created xsi:type="dcterms:W3CDTF">2022-12-20T11:21:00Z</dcterms:created>
  <dcterms:modified xsi:type="dcterms:W3CDTF">2022-12-20T11:40:00Z</dcterms:modified>
</cp:coreProperties>
</file>