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525" w:rsidRPr="00843525" w:rsidRDefault="00843525" w:rsidP="00843525">
      <w:pPr>
        <w:spacing w:after="0" w:line="240" w:lineRule="auto"/>
        <w:ind w:firstLine="680"/>
        <w:jc w:val="both"/>
        <w:rPr>
          <w:rFonts w:ascii="Arial" w:eastAsia="Times New Roman" w:hAnsi="Arial" w:cs="Arial"/>
          <w:b/>
          <w:bCs/>
          <w:sz w:val="27"/>
          <w:szCs w:val="27"/>
          <w:lang w:eastAsia="ru-RU"/>
        </w:rPr>
      </w:pPr>
      <w:bookmarkStart w:id="0" w:name="m01"/>
      <w:r w:rsidRPr="00843525">
        <w:rPr>
          <w:rFonts w:ascii="Arial" w:eastAsia="Times New Roman" w:hAnsi="Arial" w:cs="Arial"/>
          <w:b/>
          <w:bCs/>
          <w:sz w:val="27"/>
          <w:szCs w:val="27"/>
          <w:lang w:eastAsia="ru-RU"/>
        </w:rPr>
        <w:t>Введение</w:t>
      </w:r>
      <w:bookmarkEnd w:id="0"/>
    </w:p>
    <w:p w:rsid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Формализация задачи и применение численных методов позволяют использовать хорошо изученные приемы решения и стандартное (универсальное) математическое обеспечение ЭВМ.</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Применение ЭВМ повышает эффективность научных исследований, позволяет проводить моделирование сложных объектов и явлений.</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Математическое моделирование включает следующие шаги:</w:t>
      </w:r>
    </w:p>
    <w:p w:rsid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1)   выбор расчетной схемы и определение необходимой детализации;</w:t>
      </w:r>
    </w:p>
    <w:p w:rsid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2)   математическое описание (составление системы уравнений);</w:t>
      </w:r>
    </w:p>
    <w:p w:rsid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3)   выбор метода решения;</w:t>
      </w:r>
    </w:p>
    <w:p w:rsid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4)   приведение модели (включающей уравнения, метод, исходные данные и начальные условия) к виду, удобному для решения на ЭВМ;</w:t>
      </w:r>
    </w:p>
    <w:p w:rsid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5)   составление программы для ЭВМ;</w:t>
      </w:r>
    </w:p>
    <w:p w:rsid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6)   проведение расчетов (моделирование);</w:t>
      </w:r>
    </w:p>
    <w:p w:rsid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7)   при необходимости повторить шаги 3 - 6;</w:t>
      </w:r>
    </w:p>
    <w:p w:rsidR="00152107"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8)   анализ результатов;</w:t>
      </w:r>
    </w:p>
    <w:p w:rsidR="00152107"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9)   при необходимости повторить шаги 1 - 8;</w:t>
      </w:r>
    </w:p>
    <w:p w:rsidR="00152107"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10) оформление отчета (описание, схемы, рисунки, графики, формулы);</w:t>
      </w:r>
    </w:p>
    <w:p w:rsidR="00843525" w:rsidRPr="00843525" w:rsidRDefault="00843525" w:rsidP="00843525">
      <w:pPr>
        <w:spacing w:after="0" w:line="240" w:lineRule="auto"/>
        <w:ind w:firstLine="680"/>
        <w:jc w:val="both"/>
        <w:rPr>
          <w:rFonts w:eastAsia="Times New Roman"/>
          <w:sz w:val="27"/>
          <w:szCs w:val="27"/>
          <w:lang w:eastAsia="ru-RU"/>
        </w:rPr>
      </w:pPr>
      <w:bookmarkStart w:id="1" w:name="_GoBack"/>
      <w:bookmarkEnd w:id="1"/>
      <w:r w:rsidRPr="00843525">
        <w:rPr>
          <w:rFonts w:eastAsia="Times New Roman"/>
          <w:sz w:val="27"/>
          <w:szCs w:val="27"/>
          <w:lang w:eastAsia="ru-RU"/>
        </w:rPr>
        <w:t>11) при необходимости повторить шаги 1 - 10, 3 - 10, 8 - 10.</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Развитие ЭВМ и программного обеспечения приводит к ускорению и облегчению выполнения каждого шага моделирования.</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До недавнего времени преобладал традиционный подход, отработанный на “больших” ЭВМ.</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При этом каждый этап был изолирован от других и рассчитан на работу специализированной группы. Так постановкой задачи занимались “постановщики”, разрабатывали методы решения и программировали математики и программисты, обработкой на ЭВМ и построением графиков решения занимались операторы и т.д. Большое количество времени (человеческого и машинного) требовалось на отладку программ. Решение на ЭВМ проводилось в основном в пакетном режиме. Т.е. закладывали пакет входных данных (на перфокартах, магнитных лентах или в другом виде) и получали выходные данные (в основном на бумаге, реже на магнитном носителе).</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 xml:space="preserve">При традиционном подходе хорошо решаются многовариантные задачи на хорошо отработанных моделях. </w:t>
      </w:r>
      <w:proofErr w:type="spellStart"/>
      <w:r w:rsidRPr="00843525">
        <w:rPr>
          <w:rFonts w:eastAsia="Times New Roman"/>
          <w:sz w:val="27"/>
          <w:szCs w:val="27"/>
          <w:lang w:eastAsia="ru-RU"/>
        </w:rPr>
        <w:t>Многомодельные</w:t>
      </w:r>
      <w:proofErr w:type="spellEnd"/>
      <w:r w:rsidRPr="00843525">
        <w:rPr>
          <w:rFonts w:eastAsia="Times New Roman"/>
          <w:sz w:val="27"/>
          <w:szCs w:val="27"/>
          <w:lang w:eastAsia="ru-RU"/>
        </w:rPr>
        <w:t xml:space="preserve"> системы в основном используются в дорогих САПР.</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Увеличение быстродействия ЭВМ и развитие графического интерфейса позволило получать и отображать результаты в графическом виде в темпе решения, что значительно сократило объем промежуточных распечаток и бумажных отчетов.</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На шаге 3 широко используются стандартные пакеты прикладных программ, для которых есть обоснование и контрольные примеры. Программисты со стажем наверняка помнят знаменитый пакет прикладных научных подпрограмм SSPLIB для ЕС ЭВМ, значительно расширивший вычислительные возможности языка Фортран.</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Модульный состав пакета соответствует модульной структуре самого Фортрана и широко используемого в то время подхода: наработка необходимого набора методов решения и ряда моделей для определенного класса задач.</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При системном подходе к моделированию должен рассматриваться весь комплекс вопросов: планирование, проведение и обработка результатов вычислительного эксперимента.</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lastRenderedPageBreak/>
        <w:t>Важной задачей является обработка результатов вычислений. На этом этапе используются методы, хорошо зарекомендовавшие себя при экспериментах с реальными объектами. Результаты, полученные на математических моделях, могут быть сравнимы с результатами натурного эксперимента.</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Первые персональные компьютеры в основном облегчали этап оформления результатов моделирования (шаг 10). Здесь используются текстовые редакторы, графические редакторы, программы построения графиков.</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 xml:space="preserve">Наверное, нет смысла перечислять все текстовые редакторы, которые в разное время использовались для оформления научно-технических отчетов. </w:t>
      </w:r>
      <w:proofErr w:type="gramStart"/>
      <w:r w:rsidRPr="00843525">
        <w:rPr>
          <w:rFonts w:eastAsia="Times New Roman"/>
          <w:sz w:val="27"/>
          <w:szCs w:val="27"/>
          <w:lang w:eastAsia="ru-RU"/>
        </w:rPr>
        <w:t>Однако, на наш взгляд, особое (историческое) место занимает Лексикон, с использование которого можно было получить печатный текст, похожий на машинописный, как требовалось по ГОСТу.</w:t>
      </w:r>
      <w:proofErr w:type="gramEnd"/>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Для построения графиков результатов использовался известный многим пакет GRAPHER, первые версии которого работали еще под MS DOS.</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Современные пакеты подготовки печатной продукции включают средства оформления текста, подготовки математических формул, графиков, схем, таблиц. Современные технологии позволяют подготовить документ, включающий как объекты документы других типов или гиперссылки на другие документы и программы обработки.</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Наибольшее применение (по количеству) в задачах моделирования получили персональные компьютеры. Изначально широкое их использование определялось не их быстродействием, а возможностью гармонично настроить рабочее место исследователя, организовать передачу данных между задачами, получить законченный отчет.</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Рассмотрим программное обеспечение персональных компьютеров, используемое на различных этапах математического моделирования.</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В последние годы в развитии программного обеспечения для персональных ЭВМ прослеживается тенденция применения интегрированных пакетов, включающих наряду со специализированными программами и программы подготовки отчетов.</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 </w:t>
      </w:r>
    </w:p>
    <w:p w:rsidR="00843525" w:rsidRPr="00843525" w:rsidRDefault="00843525" w:rsidP="00843525">
      <w:pPr>
        <w:spacing w:after="0" w:line="240" w:lineRule="auto"/>
        <w:ind w:firstLine="680"/>
        <w:jc w:val="both"/>
        <w:rPr>
          <w:rFonts w:ascii="Arial" w:eastAsia="Times New Roman" w:hAnsi="Arial" w:cs="Arial"/>
          <w:b/>
          <w:bCs/>
          <w:sz w:val="27"/>
          <w:szCs w:val="27"/>
          <w:lang w:eastAsia="ru-RU"/>
        </w:rPr>
      </w:pPr>
      <w:bookmarkStart w:id="2" w:name="m02"/>
      <w:r w:rsidRPr="00843525">
        <w:rPr>
          <w:rFonts w:ascii="Arial" w:eastAsia="Times New Roman" w:hAnsi="Arial" w:cs="Arial"/>
          <w:b/>
          <w:bCs/>
          <w:sz w:val="27"/>
          <w:szCs w:val="27"/>
          <w:lang w:eastAsia="ru-RU"/>
        </w:rPr>
        <w:t>Пакет MATLAB</w:t>
      </w:r>
      <w:bookmarkEnd w:id="2"/>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Модульный подход к моделированию прослеживается и в современных пакетах.</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Одним их из них является MATLAB фирмы “</w:t>
      </w:r>
      <w:proofErr w:type="spellStart"/>
      <w:r w:rsidRPr="00843525">
        <w:rPr>
          <w:rFonts w:eastAsia="Times New Roman"/>
          <w:sz w:val="27"/>
          <w:szCs w:val="27"/>
          <w:lang w:eastAsia="ru-RU"/>
        </w:rPr>
        <w:t>The</w:t>
      </w:r>
      <w:proofErr w:type="spellEnd"/>
      <w:r w:rsidRPr="00843525">
        <w:rPr>
          <w:rFonts w:eastAsia="Times New Roman"/>
          <w:sz w:val="27"/>
          <w:szCs w:val="27"/>
          <w:lang w:eastAsia="ru-RU"/>
        </w:rPr>
        <w:t xml:space="preserve"> </w:t>
      </w:r>
      <w:proofErr w:type="spellStart"/>
      <w:r w:rsidRPr="00843525">
        <w:rPr>
          <w:rFonts w:eastAsia="Times New Roman"/>
          <w:sz w:val="27"/>
          <w:szCs w:val="27"/>
          <w:lang w:eastAsia="ru-RU"/>
        </w:rPr>
        <w:t>MathWorks</w:t>
      </w:r>
      <w:proofErr w:type="spellEnd"/>
      <w:r w:rsidRPr="00843525">
        <w:rPr>
          <w:rFonts w:eastAsia="Times New Roman"/>
          <w:sz w:val="27"/>
          <w:szCs w:val="27"/>
          <w:lang w:eastAsia="ru-RU"/>
        </w:rPr>
        <w:t xml:space="preserve"> </w:t>
      </w:r>
      <w:proofErr w:type="spellStart"/>
      <w:r w:rsidRPr="00843525">
        <w:rPr>
          <w:rFonts w:eastAsia="Times New Roman"/>
          <w:sz w:val="27"/>
          <w:szCs w:val="27"/>
          <w:lang w:eastAsia="ru-RU"/>
        </w:rPr>
        <w:t>Inc</w:t>
      </w:r>
      <w:proofErr w:type="spellEnd"/>
      <w:r w:rsidRPr="00843525">
        <w:rPr>
          <w:rFonts w:eastAsia="Times New Roman"/>
          <w:sz w:val="27"/>
          <w:szCs w:val="27"/>
          <w:lang w:eastAsia="ru-RU"/>
        </w:rPr>
        <w:t>” (USA), который по существу переместился с “больших” машин на персональные компьютеры.</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Система MATLAB предназначена для выполнения инженерных и научных расчетов и высококачественной визуализации получаемых результатов. Эта система применяется в математике, вычислительном эксперименте, имитационном моделировании.</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 xml:space="preserve">В пакет входит множество хорошо проверенных численных методов (решателей), операторы графического представления результатов, средства создания диалогов. Отличительной особенностью MATLAB по сравнению с обычными языками программирования является матричное представление данных и большие возможности матричных операций над данными. Используя пакет MATLAB можно как из кубиков построить довольно сложную математическую модель, или написать свою программу (весьма похожую на Фортран-программу). А можно используя </w:t>
      </w:r>
      <w:r w:rsidRPr="00843525">
        <w:rPr>
          <w:rFonts w:eastAsia="Times New Roman"/>
          <w:sz w:val="27"/>
          <w:szCs w:val="27"/>
          <w:lang w:eastAsia="ru-RU"/>
        </w:rPr>
        <w:lastRenderedPageBreak/>
        <w:t>SIMULINK и технологию визуального моделирования составить имитационную модель или систему автоматического регулирования.</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Гибкий язык MATLAB дает возможность инженерам и ученым легко реализовывать свои идеи. Мощные численные методы и графические возможности позволяют проверять предположения и новые возникающие идеи, а интегрированная среда дает возможность быстро получать практические результаты.</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Сегодня MATLAB используется во множестве областей, среди которых обработка сигналов и изображений, проектирование систем управления, финансовые расчеты и медицинские исследования. Его открытая архитектура делает возможным использование MATLAB и сопутствующих продуктов для исследования данных и создания собственных инструментов, использующих функциональные возможности MATLAB.</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 xml:space="preserve">Для проектирования систем управления, цифровой обработки сигналов, коммуникационных систем широко используется </w:t>
      </w:r>
      <w:proofErr w:type="spellStart"/>
      <w:r w:rsidRPr="00843525">
        <w:rPr>
          <w:rFonts w:eastAsia="Times New Roman"/>
          <w:sz w:val="27"/>
          <w:szCs w:val="27"/>
          <w:lang w:eastAsia="ru-RU"/>
        </w:rPr>
        <w:t>Simulink</w:t>
      </w:r>
      <w:proofErr w:type="spellEnd"/>
      <w:r w:rsidRPr="00843525">
        <w:rPr>
          <w:rFonts w:eastAsia="Times New Roman"/>
          <w:sz w:val="27"/>
          <w:szCs w:val="27"/>
          <w:lang w:eastAsia="ru-RU"/>
        </w:rPr>
        <w:t xml:space="preserve">, позволяющий моделировать динамические системы, оценивать их работу, модифицировать проект с помощью графических блок-диаграмм. </w:t>
      </w:r>
      <w:proofErr w:type="spellStart"/>
      <w:r w:rsidRPr="00843525">
        <w:rPr>
          <w:rFonts w:eastAsia="Times New Roman"/>
          <w:sz w:val="27"/>
          <w:szCs w:val="27"/>
          <w:lang w:eastAsia="ru-RU"/>
        </w:rPr>
        <w:t>Simulink</w:t>
      </w:r>
      <w:proofErr w:type="spellEnd"/>
      <w:r w:rsidRPr="00843525">
        <w:rPr>
          <w:rFonts w:eastAsia="Times New Roman"/>
          <w:sz w:val="27"/>
          <w:szCs w:val="27"/>
          <w:lang w:eastAsia="ru-RU"/>
        </w:rPr>
        <w:t xml:space="preserve"> - это интерактивная среда для моделирования и анализа широкого класса динамических систем.</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 xml:space="preserve">Благодаря тесной интеграции с MATLAB, </w:t>
      </w:r>
      <w:proofErr w:type="spellStart"/>
      <w:r w:rsidRPr="00843525">
        <w:rPr>
          <w:rFonts w:eastAsia="Times New Roman"/>
          <w:sz w:val="27"/>
          <w:szCs w:val="27"/>
          <w:lang w:eastAsia="ru-RU"/>
        </w:rPr>
        <w:t>Simulink</w:t>
      </w:r>
      <w:proofErr w:type="spellEnd"/>
      <w:r w:rsidRPr="00843525">
        <w:rPr>
          <w:rFonts w:eastAsia="Times New Roman"/>
          <w:sz w:val="27"/>
          <w:szCs w:val="27"/>
          <w:lang w:eastAsia="ru-RU"/>
        </w:rPr>
        <w:t xml:space="preserve"> имеет непосредственный доступ к широкому диапазону сре</w:t>
      </w:r>
      <w:proofErr w:type="gramStart"/>
      <w:r w:rsidRPr="00843525">
        <w:rPr>
          <w:rFonts w:eastAsia="Times New Roman"/>
          <w:sz w:val="27"/>
          <w:szCs w:val="27"/>
          <w:lang w:eastAsia="ru-RU"/>
        </w:rPr>
        <w:t>дств пр</w:t>
      </w:r>
      <w:proofErr w:type="gramEnd"/>
      <w:r w:rsidRPr="00843525">
        <w:rPr>
          <w:rFonts w:eastAsia="Times New Roman"/>
          <w:sz w:val="27"/>
          <w:szCs w:val="27"/>
          <w:lang w:eastAsia="ru-RU"/>
        </w:rPr>
        <w:t xml:space="preserve">оектирования и анализа. Традиционный подход к проектированию систем обычно заключается в создании прототипа, за которым следует всестороннее тестирование и внесение соответствующих изменений. Этот подход требует больших временных и финансовых затрат. Эффективной и общепринятой альтернативой является имитационное моделирование. </w:t>
      </w:r>
      <w:proofErr w:type="spellStart"/>
      <w:r w:rsidRPr="00843525">
        <w:rPr>
          <w:rFonts w:eastAsia="Times New Roman"/>
          <w:sz w:val="27"/>
          <w:szCs w:val="27"/>
          <w:lang w:eastAsia="ru-RU"/>
        </w:rPr>
        <w:t>Simulink</w:t>
      </w:r>
      <w:proofErr w:type="spellEnd"/>
      <w:r w:rsidRPr="00843525">
        <w:rPr>
          <w:rFonts w:eastAsia="Times New Roman"/>
          <w:sz w:val="27"/>
          <w:szCs w:val="27"/>
          <w:lang w:eastAsia="ru-RU"/>
        </w:rPr>
        <w:t xml:space="preserve"> - мощный инструмент для моделирования, обеспечивающий быстрое построение и тестирование виртуальных прототипов, и дающий доступ к любому уровню детализации проекта с минимальными усилиями. Используя </w:t>
      </w:r>
      <w:proofErr w:type="spellStart"/>
      <w:r w:rsidRPr="00843525">
        <w:rPr>
          <w:rFonts w:eastAsia="Times New Roman"/>
          <w:sz w:val="27"/>
          <w:szCs w:val="27"/>
          <w:lang w:eastAsia="ru-RU"/>
        </w:rPr>
        <w:t>Simulink</w:t>
      </w:r>
      <w:proofErr w:type="spellEnd"/>
      <w:r w:rsidRPr="00843525">
        <w:rPr>
          <w:rFonts w:eastAsia="Times New Roman"/>
          <w:sz w:val="27"/>
          <w:szCs w:val="27"/>
          <w:lang w:eastAsia="ru-RU"/>
        </w:rPr>
        <w:t xml:space="preserve"> для итеративного исправления проекта до построения прототипа, инженер может разработать проект быстро и эффективно.</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 </w:t>
      </w:r>
    </w:p>
    <w:p w:rsidR="00843525" w:rsidRPr="00843525" w:rsidRDefault="00843525" w:rsidP="00843525">
      <w:pPr>
        <w:spacing w:after="0" w:line="240" w:lineRule="auto"/>
        <w:ind w:firstLine="680"/>
        <w:jc w:val="both"/>
        <w:rPr>
          <w:rFonts w:ascii="Arial" w:eastAsia="Times New Roman" w:hAnsi="Arial" w:cs="Arial"/>
          <w:b/>
          <w:bCs/>
          <w:sz w:val="27"/>
          <w:szCs w:val="27"/>
          <w:lang w:eastAsia="ru-RU"/>
        </w:rPr>
      </w:pPr>
      <w:bookmarkStart w:id="3" w:name="m03"/>
      <w:r w:rsidRPr="00843525">
        <w:rPr>
          <w:rFonts w:ascii="Arial" w:eastAsia="Times New Roman" w:hAnsi="Arial" w:cs="Arial"/>
          <w:b/>
          <w:bCs/>
          <w:sz w:val="27"/>
          <w:szCs w:val="27"/>
          <w:lang w:eastAsia="ru-RU"/>
        </w:rPr>
        <w:t>Пакет MATHCAD</w:t>
      </w:r>
      <w:bookmarkEnd w:id="3"/>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Другая сторона развития программного обеспечения — ориентация на “непрограммирующего пользователя”. В этом случае пользователь такого пакета получает возможность сосредоточиться на сущности самой задачи, а не способах ее программной реализации. В свою очередь пользователь должен ясно представлять возможности используемого пакета и заложенных в нем методов, а также уметь выбрать необходимый пакет, соответствующий решаемой задаче.</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 Все этапы создания и использования математической модели легко проследить при работе с пакетом MATHCAD фирмы “</w:t>
      </w:r>
      <w:proofErr w:type="spellStart"/>
      <w:r w:rsidRPr="00843525">
        <w:rPr>
          <w:rFonts w:eastAsia="Times New Roman"/>
          <w:sz w:val="27"/>
          <w:szCs w:val="27"/>
          <w:lang w:eastAsia="ru-RU"/>
        </w:rPr>
        <w:t>MathSoft</w:t>
      </w:r>
      <w:proofErr w:type="spellEnd"/>
      <w:r w:rsidRPr="00843525">
        <w:rPr>
          <w:rFonts w:eastAsia="Times New Roman"/>
          <w:sz w:val="27"/>
          <w:szCs w:val="27"/>
          <w:lang w:eastAsia="ru-RU"/>
        </w:rPr>
        <w:t xml:space="preserve"> </w:t>
      </w:r>
      <w:proofErr w:type="spellStart"/>
      <w:r w:rsidRPr="00843525">
        <w:rPr>
          <w:rFonts w:eastAsia="Times New Roman"/>
          <w:sz w:val="27"/>
          <w:szCs w:val="27"/>
          <w:lang w:eastAsia="ru-RU"/>
        </w:rPr>
        <w:t>Inc</w:t>
      </w:r>
      <w:proofErr w:type="spellEnd"/>
      <w:r w:rsidRPr="00843525">
        <w:rPr>
          <w:rFonts w:eastAsia="Times New Roman"/>
          <w:sz w:val="27"/>
          <w:szCs w:val="27"/>
          <w:lang w:eastAsia="ru-RU"/>
        </w:rPr>
        <w:t>.” (USA).</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MATHCAD — универсальный математический пакет, предназначенный для выполнения инженерных и научных расчетов. Математическое обеспечение пакета позволяет решать многие задачи в объеме инженерного вуза.</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Разработчики пакета совершенствуют пакет от версии к версии. В настоящее время существуют версии MATHCAD 8.0 и MATHCAD 2000, обладающей еще большими возможностями. Существуют оригинальная (англоязычная) и русифицированная версии программы.</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 xml:space="preserve">Что отличает пакет MATHCAD от калькулятора: вычисление с произвольной точностью, работа с различными типами данных (комплексные, векторы, матрицы), </w:t>
      </w:r>
      <w:r w:rsidRPr="00843525">
        <w:rPr>
          <w:rFonts w:eastAsia="Times New Roman"/>
          <w:sz w:val="27"/>
          <w:szCs w:val="27"/>
          <w:lang w:eastAsia="ru-RU"/>
        </w:rPr>
        <w:lastRenderedPageBreak/>
        <w:t xml:space="preserve">использование библиотеки математических функций (которая может быть дополнена программами на </w:t>
      </w:r>
      <w:proofErr w:type="spellStart"/>
      <w:r w:rsidRPr="00843525">
        <w:rPr>
          <w:rFonts w:eastAsia="Times New Roman"/>
          <w:sz w:val="27"/>
          <w:szCs w:val="27"/>
          <w:lang w:eastAsia="ru-RU"/>
        </w:rPr>
        <w:t>ФОРТРАНе</w:t>
      </w:r>
      <w:proofErr w:type="spellEnd"/>
      <w:r w:rsidRPr="00843525">
        <w:rPr>
          <w:rFonts w:eastAsia="Times New Roman"/>
          <w:sz w:val="27"/>
          <w:szCs w:val="27"/>
          <w:lang w:eastAsia="ru-RU"/>
        </w:rPr>
        <w:t>).</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Основное преимущество пакета перед типичными языками программирования — естественный математический язык, на котором формулируется решаемая задача.</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Пакет объединяет в себе: редактор математических формул, интерпретатор для вычислений, библиотеку математических функций, процессор символьных преобразований, текстовый редактор, графические средства представления результатов. Пакет MATHCAD относится к интегрированным пакетам, т.е. позволяет не только произвести вычисления, но и получить документ - итоговый отчет с комментариями, формулами, таблицами и графиками. В отличие от издательских систем формулы в MATHCAD работают!</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К положительным качествам MATHCAD следует отнести открытость - все приведенное в документе может быть воспроизведено, а интеграция в одном документе исходных данных, метода решения и результатов позволяет сохранить настройки для решения подобных задач.</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Какой из пакетов выбрать? У каждого из них есть свои преимущества и недостатки. Лучший выход - ознакомиться с возможностями каждого, чтобы в дальнейшем умело интегрировать их при решении различных задач.</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Другие продукты фирмы </w:t>
      </w:r>
      <w:proofErr w:type="spellStart"/>
      <w:r w:rsidRPr="00843525">
        <w:rPr>
          <w:rFonts w:eastAsia="Times New Roman"/>
          <w:b/>
          <w:bCs/>
          <w:sz w:val="27"/>
          <w:szCs w:val="27"/>
          <w:lang w:eastAsia="ru-RU"/>
        </w:rPr>
        <w:t>MathSoft</w:t>
      </w:r>
      <w:proofErr w:type="spellEnd"/>
      <w:r w:rsidRPr="00843525">
        <w:rPr>
          <w:rFonts w:eastAsia="Times New Roman"/>
          <w:b/>
          <w:bCs/>
          <w:sz w:val="27"/>
          <w:szCs w:val="27"/>
          <w:lang w:eastAsia="ru-RU"/>
        </w:rPr>
        <w:t>.</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S-PLUS 2000 - новая версия популярной статистической программы фирмы.</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 </w:t>
      </w:r>
    </w:p>
    <w:p w:rsidR="00843525" w:rsidRPr="00843525" w:rsidRDefault="00843525" w:rsidP="00843525">
      <w:pPr>
        <w:spacing w:after="0" w:line="240" w:lineRule="auto"/>
        <w:ind w:firstLine="680"/>
        <w:jc w:val="both"/>
        <w:rPr>
          <w:rFonts w:ascii="Arial" w:eastAsia="Times New Roman" w:hAnsi="Arial" w:cs="Arial"/>
          <w:b/>
          <w:bCs/>
          <w:sz w:val="27"/>
          <w:szCs w:val="27"/>
          <w:lang w:eastAsia="ru-RU"/>
        </w:rPr>
      </w:pPr>
      <w:bookmarkStart w:id="4" w:name="m04"/>
      <w:r w:rsidRPr="00843525">
        <w:rPr>
          <w:rFonts w:ascii="Arial" w:eastAsia="Times New Roman" w:hAnsi="Arial" w:cs="Arial"/>
          <w:b/>
          <w:bCs/>
          <w:sz w:val="27"/>
          <w:szCs w:val="27"/>
          <w:lang w:eastAsia="ru-RU"/>
        </w:rPr>
        <w:t>Пакет STATISTICA</w:t>
      </w:r>
      <w:bookmarkEnd w:id="4"/>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Во многих естественнонаучных областях статистические методы были и остаются важной составной частью процедуры обработки результатов измерений. Это касается практически всех отраслей знания: физики, химии, биологии, геологии, метеорологии и многих других. Современные программы для статистической обработки данных позволяют применять сложные современные методы анализа даже в тех областях, где ранее такие исследования были чрезвычайно трудоемкими и, следовательно, проводились достаточно редко. Некоторые примеры применения системы STATISTICA для обработки экспериментальных данных можно найти в научных работах, опубликованных в Интернете.</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Методы математической статистики изучают не только студенты естественнонаучных специальностей, но и экономисты, инженеры, психологи, социологи и многие другие специалисты. Поэтому курс мат. статистики входит в программу большинства высших учебных заведений, а неотъемлемой его частью становится освоение соответствующего программного обеспечения. Опыт работы многих преподавателей вузов показал, что система STATISTICA может служить не только эффективным инструментом для научных исследований, но и чрезвычайно удобной средой для обучения методам статистического анализа.</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 xml:space="preserve">Система STATISTICA активно используется в учебном процессе в вузах. Примеры программ курса статистики можно найти в Интернете на </w:t>
      </w:r>
      <w:proofErr w:type="spellStart"/>
      <w:r w:rsidRPr="00843525">
        <w:rPr>
          <w:rFonts w:eastAsia="Times New Roman"/>
          <w:sz w:val="27"/>
          <w:szCs w:val="27"/>
          <w:lang w:eastAsia="ru-RU"/>
        </w:rPr>
        <w:t>web</w:t>
      </w:r>
      <w:proofErr w:type="spellEnd"/>
      <w:r w:rsidRPr="00843525">
        <w:rPr>
          <w:rFonts w:eastAsia="Times New Roman"/>
          <w:sz w:val="27"/>
          <w:szCs w:val="27"/>
          <w:lang w:eastAsia="ru-RU"/>
        </w:rPr>
        <w:t>-страницах соответствующих учебных заведений.</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Продукты фирмы</w:t>
      </w:r>
      <w:r w:rsidRPr="00843525">
        <w:rPr>
          <w:rFonts w:eastAsia="Times New Roman"/>
          <w:b/>
          <w:bCs/>
          <w:sz w:val="27"/>
          <w:szCs w:val="27"/>
          <w:lang w:eastAsia="ru-RU"/>
        </w:rPr>
        <w:t> </w:t>
      </w:r>
      <w:proofErr w:type="spellStart"/>
      <w:r w:rsidRPr="00843525">
        <w:rPr>
          <w:rFonts w:eastAsia="Times New Roman"/>
          <w:b/>
          <w:bCs/>
          <w:sz w:val="27"/>
          <w:szCs w:val="27"/>
          <w:lang w:eastAsia="ru-RU"/>
        </w:rPr>
        <w:t>StatSoft</w:t>
      </w:r>
      <w:proofErr w:type="spellEnd"/>
      <w:r w:rsidRPr="00843525">
        <w:rPr>
          <w:rFonts w:eastAsia="Times New Roman"/>
          <w:b/>
          <w:bCs/>
          <w:sz w:val="27"/>
          <w:szCs w:val="27"/>
          <w:lang w:eastAsia="ru-RU"/>
        </w:rPr>
        <w:t>.</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STATISTICA 5.5 - Мощный пакет статистического и графического анализа данных.</w:t>
      </w:r>
    </w:p>
    <w:p w:rsidR="00843525" w:rsidRPr="00843525" w:rsidRDefault="00843525" w:rsidP="00843525">
      <w:pPr>
        <w:spacing w:after="0" w:line="240" w:lineRule="auto"/>
        <w:ind w:firstLine="680"/>
        <w:jc w:val="both"/>
        <w:rPr>
          <w:rFonts w:eastAsia="Times New Roman"/>
          <w:sz w:val="27"/>
          <w:szCs w:val="27"/>
          <w:lang w:eastAsia="ru-RU"/>
        </w:rPr>
      </w:pPr>
      <w:proofErr w:type="spellStart"/>
      <w:r w:rsidRPr="00843525">
        <w:rPr>
          <w:rFonts w:eastAsia="Times New Roman"/>
          <w:sz w:val="27"/>
          <w:szCs w:val="27"/>
          <w:lang w:eastAsia="ru-RU"/>
        </w:rPr>
        <w:t>Quick</w:t>
      </w:r>
      <w:proofErr w:type="spellEnd"/>
      <w:r w:rsidRPr="00843525">
        <w:rPr>
          <w:rFonts w:eastAsia="Times New Roman"/>
          <w:sz w:val="27"/>
          <w:szCs w:val="27"/>
          <w:lang w:eastAsia="ru-RU"/>
        </w:rPr>
        <w:t xml:space="preserve"> STATISTICA - Базовый набор наиболее часто используемых статистических методов + все графические возможности системы STATISTICA + языки программирования.</w:t>
      </w:r>
    </w:p>
    <w:p w:rsidR="00843525" w:rsidRPr="00843525" w:rsidRDefault="00843525" w:rsidP="00843525">
      <w:pPr>
        <w:spacing w:after="0" w:line="240" w:lineRule="auto"/>
        <w:ind w:firstLine="680"/>
        <w:jc w:val="both"/>
        <w:rPr>
          <w:rFonts w:eastAsia="Times New Roman"/>
          <w:sz w:val="27"/>
          <w:szCs w:val="27"/>
          <w:lang w:eastAsia="ru-RU"/>
        </w:rPr>
      </w:pPr>
      <w:proofErr w:type="spellStart"/>
      <w:r w:rsidRPr="00843525">
        <w:rPr>
          <w:rFonts w:eastAsia="Times New Roman"/>
          <w:sz w:val="27"/>
          <w:szCs w:val="27"/>
          <w:lang w:eastAsia="ru-RU"/>
        </w:rPr>
        <w:lastRenderedPageBreak/>
        <w:t>Power</w:t>
      </w:r>
      <w:proofErr w:type="spellEnd"/>
      <w:r w:rsidRPr="00843525">
        <w:rPr>
          <w:rFonts w:eastAsia="Times New Roman"/>
          <w:sz w:val="27"/>
          <w:szCs w:val="27"/>
          <w:lang w:eastAsia="ru-RU"/>
        </w:rPr>
        <w:t xml:space="preserve"> </w:t>
      </w:r>
      <w:proofErr w:type="spellStart"/>
      <w:r w:rsidRPr="00843525">
        <w:rPr>
          <w:rFonts w:eastAsia="Times New Roman"/>
          <w:sz w:val="27"/>
          <w:szCs w:val="27"/>
          <w:lang w:eastAsia="ru-RU"/>
        </w:rPr>
        <w:t>analysis</w:t>
      </w:r>
      <w:proofErr w:type="spellEnd"/>
      <w:r w:rsidRPr="00843525">
        <w:rPr>
          <w:rFonts w:eastAsia="Times New Roman"/>
          <w:sz w:val="27"/>
          <w:szCs w:val="27"/>
          <w:lang w:eastAsia="ru-RU"/>
        </w:rPr>
        <w:t xml:space="preserve"> - Приложение для анализа необходимых условий получения надежных статистических результатов.</w:t>
      </w:r>
    </w:p>
    <w:p w:rsidR="00843525" w:rsidRPr="00843525" w:rsidRDefault="00843525" w:rsidP="00843525">
      <w:pPr>
        <w:spacing w:after="0" w:line="240" w:lineRule="auto"/>
        <w:ind w:firstLine="680"/>
        <w:jc w:val="both"/>
        <w:rPr>
          <w:rFonts w:eastAsia="Times New Roman"/>
          <w:sz w:val="27"/>
          <w:szCs w:val="27"/>
          <w:lang w:eastAsia="ru-RU"/>
        </w:rPr>
      </w:pPr>
      <w:proofErr w:type="spellStart"/>
      <w:r w:rsidRPr="00843525">
        <w:rPr>
          <w:rFonts w:eastAsia="Times New Roman"/>
          <w:sz w:val="27"/>
          <w:szCs w:val="27"/>
          <w:lang w:eastAsia="ru-RU"/>
        </w:rPr>
        <w:t>Neural</w:t>
      </w:r>
      <w:proofErr w:type="spellEnd"/>
      <w:r w:rsidRPr="00843525">
        <w:rPr>
          <w:rFonts w:eastAsia="Times New Roman"/>
          <w:sz w:val="27"/>
          <w:szCs w:val="27"/>
          <w:lang w:eastAsia="ru-RU"/>
        </w:rPr>
        <w:t xml:space="preserve"> </w:t>
      </w:r>
      <w:proofErr w:type="spellStart"/>
      <w:r w:rsidRPr="00843525">
        <w:rPr>
          <w:rFonts w:eastAsia="Times New Roman"/>
          <w:sz w:val="27"/>
          <w:szCs w:val="27"/>
          <w:lang w:eastAsia="ru-RU"/>
        </w:rPr>
        <w:t>Networks</w:t>
      </w:r>
      <w:proofErr w:type="spellEnd"/>
      <w:r w:rsidRPr="00843525">
        <w:rPr>
          <w:rFonts w:eastAsia="Times New Roman"/>
          <w:sz w:val="27"/>
          <w:szCs w:val="27"/>
          <w:lang w:eastAsia="ru-RU"/>
        </w:rPr>
        <w:t xml:space="preserve"> - Универсальная программа для проведения </w:t>
      </w:r>
      <w:proofErr w:type="spellStart"/>
      <w:r w:rsidRPr="00843525">
        <w:rPr>
          <w:rFonts w:eastAsia="Times New Roman"/>
          <w:sz w:val="27"/>
          <w:szCs w:val="27"/>
          <w:lang w:eastAsia="ru-RU"/>
        </w:rPr>
        <w:t>нейросетевого</w:t>
      </w:r>
      <w:proofErr w:type="spellEnd"/>
      <w:r w:rsidRPr="00843525">
        <w:rPr>
          <w:rFonts w:eastAsia="Times New Roman"/>
          <w:sz w:val="27"/>
          <w:szCs w:val="27"/>
          <w:lang w:eastAsia="ru-RU"/>
        </w:rPr>
        <w:t xml:space="preserve"> анализа.</w:t>
      </w:r>
    </w:p>
    <w:p w:rsidR="00843525" w:rsidRPr="00843525" w:rsidRDefault="00843525" w:rsidP="00843525">
      <w:pPr>
        <w:spacing w:after="0" w:line="240" w:lineRule="auto"/>
        <w:ind w:firstLine="680"/>
        <w:jc w:val="both"/>
        <w:rPr>
          <w:rFonts w:eastAsia="Times New Roman"/>
          <w:sz w:val="27"/>
          <w:szCs w:val="27"/>
          <w:lang w:val="en-US" w:eastAsia="ru-RU"/>
        </w:rPr>
      </w:pPr>
      <w:r w:rsidRPr="00843525">
        <w:rPr>
          <w:rFonts w:eastAsia="Times New Roman"/>
          <w:sz w:val="27"/>
          <w:szCs w:val="27"/>
          <w:lang w:val="en-US" w:eastAsia="ru-RU"/>
        </w:rPr>
        <w:t xml:space="preserve">Student Edition of STATISTICA - </w:t>
      </w:r>
      <w:r w:rsidRPr="00843525">
        <w:rPr>
          <w:rFonts w:eastAsia="Times New Roman"/>
          <w:sz w:val="27"/>
          <w:szCs w:val="27"/>
          <w:lang w:eastAsia="ru-RU"/>
        </w:rPr>
        <w:t>Краткая</w:t>
      </w:r>
      <w:r w:rsidRPr="00843525">
        <w:rPr>
          <w:rFonts w:eastAsia="Times New Roman"/>
          <w:sz w:val="27"/>
          <w:szCs w:val="27"/>
          <w:lang w:val="en-US" w:eastAsia="ru-RU"/>
        </w:rPr>
        <w:t xml:space="preserve"> </w:t>
      </w:r>
      <w:r w:rsidRPr="00843525">
        <w:rPr>
          <w:rFonts w:eastAsia="Times New Roman"/>
          <w:sz w:val="27"/>
          <w:szCs w:val="27"/>
          <w:lang w:eastAsia="ru-RU"/>
        </w:rPr>
        <w:t>версия</w:t>
      </w:r>
      <w:proofErr w:type="gramStart"/>
      <w:r w:rsidRPr="00843525">
        <w:rPr>
          <w:rFonts w:eastAsia="Times New Roman"/>
          <w:sz w:val="27"/>
          <w:szCs w:val="27"/>
          <w:lang w:val="en-US" w:eastAsia="ru-RU"/>
        </w:rPr>
        <w:t>  STATISTICA</w:t>
      </w:r>
      <w:proofErr w:type="gramEnd"/>
      <w:r w:rsidRPr="00843525">
        <w:rPr>
          <w:rFonts w:eastAsia="Times New Roman"/>
          <w:sz w:val="27"/>
          <w:szCs w:val="27"/>
          <w:lang w:val="en-US" w:eastAsia="ru-RU"/>
        </w:rPr>
        <w:t xml:space="preserve"> </w:t>
      </w:r>
      <w:r w:rsidRPr="00843525">
        <w:rPr>
          <w:rFonts w:eastAsia="Times New Roman"/>
          <w:sz w:val="27"/>
          <w:szCs w:val="27"/>
          <w:lang w:eastAsia="ru-RU"/>
        </w:rPr>
        <w:t>для</w:t>
      </w:r>
      <w:r w:rsidRPr="00843525">
        <w:rPr>
          <w:rFonts w:eastAsia="Times New Roman"/>
          <w:sz w:val="27"/>
          <w:szCs w:val="27"/>
          <w:lang w:val="en-US" w:eastAsia="ru-RU"/>
        </w:rPr>
        <w:t xml:space="preserve"> </w:t>
      </w:r>
      <w:r w:rsidRPr="00843525">
        <w:rPr>
          <w:rFonts w:eastAsia="Times New Roman"/>
          <w:sz w:val="27"/>
          <w:szCs w:val="27"/>
          <w:lang w:eastAsia="ru-RU"/>
        </w:rPr>
        <w:t>студентов</w:t>
      </w:r>
      <w:r w:rsidRPr="00843525">
        <w:rPr>
          <w:rFonts w:eastAsia="Times New Roman"/>
          <w:sz w:val="27"/>
          <w:szCs w:val="27"/>
          <w:lang w:val="en-US" w:eastAsia="ru-RU"/>
        </w:rPr>
        <w:t>.</w:t>
      </w:r>
    </w:p>
    <w:p w:rsidR="00843525" w:rsidRPr="00843525" w:rsidRDefault="00843525" w:rsidP="00843525">
      <w:pPr>
        <w:spacing w:after="0" w:line="240" w:lineRule="auto"/>
        <w:ind w:firstLine="680"/>
        <w:jc w:val="both"/>
        <w:rPr>
          <w:rFonts w:eastAsia="Times New Roman"/>
          <w:sz w:val="27"/>
          <w:szCs w:val="27"/>
          <w:lang w:val="en-US" w:eastAsia="ru-RU"/>
        </w:rPr>
      </w:pPr>
      <w:r w:rsidRPr="00843525">
        <w:rPr>
          <w:rFonts w:eastAsia="Times New Roman"/>
          <w:sz w:val="27"/>
          <w:szCs w:val="27"/>
          <w:lang w:val="en-US" w:eastAsia="ru-RU"/>
        </w:rPr>
        <w:t> </w:t>
      </w:r>
    </w:p>
    <w:p w:rsidR="00843525" w:rsidRPr="00843525" w:rsidRDefault="00843525" w:rsidP="00843525">
      <w:pPr>
        <w:spacing w:after="0" w:line="240" w:lineRule="auto"/>
        <w:ind w:firstLine="680"/>
        <w:jc w:val="both"/>
        <w:rPr>
          <w:rFonts w:ascii="Arial" w:eastAsia="Times New Roman" w:hAnsi="Arial" w:cs="Arial"/>
          <w:b/>
          <w:bCs/>
          <w:sz w:val="27"/>
          <w:szCs w:val="27"/>
          <w:lang w:eastAsia="ru-RU"/>
        </w:rPr>
      </w:pPr>
      <w:bookmarkStart w:id="5" w:name="m05"/>
      <w:r w:rsidRPr="00843525">
        <w:rPr>
          <w:rFonts w:ascii="Arial" w:eastAsia="Times New Roman" w:hAnsi="Arial" w:cs="Arial"/>
          <w:b/>
          <w:bCs/>
          <w:sz w:val="27"/>
          <w:szCs w:val="27"/>
          <w:lang w:eastAsia="ru-RU"/>
        </w:rPr>
        <w:t>Другие математические пакеты</w:t>
      </w:r>
      <w:bookmarkEnd w:id="5"/>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Все многообразие математических пакетов не ограничивается перечисленными выше системами. Не претендуя на полноту, перечислим некоторые:</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MAPLE V – система символьных преобразований (частично входит в MATHCAD),</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MATHEMATICA – мощная система аналитического решения.</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 </w:t>
      </w:r>
    </w:p>
    <w:p w:rsidR="00843525" w:rsidRPr="00843525" w:rsidRDefault="00843525" w:rsidP="00843525">
      <w:pPr>
        <w:spacing w:after="0" w:line="240" w:lineRule="auto"/>
        <w:ind w:firstLine="680"/>
        <w:jc w:val="both"/>
        <w:rPr>
          <w:rFonts w:ascii="Arial" w:eastAsia="Times New Roman" w:hAnsi="Arial" w:cs="Arial"/>
          <w:b/>
          <w:bCs/>
          <w:sz w:val="27"/>
          <w:szCs w:val="27"/>
          <w:lang w:eastAsia="ru-RU"/>
        </w:rPr>
      </w:pPr>
      <w:bookmarkStart w:id="6" w:name="m06"/>
      <w:r w:rsidRPr="00843525">
        <w:rPr>
          <w:rFonts w:ascii="Arial" w:eastAsia="Times New Roman" w:hAnsi="Arial" w:cs="Arial"/>
          <w:b/>
          <w:bCs/>
          <w:sz w:val="27"/>
          <w:szCs w:val="27"/>
          <w:lang w:eastAsia="ru-RU"/>
        </w:rPr>
        <w:t>Графические пакеты</w:t>
      </w:r>
      <w:bookmarkEnd w:id="6"/>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 xml:space="preserve">Графические пакеты предназначены для визуализации результатов расчетов. В качестве наиболее </w:t>
      </w:r>
      <w:proofErr w:type="gramStart"/>
      <w:r w:rsidRPr="00843525">
        <w:rPr>
          <w:rFonts w:eastAsia="Times New Roman"/>
          <w:sz w:val="27"/>
          <w:szCs w:val="27"/>
          <w:lang w:eastAsia="ru-RU"/>
        </w:rPr>
        <w:t>известных</w:t>
      </w:r>
      <w:proofErr w:type="gramEnd"/>
      <w:r w:rsidRPr="00843525">
        <w:rPr>
          <w:rFonts w:eastAsia="Times New Roman"/>
          <w:sz w:val="27"/>
          <w:szCs w:val="27"/>
          <w:lang w:eastAsia="ru-RU"/>
        </w:rPr>
        <w:t xml:space="preserve"> назовем следующие продукты компании</w:t>
      </w:r>
      <w:r w:rsidRPr="00843525">
        <w:rPr>
          <w:rFonts w:eastAsia="Times New Roman"/>
          <w:b/>
          <w:bCs/>
          <w:sz w:val="27"/>
          <w:szCs w:val="27"/>
          <w:lang w:eastAsia="ru-RU"/>
        </w:rPr>
        <w:t> </w:t>
      </w:r>
      <w:proofErr w:type="spellStart"/>
      <w:r w:rsidRPr="00843525">
        <w:rPr>
          <w:rFonts w:eastAsia="Times New Roman"/>
          <w:b/>
          <w:bCs/>
          <w:sz w:val="27"/>
          <w:szCs w:val="27"/>
          <w:lang w:eastAsia="ru-RU"/>
        </w:rPr>
        <w:t>Golden</w:t>
      </w:r>
      <w:proofErr w:type="spellEnd"/>
      <w:r w:rsidRPr="00843525">
        <w:rPr>
          <w:rFonts w:eastAsia="Times New Roman"/>
          <w:b/>
          <w:bCs/>
          <w:sz w:val="27"/>
          <w:szCs w:val="27"/>
          <w:lang w:eastAsia="ru-RU"/>
        </w:rPr>
        <w:t xml:space="preserve"> </w:t>
      </w:r>
      <w:proofErr w:type="spellStart"/>
      <w:r w:rsidRPr="00843525">
        <w:rPr>
          <w:rFonts w:eastAsia="Times New Roman"/>
          <w:b/>
          <w:bCs/>
          <w:sz w:val="27"/>
          <w:szCs w:val="27"/>
          <w:lang w:eastAsia="ru-RU"/>
        </w:rPr>
        <w:t>Software</w:t>
      </w:r>
      <w:proofErr w:type="spellEnd"/>
      <w:r w:rsidRPr="00843525">
        <w:rPr>
          <w:rFonts w:eastAsia="Times New Roman"/>
          <w:b/>
          <w:bCs/>
          <w:sz w:val="27"/>
          <w:szCs w:val="27"/>
          <w:lang w:eastAsia="ru-RU"/>
        </w:rPr>
        <w:t>:  </w:t>
      </w:r>
    </w:p>
    <w:p w:rsidR="00843525" w:rsidRPr="00843525" w:rsidRDefault="00843525" w:rsidP="00843525">
      <w:pPr>
        <w:spacing w:after="0" w:line="240" w:lineRule="auto"/>
        <w:ind w:firstLine="680"/>
        <w:jc w:val="both"/>
        <w:rPr>
          <w:rFonts w:eastAsia="Times New Roman"/>
          <w:sz w:val="27"/>
          <w:szCs w:val="27"/>
          <w:lang w:eastAsia="ru-RU"/>
        </w:rPr>
      </w:pPr>
      <w:proofErr w:type="spellStart"/>
      <w:r w:rsidRPr="00843525">
        <w:rPr>
          <w:rFonts w:eastAsia="Times New Roman"/>
          <w:sz w:val="27"/>
          <w:szCs w:val="27"/>
          <w:lang w:eastAsia="ru-RU"/>
        </w:rPr>
        <w:t>Surfer</w:t>
      </w:r>
      <w:proofErr w:type="spellEnd"/>
      <w:r w:rsidRPr="00843525">
        <w:rPr>
          <w:rFonts w:eastAsia="Times New Roman"/>
          <w:sz w:val="27"/>
          <w:szCs w:val="27"/>
          <w:lang w:eastAsia="ru-RU"/>
        </w:rPr>
        <w:t xml:space="preserve"> 7.0 – для построения пространственных поверхностей, линий уровня и карт;</w:t>
      </w:r>
      <w:r w:rsidRPr="00843525">
        <w:rPr>
          <w:rFonts w:eastAsia="Times New Roman"/>
          <w:sz w:val="27"/>
          <w:szCs w:val="27"/>
          <w:lang w:eastAsia="ru-RU"/>
        </w:rPr>
        <w:br/>
      </w:r>
      <w:proofErr w:type="spellStart"/>
      <w:r w:rsidRPr="00843525">
        <w:rPr>
          <w:rFonts w:eastAsia="Times New Roman"/>
          <w:sz w:val="27"/>
          <w:szCs w:val="27"/>
          <w:lang w:eastAsia="ru-RU"/>
        </w:rPr>
        <w:t>Grapher</w:t>
      </w:r>
      <w:proofErr w:type="spellEnd"/>
      <w:r w:rsidRPr="00843525">
        <w:rPr>
          <w:rFonts w:eastAsia="Times New Roman"/>
          <w:sz w:val="27"/>
          <w:szCs w:val="27"/>
          <w:lang w:eastAsia="ru-RU"/>
        </w:rPr>
        <w:t xml:space="preserve"> 2 – для построения двумерных графиков,</w:t>
      </w:r>
      <w:r w:rsidRPr="00843525">
        <w:rPr>
          <w:rFonts w:eastAsia="Times New Roman"/>
          <w:sz w:val="27"/>
          <w:szCs w:val="27"/>
          <w:lang w:eastAsia="ru-RU"/>
        </w:rPr>
        <w:br/>
      </w:r>
      <w:proofErr w:type="spellStart"/>
      <w:r w:rsidRPr="00843525">
        <w:rPr>
          <w:rFonts w:eastAsia="Times New Roman"/>
          <w:sz w:val="27"/>
          <w:szCs w:val="27"/>
          <w:lang w:eastAsia="ru-RU"/>
        </w:rPr>
        <w:t>MapViewer</w:t>
      </w:r>
      <w:proofErr w:type="spellEnd"/>
      <w:r w:rsidRPr="00843525">
        <w:rPr>
          <w:rFonts w:eastAsia="Times New Roman"/>
          <w:sz w:val="27"/>
          <w:szCs w:val="27"/>
          <w:lang w:eastAsia="ru-RU"/>
        </w:rPr>
        <w:t xml:space="preserve"> 3.0</w:t>
      </w:r>
      <w:r w:rsidRPr="00843525">
        <w:rPr>
          <w:rFonts w:eastAsia="Times New Roman"/>
          <w:sz w:val="27"/>
          <w:szCs w:val="27"/>
          <w:lang w:eastAsia="ru-RU"/>
        </w:rPr>
        <w:br/>
      </w:r>
      <w:proofErr w:type="spellStart"/>
      <w:r w:rsidRPr="00843525">
        <w:rPr>
          <w:rFonts w:eastAsia="Times New Roman"/>
          <w:sz w:val="27"/>
          <w:szCs w:val="27"/>
          <w:lang w:eastAsia="ru-RU"/>
        </w:rPr>
        <w:t>Didger</w:t>
      </w:r>
      <w:proofErr w:type="spellEnd"/>
      <w:r w:rsidRPr="00843525">
        <w:rPr>
          <w:rFonts w:eastAsia="Times New Roman"/>
          <w:sz w:val="27"/>
          <w:szCs w:val="27"/>
          <w:lang w:eastAsia="ru-RU"/>
        </w:rPr>
        <w:t xml:space="preserve"> 2.0</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 </w:t>
      </w:r>
    </w:p>
    <w:p w:rsidR="00843525" w:rsidRPr="00843525" w:rsidRDefault="00843525" w:rsidP="00843525">
      <w:pPr>
        <w:spacing w:after="0" w:line="240" w:lineRule="auto"/>
        <w:ind w:firstLine="680"/>
        <w:jc w:val="both"/>
        <w:rPr>
          <w:rFonts w:ascii="Arial" w:eastAsia="Times New Roman" w:hAnsi="Arial" w:cs="Arial"/>
          <w:b/>
          <w:bCs/>
          <w:sz w:val="27"/>
          <w:szCs w:val="27"/>
          <w:lang w:eastAsia="ru-RU"/>
        </w:rPr>
      </w:pPr>
      <w:bookmarkStart w:id="7" w:name="m07"/>
      <w:r w:rsidRPr="00843525">
        <w:rPr>
          <w:rFonts w:ascii="Arial" w:eastAsia="Times New Roman" w:hAnsi="Arial" w:cs="Arial"/>
          <w:b/>
          <w:bCs/>
          <w:sz w:val="27"/>
          <w:szCs w:val="27"/>
          <w:lang w:eastAsia="ru-RU"/>
        </w:rPr>
        <w:t>Основные ссылки</w:t>
      </w:r>
      <w:bookmarkEnd w:id="7"/>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 </w:t>
      </w:r>
    </w:p>
    <w:p w:rsidR="00843525" w:rsidRPr="00843525" w:rsidRDefault="00843525" w:rsidP="00843525">
      <w:pPr>
        <w:spacing w:after="0" w:line="240" w:lineRule="auto"/>
        <w:ind w:firstLine="680"/>
        <w:jc w:val="both"/>
        <w:rPr>
          <w:rFonts w:ascii="Arial" w:eastAsia="Times New Roman" w:hAnsi="Arial" w:cs="Arial"/>
          <w:b/>
          <w:bCs/>
          <w:i/>
          <w:iCs/>
          <w:sz w:val="27"/>
          <w:szCs w:val="27"/>
          <w:lang w:eastAsia="ru-RU"/>
        </w:rPr>
      </w:pPr>
      <w:proofErr w:type="spellStart"/>
      <w:r w:rsidRPr="00843525">
        <w:rPr>
          <w:rFonts w:ascii="Arial" w:eastAsia="Times New Roman" w:hAnsi="Arial" w:cs="Arial"/>
          <w:b/>
          <w:bCs/>
          <w:i/>
          <w:iCs/>
          <w:sz w:val="27"/>
          <w:szCs w:val="27"/>
          <w:lang w:eastAsia="ru-RU"/>
        </w:rPr>
        <w:t>Matlab</w:t>
      </w:r>
      <w:proofErr w:type="spellEnd"/>
    </w:p>
    <w:p w:rsidR="00843525" w:rsidRPr="00843525" w:rsidRDefault="00843525" w:rsidP="00843525">
      <w:pPr>
        <w:numPr>
          <w:ilvl w:val="0"/>
          <w:numId w:val="1"/>
        </w:numPr>
        <w:spacing w:after="0" w:line="240" w:lineRule="auto"/>
        <w:ind w:left="0" w:firstLine="680"/>
        <w:jc w:val="both"/>
        <w:rPr>
          <w:rFonts w:eastAsia="Times New Roman"/>
          <w:sz w:val="27"/>
          <w:szCs w:val="27"/>
          <w:lang w:eastAsia="ru-RU"/>
        </w:rPr>
      </w:pPr>
      <w:hyperlink r:id="rId8" w:history="1">
        <w:r w:rsidRPr="00843525">
          <w:rPr>
            <w:rFonts w:eastAsia="Times New Roman"/>
            <w:sz w:val="27"/>
            <w:szCs w:val="27"/>
            <w:u w:val="single"/>
            <w:lang w:eastAsia="ru-RU"/>
          </w:rPr>
          <w:t>http://www.mathworks.com</w:t>
        </w:r>
      </w:hyperlink>
      <w:r w:rsidRPr="00843525">
        <w:rPr>
          <w:rFonts w:eastAsia="Times New Roman"/>
          <w:sz w:val="27"/>
          <w:szCs w:val="27"/>
          <w:lang w:eastAsia="ru-RU"/>
        </w:rPr>
        <w:t> - официальный сайт фирмы </w:t>
      </w:r>
      <w:proofErr w:type="spellStart"/>
      <w:r w:rsidRPr="00843525">
        <w:rPr>
          <w:rFonts w:eastAsia="Times New Roman"/>
          <w:b/>
          <w:bCs/>
          <w:sz w:val="27"/>
          <w:szCs w:val="27"/>
          <w:lang w:eastAsia="ru-RU"/>
        </w:rPr>
        <w:t>MathWorks</w:t>
      </w:r>
      <w:proofErr w:type="spellEnd"/>
    </w:p>
    <w:p w:rsidR="00843525" w:rsidRPr="00843525" w:rsidRDefault="00843525" w:rsidP="00843525">
      <w:pPr>
        <w:numPr>
          <w:ilvl w:val="0"/>
          <w:numId w:val="1"/>
        </w:numPr>
        <w:spacing w:after="0" w:line="240" w:lineRule="auto"/>
        <w:ind w:left="0" w:firstLine="680"/>
        <w:jc w:val="both"/>
        <w:rPr>
          <w:rFonts w:eastAsia="Times New Roman"/>
          <w:sz w:val="27"/>
          <w:szCs w:val="27"/>
          <w:lang w:eastAsia="ru-RU"/>
        </w:rPr>
      </w:pPr>
      <w:r w:rsidRPr="00843525">
        <w:rPr>
          <w:rFonts w:eastAsia="Times New Roman"/>
          <w:sz w:val="27"/>
          <w:szCs w:val="27"/>
          <w:lang w:eastAsia="ru-RU"/>
        </w:rPr>
        <w:t>Потемкин В.Г. </w:t>
      </w:r>
      <w:hyperlink r:id="rId9" w:history="1">
        <w:r w:rsidRPr="00843525">
          <w:rPr>
            <w:rFonts w:eastAsia="Times New Roman"/>
            <w:sz w:val="27"/>
            <w:szCs w:val="27"/>
            <w:u w:val="single"/>
            <w:lang w:eastAsia="ru-RU"/>
          </w:rPr>
          <w:t>Система инженерных и научных расчетов MATLAB 5.x (в 2-х томах)</w:t>
        </w:r>
      </w:hyperlink>
      <w:r w:rsidRPr="00843525">
        <w:rPr>
          <w:rFonts w:eastAsia="Times New Roman"/>
          <w:sz w:val="27"/>
          <w:szCs w:val="27"/>
          <w:lang w:eastAsia="ru-RU"/>
        </w:rPr>
        <w:t>.</w:t>
      </w:r>
    </w:p>
    <w:p w:rsidR="00843525" w:rsidRPr="00843525" w:rsidRDefault="00843525" w:rsidP="00843525">
      <w:pPr>
        <w:numPr>
          <w:ilvl w:val="0"/>
          <w:numId w:val="1"/>
        </w:numPr>
        <w:spacing w:after="0" w:line="240" w:lineRule="auto"/>
        <w:ind w:left="0" w:firstLine="680"/>
        <w:jc w:val="both"/>
        <w:rPr>
          <w:rFonts w:eastAsia="Times New Roman"/>
          <w:sz w:val="27"/>
          <w:szCs w:val="27"/>
          <w:lang w:eastAsia="ru-RU"/>
        </w:rPr>
      </w:pPr>
      <w:r w:rsidRPr="00843525">
        <w:rPr>
          <w:rFonts w:eastAsia="Times New Roman"/>
          <w:sz w:val="27"/>
          <w:szCs w:val="27"/>
          <w:lang w:eastAsia="ru-RU"/>
        </w:rPr>
        <w:t>Потемкин В.Г. </w:t>
      </w:r>
      <w:hyperlink r:id="rId10" w:history="1">
        <w:r w:rsidRPr="00843525">
          <w:rPr>
            <w:rFonts w:eastAsia="Times New Roman"/>
            <w:sz w:val="27"/>
            <w:szCs w:val="27"/>
            <w:u w:val="single"/>
            <w:lang w:eastAsia="ru-RU"/>
          </w:rPr>
          <w:t>Система MATLAB. Справочное пособие.</w:t>
        </w:r>
      </w:hyperlink>
      <w:r w:rsidRPr="00843525">
        <w:rPr>
          <w:rFonts w:eastAsia="Times New Roman"/>
          <w:sz w:val="27"/>
          <w:szCs w:val="27"/>
          <w:lang w:eastAsia="ru-RU"/>
        </w:rPr>
        <w:t> М: Диалог-МИФИ, 1997. - 350 с.</w:t>
      </w:r>
    </w:p>
    <w:p w:rsidR="00843525" w:rsidRPr="00843525" w:rsidRDefault="00843525" w:rsidP="00843525">
      <w:pPr>
        <w:numPr>
          <w:ilvl w:val="0"/>
          <w:numId w:val="1"/>
        </w:numPr>
        <w:spacing w:after="0" w:line="240" w:lineRule="auto"/>
        <w:ind w:left="0" w:firstLine="680"/>
        <w:jc w:val="both"/>
        <w:rPr>
          <w:rFonts w:eastAsia="Times New Roman"/>
          <w:sz w:val="27"/>
          <w:szCs w:val="27"/>
          <w:lang w:eastAsia="ru-RU"/>
        </w:rPr>
      </w:pPr>
      <w:r w:rsidRPr="00843525">
        <w:rPr>
          <w:rFonts w:eastAsia="Times New Roman"/>
          <w:sz w:val="27"/>
          <w:szCs w:val="27"/>
          <w:lang w:eastAsia="ru-RU"/>
        </w:rPr>
        <w:t>Потемкин В.Г. </w:t>
      </w:r>
      <w:hyperlink r:id="rId11" w:history="1">
        <w:r w:rsidRPr="00843525">
          <w:rPr>
            <w:rFonts w:eastAsia="Times New Roman"/>
            <w:sz w:val="27"/>
            <w:szCs w:val="27"/>
            <w:u w:val="single"/>
            <w:lang w:eastAsia="ru-RU"/>
          </w:rPr>
          <w:t>MATLAB 5 для студентов. Справочное пособие.</w:t>
        </w:r>
      </w:hyperlink>
      <w:r w:rsidRPr="00843525">
        <w:rPr>
          <w:rFonts w:eastAsia="Times New Roman"/>
          <w:sz w:val="27"/>
          <w:szCs w:val="27"/>
          <w:lang w:eastAsia="ru-RU"/>
        </w:rPr>
        <w:t> М: Диалог-МИФИ, 1998. - 314 с.</w:t>
      </w:r>
    </w:p>
    <w:p w:rsidR="00843525" w:rsidRPr="00843525" w:rsidRDefault="00843525" w:rsidP="00843525">
      <w:pPr>
        <w:numPr>
          <w:ilvl w:val="0"/>
          <w:numId w:val="1"/>
        </w:numPr>
        <w:spacing w:after="0" w:line="240" w:lineRule="auto"/>
        <w:ind w:left="0" w:firstLine="680"/>
        <w:jc w:val="both"/>
        <w:rPr>
          <w:rFonts w:eastAsia="Times New Roman"/>
          <w:sz w:val="27"/>
          <w:szCs w:val="27"/>
          <w:lang w:eastAsia="ru-RU"/>
        </w:rPr>
      </w:pPr>
      <w:r w:rsidRPr="00843525">
        <w:rPr>
          <w:rFonts w:eastAsia="Times New Roman"/>
          <w:sz w:val="27"/>
          <w:szCs w:val="27"/>
          <w:lang w:eastAsia="ru-RU"/>
        </w:rPr>
        <w:t>Дьяконов В. П., Абраменкова И. В. </w:t>
      </w:r>
      <w:hyperlink r:id="rId12" w:history="1">
        <w:r w:rsidRPr="00843525">
          <w:rPr>
            <w:rFonts w:eastAsia="Times New Roman"/>
            <w:sz w:val="27"/>
            <w:szCs w:val="27"/>
            <w:u w:val="single"/>
            <w:lang w:eastAsia="ru-RU"/>
          </w:rPr>
          <w:t>Математическая система MATLAB 5.0/5.3.</w:t>
        </w:r>
      </w:hyperlink>
      <w:r w:rsidRPr="00843525">
        <w:rPr>
          <w:rFonts w:eastAsia="Times New Roman"/>
          <w:sz w:val="27"/>
          <w:szCs w:val="27"/>
          <w:lang w:eastAsia="ru-RU"/>
        </w:rPr>
        <w:t> М.:</w:t>
      </w:r>
      <w:proofErr w:type="spellStart"/>
      <w:r w:rsidRPr="00843525">
        <w:rPr>
          <w:rFonts w:eastAsia="Times New Roman"/>
          <w:sz w:val="27"/>
          <w:szCs w:val="27"/>
          <w:lang w:eastAsia="ru-RU"/>
        </w:rPr>
        <w:t>Нолидж</w:t>
      </w:r>
      <w:proofErr w:type="spellEnd"/>
      <w:r w:rsidRPr="00843525">
        <w:rPr>
          <w:rFonts w:eastAsia="Times New Roman"/>
          <w:sz w:val="27"/>
          <w:szCs w:val="27"/>
          <w:lang w:eastAsia="ru-RU"/>
        </w:rPr>
        <w:t xml:space="preserve"> .-1999.- 640 c.</w:t>
      </w:r>
    </w:p>
    <w:p w:rsidR="00843525" w:rsidRPr="00843525" w:rsidRDefault="00843525" w:rsidP="00843525">
      <w:pPr>
        <w:numPr>
          <w:ilvl w:val="0"/>
          <w:numId w:val="1"/>
        </w:numPr>
        <w:spacing w:after="0" w:line="240" w:lineRule="auto"/>
        <w:ind w:left="0" w:firstLine="680"/>
        <w:jc w:val="both"/>
        <w:rPr>
          <w:rFonts w:eastAsia="Times New Roman"/>
          <w:sz w:val="27"/>
          <w:szCs w:val="27"/>
          <w:lang w:eastAsia="ru-RU"/>
        </w:rPr>
      </w:pPr>
      <w:r w:rsidRPr="00843525">
        <w:rPr>
          <w:rFonts w:eastAsia="Times New Roman"/>
          <w:sz w:val="27"/>
          <w:szCs w:val="27"/>
          <w:lang w:eastAsia="ru-RU"/>
        </w:rPr>
        <w:t>Медведев В.С., Потемкин В.Г. </w:t>
      </w:r>
      <w:proofErr w:type="spellStart"/>
      <w:r w:rsidRPr="00843525">
        <w:rPr>
          <w:rFonts w:eastAsia="Times New Roman"/>
          <w:sz w:val="27"/>
          <w:szCs w:val="27"/>
          <w:lang w:eastAsia="ru-RU"/>
        </w:rPr>
        <w:fldChar w:fldCharType="begin"/>
      </w:r>
      <w:r w:rsidRPr="00843525">
        <w:rPr>
          <w:rFonts w:eastAsia="Times New Roman"/>
          <w:sz w:val="27"/>
          <w:szCs w:val="27"/>
          <w:lang w:eastAsia="ru-RU"/>
        </w:rPr>
        <w:instrText xml:space="preserve"> HYPERLINK "http://www.softline.ru/science/Literature/Matlab_CSToolbox.asp" </w:instrText>
      </w:r>
      <w:r w:rsidRPr="00843525">
        <w:rPr>
          <w:rFonts w:eastAsia="Times New Roman"/>
          <w:sz w:val="27"/>
          <w:szCs w:val="27"/>
          <w:lang w:eastAsia="ru-RU"/>
        </w:rPr>
        <w:fldChar w:fldCharType="separate"/>
      </w:r>
      <w:r w:rsidRPr="00843525">
        <w:rPr>
          <w:rFonts w:eastAsia="Times New Roman"/>
          <w:sz w:val="27"/>
          <w:szCs w:val="27"/>
          <w:u w:val="single"/>
          <w:lang w:eastAsia="ru-RU"/>
        </w:rPr>
        <w:t>Control</w:t>
      </w:r>
      <w:proofErr w:type="spellEnd"/>
      <w:r w:rsidRPr="00843525">
        <w:rPr>
          <w:rFonts w:eastAsia="Times New Roman"/>
          <w:sz w:val="27"/>
          <w:szCs w:val="27"/>
          <w:u w:val="single"/>
          <w:lang w:eastAsia="ru-RU"/>
        </w:rPr>
        <w:t xml:space="preserve"> </w:t>
      </w:r>
      <w:proofErr w:type="spellStart"/>
      <w:r w:rsidRPr="00843525">
        <w:rPr>
          <w:rFonts w:eastAsia="Times New Roman"/>
          <w:sz w:val="27"/>
          <w:szCs w:val="27"/>
          <w:u w:val="single"/>
          <w:lang w:eastAsia="ru-RU"/>
        </w:rPr>
        <w:t>System</w:t>
      </w:r>
      <w:proofErr w:type="spellEnd"/>
      <w:r w:rsidRPr="00843525">
        <w:rPr>
          <w:rFonts w:eastAsia="Times New Roman"/>
          <w:sz w:val="27"/>
          <w:szCs w:val="27"/>
          <w:u w:val="single"/>
          <w:lang w:eastAsia="ru-RU"/>
        </w:rPr>
        <w:t xml:space="preserve"> </w:t>
      </w:r>
      <w:proofErr w:type="spellStart"/>
      <w:r w:rsidRPr="00843525">
        <w:rPr>
          <w:rFonts w:eastAsia="Times New Roman"/>
          <w:sz w:val="27"/>
          <w:szCs w:val="27"/>
          <w:u w:val="single"/>
          <w:lang w:eastAsia="ru-RU"/>
        </w:rPr>
        <w:t>Toolbox</w:t>
      </w:r>
      <w:proofErr w:type="spellEnd"/>
      <w:r w:rsidRPr="00843525">
        <w:rPr>
          <w:rFonts w:eastAsia="Times New Roman"/>
          <w:sz w:val="27"/>
          <w:szCs w:val="27"/>
          <w:u w:val="single"/>
          <w:lang w:eastAsia="ru-RU"/>
        </w:rPr>
        <w:t xml:space="preserve"> - </w:t>
      </w:r>
      <w:proofErr w:type="spellStart"/>
      <w:r w:rsidRPr="00843525">
        <w:rPr>
          <w:rFonts w:eastAsia="Times New Roman"/>
          <w:sz w:val="27"/>
          <w:szCs w:val="27"/>
          <w:u w:val="single"/>
          <w:lang w:eastAsia="ru-RU"/>
        </w:rPr>
        <w:t>Matlab</w:t>
      </w:r>
      <w:proofErr w:type="spellEnd"/>
      <w:r w:rsidRPr="00843525">
        <w:rPr>
          <w:rFonts w:eastAsia="Times New Roman"/>
          <w:sz w:val="27"/>
          <w:szCs w:val="27"/>
          <w:u w:val="single"/>
          <w:lang w:eastAsia="ru-RU"/>
        </w:rPr>
        <w:t xml:space="preserve"> 5 для студентов</w:t>
      </w:r>
      <w:r w:rsidRPr="00843525">
        <w:rPr>
          <w:rFonts w:eastAsia="Times New Roman"/>
          <w:sz w:val="27"/>
          <w:szCs w:val="27"/>
          <w:lang w:eastAsia="ru-RU"/>
        </w:rPr>
        <w:fldChar w:fldCharType="end"/>
      </w:r>
    </w:p>
    <w:p w:rsidR="00843525" w:rsidRPr="00843525" w:rsidRDefault="00843525" w:rsidP="00843525">
      <w:pPr>
        <w:numPr>
          <w:ilvl w:val="0"/>
          <w:numId w:val="1"/>
        </w:numPr>
        <w:spacing w:after="0" w:line="240" w:lineRule="auto"/>
        <w:ind w:left="0" w:firstLine="680"/>
        <w:jc w:val="both"/>
        <w:rPr>
          <w:rFonts w:eastAsia="Times New Roman"/>
          <w:sz w:val="27"/>
          <w:szCs w:val="27"/>
          <w:lang w:eastAsia="ru-RU"/>
        </w:rPr>
      </w:pPr>
      <w:proofErr w:type="spellStart"/>
      <w:r w:rsidRPr="00843525">
        <w:rPr>
          <w:rFonts w:eastAsia="Times New Roman"/>
          <w:sz w:val="27"/>
          <w:szCs w:val="27"/>
          <w:lang w:eastAsia="ru-RU"/>
        </w:rPr>
        <w:t>Манзон</w:t>
      </w:r>
      <w:proofErr w:type="spellEnd"/>
      <w:r w:rsidRPr="00843525">
        <w:rPr>
          <w:rFonts w:eastAsia="Times New Roman"/>
          <w:sz w:val="27"/>
          <w:szCs w:val="27"/>
          <w:lang w:eastAsia="ru-RU"/>
        </w:rPr>
        <w:t xml:space="preserve"> Б. </w:t>
      </w:r>
      <w:proofErr w:type="spellStart"/>
      <w:r w:rsidRPr="00843525">
        <w:rPr>
          <w:rFonts w:eastAsia="Times New Roman"/>
          <w:sz w:val="27"/>
          <w:szCs w:val="27"/>
          <w:lang w:eastAsia="ru-RU"/>
        </w:rPr>
        <w:fldChar w:fldCharType="begin"/>
      </w:r>
      <w:r w:rsidRPr="00843525">
        <w:rPr>
          <w:rFonts w:eastAsia="Times New Roman"/>
          <w:sz w:val="27"/>
          <w:szCs w:val="27"/>
          <w:lang w:eastAsia="ru-RU"/>
        </w:rPr>
        <w:instrText xml:space="preserve"> HYPERLINK "http://softline.perm.ru/mathworks/articles/matlab_5_sym.htm" </w:instrText>
      </w:r>
      <w:r w:rsidRPr="00843525">
        <w:rPr>
          <w:rFonts w:eastAsia="Times New Roman"/>
          <w:sz w:val="27"/>
          <w:szCs w:val="27"/>
          <w:lang w:eastAsia="ru-RU"/>
        </w:rPr>
        <w:fldChar w:fldCharType="separate"/>
      </w:r>
      <w:r w:rsidRPr="00843525">
        <w:rPr>
          <w:rFonts w:eastAsia="Times New Roman"/>
          <w:sz w:val="27"/>
          <w:szCs w:val="27"/>
          <w:u w:val="single"/>
          <w:lang w:eastAsia="ru-RU"/>
        </w:rPr>
        <w:t>Matlab</w:t>
      </w:r>
      <w:proofErr w:type="spellEnd"/>
      <w:r w:rsidRPr="00843525">
        <w:rPr>
          <w:rFonts w:eastAsia="Times New Roman"/>
          <w:sz w:val="27"/>
          <w:szCs w:val="27"/>
          <w:u w:val="single"/>
          <w:lang w:eastAsia="ru-RU"/>
        </w:rPr>
        <w:t xml:space="preserve"> 5.1 – симфония алгоритмов.</w:t>
      </w:r>
      <w:r w:rsidRPr="00843525">
        <w:rPr>
          <w:rFonts w:eastAsia="Times New Roman"/>
          <w:sz w:val="27"/>
          <w:szCs w:val="27"/>
          <w:lang w:eastAsia="ru-RU"/>
        </w:rPr>
        <w:fldChar w:fldCharType="end"/>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 </w:t>
      </w:r>
    </w:p>
    <w:p w:rsidR="00843525" w:rsidRPr="00843525" w:rsidRDefault="00843525" w:rsidP="00843525">
      <w:pPr>
        <w:spacing w:after="0" w:line="240" w:lineRule="auto"/>
        <w:ind w:firstLine="680"/>
        <w:jc w:val="both"/>
        <w:rPr>
          <w:rFonts w:ascii="Arial" w:eastAsia="Times New Roman" w:hAnsi="Arial" w:cs="Arial"/>
          <w:b/>
          <w:bCs/>
          <w:i/>
          <w:iCs/>
          <w:sz w:val="27"/>
          <w:szCs w:val="27"/>
          <w:lang w:eastAsia="ru-RU"/>
        </w:rPr>
      </w:pPr>
      <w:proofErr w:type="spellStart"/>
      <w:r w:rsidRPr="00843525">
        <w:rPr>
          <w:rFonts w:ascii="Arial" w:eastAsia="Times New Roman" w:hAnsi="Arial" w:cs="Arial"/>
          <w:b/>
          <w:bCs/>
          <w:i/>
          <w:iCs/>
          <w:sz w:val="27"/>
          <w:szCs w:val="27"/>
          <w:lang w:eastAsia="ru-RU"/>
        </w:rPr>
        <w:t>MathCad</w:t>
      </w:r>
      <w:proofErr w:type="spellEnd"/>
    </w:p>
    <w:p w:rsidR="00843525" w:rsidRPr="00843525" w:rsidRDefault="00843525" w:rsidP="00843525">
      <w:pPr>
        <w:numPr>
          <w:ilvl w:val="0"/>
          <w:numId w:val="2"/>
        </w:numPr>
        <w:spacing w:after="0" w:line="240" w:lineRule="auto"/>
        <w:ind w:left="0" w:firstLine="680"/>
        <w:jc w:val="both"/>
        <w:rPr>
          <w:rFonts w:eastAsia="Times New Roman"/>
          <w:sz w:val="27"/>
          <w:szCs w:val="27"/>
          <w:lang w:eastAsia="ru-RU"/>
        </w:rPr>
      </w:pPr>
      <w:hyperlink r:id="rId13" w:history="1">
        <w:r w:rsidRPr="00843525">
          <w:rPr>
            <w:rFonts w:eastAsia="Times New Roman"/>
            <w:sz w:val="27"/>
            <w:szCs w:val="27"/>
            <w:u w:val="single"/>
            <w:lang w:eastAsia="ru-RU"/>
          </w:rPr>
          <w:t>http://www.mathsoft.com</w:t>
        </w:r>
      </w:hyperlink>
      <w:r w:rsidRPr="00843525">
        <w:rPr>
          <w:rFonts w:eastAsia="Times New Roman"/>
          <w:sz w:val="27"/>
          <w:szCs w:val="27"/>
          <w:lang w:eastAsia="ru-RU"/>
        </w:rPr>
        <w:t> – официальный сайт фирмы </w:t>
      </w:r>
      <w:proofErr w:type="spellStart"/>
      <w:r w:rsidRPr="00843525">
        <w:rPr>
          <w:rFonts w:eastAsia="Times New Roman"/>
          <w:b/>
          <w:bCs/>
          <w:sz w:val="27"/>
          <w:szCs w:val="27"/>
          <w:lang w:eastAsia="ru-RU"/>
        </w:rPr>
        <w:t>MathSoft</w:t>
      </w:r>
      <w:proofErr w:type="spellEnd"/>
      <w:r w:rsidRPr="00843525">
        <w:rPr>
          <w:rFonts w:eastAsia="Times New Roman"/>
          <w:sz w:val="27"/>
          <w:szCs w:val="27"/>
          <w:lang w:eastAsia="ru-RU"/>
        </w:rPr>
        <w:t>.</w:t>
      </w:r>
    </w:p>
    <w:p w:rsidR="00843525" w:rsidRPr="00843525" w:rsidRDefault="00843525" w:rsidP="00843525">
      <w:pPr>
        <w:numPr>
          <w:ilvl w:val="0"/>
          <w:numId w:val="2"/>
        </w:numPr>
        <w:spacing w:after="0" w:line="240" w:lineRule="auto"/>
        <w:ind w:left="0" w:firstLine="680"/>
        <w:jc w:val="both"/>
        <w:rPr>
          <w:rFonts w:eastAsia="Times New Roman"/>
          <w:sz w:val="27"/>
          <w:szCs w:val="27"/>
          <w:lang w:eastAsia="ru-RU"/>
        </w:rPr>
      </w:pPr>
      <w:hyperlink r:id="rId14" w:history="1">
        <w:r w:rsidRPr="00843525">
          <w:rPr>
            <w:rFonts w:eastAsia="Times New Roman"/>
            <w:sz w:val="27"/>
            <w:szCs w:val="27"/>
            <w:u w:val="single"/>
            <w:lang w:eastAsia="ru-RU"/>
          </w:rPr>
          <w:t xml:space="preserve">Коллекция </w:t>
        </w:r>
        <w:proofErr w:type="spellStart"/>
        <w:r w:rsidRPr="00843525">
          <w:rPr>
            <w:rFonts w:eastAsia="Times New Roman"/>
            <w:sz w:val="27"/>
            <w:szCs w:val="27"/>
            <w:u w:val="single"/>
            <w:lang w:eastAsia="ru-RU"/>
          </w:rPr>
          <w:t>Mathcad</w:t>
        </w:r>
        <w:proofErr w:type="spellEnd"/>
        <w:r w:rsidRPr="00843525">
          <w:rPr>
            <w:rFonts w:eastAsia="Times New Roman"/>
            <w:sz w:val="27"/>
            <w:szCs w:val="27"/>
            <w:u w:val="single"/>
            <w:lang w:eastAsia="ru-RU"/>
          </w:rPr>
          <w:t xml:space="preserve"> файлов</w:t>
        </w:r>
      </w:hyperlink>
    </w:p>
    <w:p w:rsidR="00843525" w:rsidRPr="00843525" w:rsidRDefault="00843525" w:rsidP="00843525">
      <w:pPr>
        <w:numPr>
          <w:ilvl w:val="0"/>
          <w:numId w:val="2"/>
        </w:numPr>
        <w:spacing w:after="0" w:line="240" w:lineRule="auto"/>
        <w:ind w:left="0" w:firstLine="680"/>
        <w:jc w:val="both"/>
        <w:rPr>
          <w:rFonts w:eastAsia="Times New Roman"/>
          <w:sz w:val="27"/>
          <w:szCs w:val="27"/>
          <w:lang w:eastAsia="ru-RU"/>
        </w:rPr>
      </w:pPr>
      <w:r w:rsidRPr="00843525">
        <w:rPr>
          <w:rFonts w:eastAsia="Times New Roman"/>
          <w:sz w:val="27"/>
          <w:szCs w:val="27"/>
          <w:lang w:eastAsia="ru-RU"/>
        </w:rPr>
        <w:t>Очков В.Ф. </w:t>
      </w:r>
      <w:proofErr w:type="spellStart"/>
      <w:r w:rsidRPr="00843525">
        <w:rPr>
          <w:rFonts w:eastAsia="Times New Roman"/>
          <w:sz w:val="27"/>
          <w:szCs w:val="27"/>
          <w:lang w:eastAsia="ru-RU"/>
        </w:rPr>
        <w:fldChar w:fldCharType="begin"/>
      </w:r>
      <w:r w:rsidRPr="00843525">
        <w:rPr>
          <w:rFonts w:eastAsia="Times New Roman"/>
          <w:sz w:val="27"/>
          <w:szCs w:val="27"/>
          <w:lang w:eastAsia="ru-RU"/>
        </w:rPr>
        <w:instrText xml:space="preserve"> HYPERLINK "http://twt.mpei.ac.ru/ochkov/mc8Pro.book/index.htm" </w:instrText>
      </w:r>
      <w:r w:rsidRPr="00843525">
        <w:rPr>
          <w:rFonts w:eastAsia="Times New Roman"/>
          <w:sz w:val="27"/>
          <w:szCs w:val="27"/>
          <w:lang w:eastAsia="ru-RU"/>
        </w:rPr>
        <w:fldChar w:fldCharType="separate"/>
      </w:r>
      <w:r w:rsidRPr="00843525">
        <w:rPr>
          <w:rFonts w:eastAsia="Times New Roman"/>
          <w:sz w:val="27"/>
          <w:szCs w:val="27"/>
          <w:u w:val="single"/>
          <w:lang w:eastAsia="ru-RU"/>
        </w:rPr>
        <w:t>Mathcad</w:t>
      </w:r>
      <w:proofErr w:type="spellEnd"/>
      <w:r w:rsidRPr="00843525">
        <w:rPr>
          <w:rFonts w:eastAsia="Times New Roman"/>
          <w:sz w:val="27"/>
          <w:szCs w:val="27"/>
          <w:u w:val="single"/>
          <w:lang w:eastAsia="ru-RU"/>
        </w:rPr>
        <w:t xml:space="preserve"> 8 </w:t>
      </w:r>
      <w:proofErr w:type="spellStart"/>
      <w:r w:rsidRPr="00843525">
        <w:rPr>
          <w:rFonts w:eastAsia="Times New Roman"/>
          <w:sz w:val="27"/>
          <w:szCs w:val="27"/>
          <w:u w:val="single"/>
          <w:lang w:eastAsia="ru-RU"/>
        </w:rPr>
        <w:t>Pro</w:t>
      </w:r>
      <w:proofErr w:type="spellEnd"/>
      <w:r w:rsidRPr="00843525">
        <w:rPr>
          <w:rFonts w:eastAsia="Times New Roman"/>
          <w:sz w:val="27"/>
          <w:szCs w:val="27"/>
          <w:u w:val="single"/>
          <w:lang w:eastAsia="ru-RU"/>
        </w:rPr>
        <w:t xml:space="preserve"> для студентов и инженеров.</w:t>
      </w:r>
      <w:r w:rsidRPr="00843525">
        <w:rPr>
          <w:rFonts w:eastAsia="Times New Roman"/>
          <w:sz w:val="27"/>
          <w:szCs w:val="27"/>
          <w:lang w:eastAsia="ru-RU"/>
        </w:rPr>
        <w:fldChar w:fldCharType="end"/>
      </w:r>
      <w:r w:rsidRPr="00843525">
        <w:rPr>
          <w:rFonts w:eastAsia="Times New Roman"/>
          <w:sz w:val="27"/>
          <w:szCs w:val="27"/>
          <w:lang w:eastAsia="ru-RU"/>
        </w:rPr>
        <w:t> - М.: КомпьютерПресс, 1999.</w:t>
      </w:r>
    </w:p>
    <w:p w:rsidR="00843525" w:rsidRPr="00843525" w:rsidRDefault="00843525" w:rsidP="00843525">
      <w:pPr>
        <w:numPr>
          <w:ilvl w:val="0"/>
          <w:numId w:val="2"/>
        </w:numPr>
        <w:spacing w:after="0" w:line="240" w:lineRule="auto"/>
        <w:ind w:left="0" w:firstLine="680"/>
        <w:jc w:val="both"/>
        <w:rPr>
          <w:rFonts w:eastAsia="Times New Roman"/>
          <w:sz w:val="27"/>
          <w:szCs w:val="27"/>
          <w:lang w:eastAsia="ru-RU"/>
        </w:rPr>
      </w:pPr>
      <w:r w:rsidRPr="00843525">
        <w:rPr>
          <w:rFonts w:eastAsia="Times New Roman"/>
          <w:sz w:val="27"/>
          <w:szCs w:val="27"/>
          <w:lang w:eastAsia="ru-RU"/>
        </w:rPr>
        <w:t>Плис А.И., Сливина Н.А. </w:t>
      </w:r>
      <w:proofErr w:type="spellStart"/>
      <w:r w:rsidRPr="00843525">
        <w:rPr>
          <w:rFonts w:eastAsia="Times New Roman"/>
          <w:sz w:val="27"/>
          <w:szCs w:val="27"/>
          <w:lang w:eastAsia="ru-RU"/>
        </w:rPr>
        <w:fldChar w:fldCharType="begin"/>
      </w:r>
      <w:r w:rsidRPr="00843525">
        <w:rPr>
          <w:rFonts w:eastAsia="Times New Roman"/>
          <w:sz w:val="27"/>
          <w:szCs w:val="27"/>
          <w:lang w:eastAsia="ru-RU"/>
        </w:rPr>
        <w:instrText xml:space="preserve"> HYPERLINK "http://www.softline.ru/science/Literature/Mathcad_practicum.asp" </w:instrText>
      </w:r>
      <w:r w:rsidRPr="00843525">
        <w:rPr>
          <w:rFonts w:eastAsia="Times New Roman"/>
          <w:sz w:val="27"/>
          <w:szCs w:val="27"/>
          <w:lang w:eastAsia="ru-RU"/>
        </w:rPr>
        <w:fldChar w:fldCharType="separate"/>
      </w:r>
      <w:r w:rsidRPr="00843525">
        <w:rPr>
          <w:rFonts w:eastAsia="Times New Roman"/>
          <w:sz w:val="27"/>
          <w:szCs w:val="27"/>
          <w:u w:val="single"/>
          <w:lang w:eastAsia="ru-RU"/>
        </w:rPr>
        <w:t>Mathcad</w:t>
      </w:r>
      <w:proofErr w:type="spellEnd"/>
      <w:r w:rsidRPr="00843525">
        <w:rPr>
          <w:rFonts w:eastAsia="Times New Roman"/>
          <w:sz w:val="27"/>
          <w:szCs w:val="27"/>
          <w:u w:val="single"/>
          <w:lang w:eastAsia="ru-RU"/>
        </w:rPr>
        <w:t>: математический практикум.</w:t>
      </w:r>
      <w:r w:rsidRPr="00843525">
        <w:rPr>
          <w:rFonts w:eastAsia="Times New Roman"/>
          <w:sz w:val="27"/>
          <w:szCs w:val="27"/>
          <w:lang w:eastAsia="ru-RU"/>
        </w:rPr>
        <w:fldChar w:fldCharType="end"/>
      </w:r>
      <w:r w:rsidRPr="00843525">
        <w:rPr>
          <w:rFonts w:eastAsia="Times New Roman"/>
          <w:sz w:val="27"/>
          <w:szCs w:val="27"/>
          <w:lang w:eastAsia="ru-RU"/>
        </w:rPr>
        <w:t> - М: Финансы и Статистика. - 1999.</w:t>
      </w:r>
    </w:p>
    <w:p w:rsidR="00843525" w:rsidRPr="00843525" w:rsidRDefault="00843525" w:rsidP="00843525">
      <w:pPr>
        <w:numPr>
          <w:ilvl w:val="0"/>
          <w:numId w:val="2"/>
        </w:numPr>
        <w:spacing w:after="0" w:line="240" w:lineRule="auto"/>
        <w:ind w:left="0" w:firstLine="680"/>
        <w:jc w:val="both"/>
        <w:rPr>
          <w:rFonts w:eastAsia="Times New Roman"/>
          <w:sz w:val="27"/>
          <w:szCs w:val="27"/>
          <w:lang w:eastAsia="ru-RU"/>
        </w:rPr>
      </w:pPr>
      <w:hyperlink r:id="rId15" w:history="1">
        <w:proofErr w:type="spellStart"/>
        <w:r w:rsidRPr="00843525">
          <w:rPr>
            <w:rFonts w:eastAsia="Times New Roman"/>
            <w:sz w:val="27"/>
            <w:szCs w:val="27"/>
            <w:u w:val="single"/>
            <w:lang w:eastAsia="ru-RU"/>
          </w:rPr>
          <w:t>MathCad</w:t>
        </w:r>
        <w:proofErr w:type="spellEnd"/>
        <w:r w:rsidRPr="00843525">
          <w:rPr>
            <w:rFonts w:eastAsia="Times New Roman"/>
            <w:sz w:val="27"/>
            <w:szCs w:val="27"/>
            <w:u w:val="single"/>
            <w:lang w:eastAsia="ru-RU"/>
          </w:rPr>
          <w:t xml:space="preserve"> 6.0 </w:t>
        </w:r>
        <w:proofErr w:type="spellStart"/>
        <w:r w:rsidRPr="00843525">
          <w:rPr>
            <w:rFonts w:eastAsia="Times New Roman"/>
            <w:sz w:val="27"/>
            <w:szCs w:val="27"/>
            <w:u w:val="single"/>
            <w:lang w:eastAsia="ru-RU"/>
          </w:rPr>
          <w:t>Plus</w:t>
        </w:r>
        <w:proofErr w:type="spellEnd"/>
        <w:r w:rsidRPr="00843525">
          <w:rPr>
            <w:rFonts w:eastAsia="Times New Roman"/>
            <w:sz w:val="27"/>
            <w:szCs w:val="27"/>
            <w:u w:val="single"/>
            <w:lang w:eastAsia="ru-RU"/>
          </w:rPr>
          <w:t xml:space="preserve">. Финансовые, инженерные и научные расчеты в среде </w:t>
        </w:r>
        <w:proofErr w:type="spellStart"/>
        <w:r w:rsidRPr="00843525">
          <w:rPr>
            <w:rFonts w:eastAsia="Times New Roman"/>
            <w:sz w:val="27"/>
            <w:szCs w:val="27"/>
            <w:u w:val="single"/>
            <w:lang w:eastAsia="ru-RU"/>
          </w:rPr>
          <w:t>Windows</w:t>
        </w:r>
        <w:proofErr w:type="spellEnd"/>
        <w:r w:rsidRPr="00843525">
          <w:rPr>
            <w:rFonts w:eastAsia="Times New Roman"/>
            <w:sz w:val="27"/>
            <w:szCs w:val="27"/>
            <w:u w:val="single"/>
            <w:lang w:eastAsia="ru-RU"/>
          </w:rPr>
          <w:t xml:space="preserve"> 95.</w:t>
        </w:r>
      </w:hyperlink>
      <w:r w:rsidRPr="00843525">
        <w:rPr>
          <w:rFonts w:eastAsia="Times New Roman"/>
          <w:sz w:val="27"/>
          <w:szCs w:val="27"/>
          <w:lang w:eastAsia="ru-RU"/>
        </w:rPr>
        <w:t> Перевод с англ. - М.: "</w:t>
      </w:r>
      <w:proofErr w:type="spellStart"/>
      <w:r w:rsidRPr="00843525">
        <w:rPr>
          <w:rFonts w:eastAsia="Times New Roman"/>
          <w:sz w:val="27"/>
          <w:szCs w:val="27"/>
          <w:lang w:eastAsia="ru-RU"/>
        </w:rPr>
        <w:t>Филинъ</w:t>
      </w:r>
      <w:proofErr w:type="spellEnd"/>
      <w:r w:rsidRPr="00843525">
        <w:rPr>
          <w:rFonts w:eastAsia="Times New Roman"/>
          <w:sz w:val="27"/>
          <w:szCs w:val="27"/>
          <w:lang w:eastAsia="ru-RU"/>
        </w:rPr>
        <w:t>", 1996, 712 с.</w:t>
      </w:r>
    </w:p>
    <w:p w:rsidR="00843525" w:rsidRPr="00843525" w:rsidRDefault="00843525" w:rsidP="00843525">
      <w:pPr>
        <w:numPr>
          <w:ilvl w:val="0"/>
          <w:numId w:val="2"/>
        </w:numPr>
        <w:spacing w:after="0" w:line="240" w:lineRule="auto"/>
        <w:ind w:left="0" w:firstLine="680"/>
        <w:jc w:val="both"/>
        <w:rPr>
          <w:rFonts w:eastAsia="Times New Roman"/>
          <w:sz w:val="27"/>
          <w:szCs w:val="27"/>
          <w:lang w:eastAsia="ru-RU"/>
        </w:rPr>
      </w:pPr>
      <w:r w:rsidRPr="00843525">
        <w:rPr>
          <w:rFonts w:eastAsia="Times New Roman"/>
          <w:sz w:val="27"/>
          <w:szCs w:val="27"/>
          <w:lang w:eastAsia="ru-RU"/>
        </w:rPr>
        <w:lastRenderedPageBreak/>
        <w:t>Очков В.Ф. </w:t>
      </w:r>
      <w:proofErr w:type="spellStart"/>
      <w:r w:rsidRPr="00843525">
        <w:rPr>
          <w:rFonts w:eastAsia="Times New Roman"/>
          <w:sz w:val="27"/>
          <w:szCs w:val="27"/>
          <w:lang w:eastAsia="ru-RU"/>
        </w:rPr>
        <w:fldChar w:fldCharType="begin"/>
      </w:r>
      <w:r w:rsidRPr="00843525">
        <w:rPr>
          <w:rFonts w:eastAsia="Times New Roman"/>
          <w:sz w:val="27"/>
          <w:szCs w:val="27"/>
          <w:lang w:eastAsia="ru-RU"/>
        </w:rPr>
        <w:instrText xml:space="preserve"> HYPERLINK "http://www.softline.ru/science/Literature/Mathcad7Pro.asp" </w:instrText>
      </w:r>
      <w:r w:rsidRPr="00843525">
        <w:rPr>
          <w:rFonts w:eastAsia="Times New Roman"/>
          <w:sz w:val="27"/>
          <w:szCs w:val="27"/>
          <w:lang w:eastAsia="ru-RU"/>
        </w:rPr>
        <w:fldChar w:fldCharType="separate"/>
      </w:r>
      <w:r w:rsidRPr="00843525">
        <w:rPr>
          <w:rFonts w:eastAsia="Times New Roman"/>
          <w:sz w:val="27"/>
          <w:szCs w:val="27"/>
          <w:u w:val="single"/>
          <w:lang w:eastAsia="ru-RU"/>
        </w:rPr>
        <w:t>MathCad</w:t>
      </w:r>
      <w:proofErr w:type="spellEnd"/>
      <w:r w:rsidRPr="00843525">
        <w:rPr>
          <w:rFonts w:eastAsia="Times New Roman"/>
          <w:sz w:val="27"/>
          <w:szCs w:val="27"/>
          <w:u w:val="single"/>
          <w:lang w:eastAsia="ru-RU"/>
        </w:rPr>
        <w:t xml:space="preserve"> 7 </w:t>
      </w:r>
      <w:proofErr w:type="spellStart"/>
      <w:r w:rsidRPr="00843525">
        <w:rPr>
          <w:rFonts w:eastAsia="Times New Roman"/>
          <w:sz w:val="27"/>
          <w:szCs w:val="27"/>
          <w:u w:val="single"/>
          <w:lang w:eastAsia="ru-RU"/>
        </w:rPr>
        <w:t>Pro</w:t>
      </w:r>
      <w:proofErr w:type="spellEnd"/>
      <w:r w:rsidRPr="00843525">
        <w:rPr>
          <w:rFonts w:eastAsia="Times New Roman"/>
          <w:sz w:val="27"/>
          <w:szCs w:val="27"/>
          <w:u w:val="single"/>
          <w:lang w:eastAsia="ru-RU"/>
        </w:rPr>
        <w:t xml:space="preserve"> для студентов и инженеров.</w:t>
      </w:r>
      <w:r w:rsidRPr="00843525">
        <w:rPr>
          <w:rFonts w:eastAsia="Times New Roman"/>
          <w:sz w:val="27"/>
          <w:szCs w:val="27"/>
          <w:lang w:eastAsia="ru-RU"/>
        </w:rPr>
        <w:fldChar w:fldCharType="end"/>
      </w:r>
      <w:r w:rsidRPr="00843525">
        <w:rPr>
          <w:rFonts w:eastAsia="Times New Roman"/>
          <w:sz w:val="27"/>
          <w:szCs w:val="27"/>
          <w:lang w:eastAsia="ru-RU"/>
        </w:rPr>
        <w:t> М: КомпьютерПресс, 1998. -384 с.</w:t>
      </w:r>
    </w:p>
    <w:p w:rsidR="00843525" w:rsidRPr="00843525" w:rsidRDefault="00843525" w:rsidP="00843525">
      <w:pPr>
        <w:numPr>
          <w:ilvl w:val="0"/>
          <w:numId w:val="2"/>
        </w:numPr>
        <w:spacing w:after="0" w:line="240" w:lineRule="auto"/>
        <w:ind w:left="0" w:firstLine="680"/>
        <w:jc w:val="both"/>
        <w:rPr>
          <w:rFonts w:eastAsia="Times New Roman"/>
          <w:sz w:val="27"/>
          <w:szCs w:val="27"/>
          <w:lang w:eastAsia="ru-RU"/>
        </w:rPr>
      </w:pPr>
      <w:r w:rsidRPr="00843525">
        <w:rPr>
          <w:rFonts w:eastAsia="Times New Roman"/>
          <w:sz w:val="27"/>
          <w:szCs w:val="27"/>
          <w:lang w:eastAsia="ru-RU"/>
        </w:rPr>
        <w:t>Дьяконов В.П. </w:t>
      </w:r>
      <w:hyperlink r:id="rId16" w:history="1">
        <w:r w:rsidRPr="00843525">
          <w:rPr>
            <w:rFonts w:eastAsia="Times New Roman"/>
            <w:sz w:val="27"/>
            <w:szCs w:val="27"/>
            <w:u w:val="single"/>
            <w:lang w:eastAsia="ru-RU"/>
          </w:rPr>
          <w:t xml:space="preserve">Справочник по </w:t>
        </w:r>
        <w:proofErr w:type="spellStart"/>
        <w:r w:rsidRPr="00843525">
          <w:rPr>
            <w:rFonts w:eastAsia="Times New Roman"/>
            <w:sz w:val="27"/>
            <w:szCs w:val="27"/>
            <w:u w:val="single"/>
            <w:lang w:eastAsia="ru-RU"/>
          </w:rPr>
          <w:t>MathCAD</w:t>
        </w:r>
        <w:proofErr w:type="spellEnd"/>
        <w:r w:rsidRPr="00843525">
          <w:rPr>
            <w:rFonts w:eastAsia="Times New Roman"/>
            <w:sz w:val="27"/>
            <w:szCs w:val="27"/>
            <w:u w:val="single"/>
            <w:lang w:eastAsia="ru-RU"/>
          </w:rPr>
          <w:t xml:space="preserve"> PLUS 6.0 PRO.</w:t>
        </w:r>
      </w:hyperlink>
      <w:r w:rsidRPr="00843525">
        <w:rPr>
          <w:rFonts w:eastAsia="Times New Roman"/>
          <w:sz w:val="27"/>
          <w:szCs w:val="27"/>
          <w:lang w:eastAsia="ru-RU"/>
        </w:rPr>
        <w:t> М.: CK Пресс, 1997.- 336 с.</w:t>
      </w:r>
    </w:p>
    <w:p w:rsidR="00843525" w:rsidRPr="00843525" w:rsidRDefault="00843525" w:rsidP="00843525">
      <w:pPr>
        <w:numPr>
          <w:ilvl w:val="0"/>
          <w:numId w:val="2"/>
        </w:numPr>
        <w:spacing w:after="0" w:line="240" w:lineRule="auto"/>
        <w:ind w:left="0" w:firstLine="680"/>
        <w:jc w:val="both"/>
        <w:rPr>
          <w:rFonts w:eastAsia="Times New Roman"/>
          <w:sz w:val="27"/>
          <w:szCs w:val="27"/>
          <w:lang w:eastAsia="ru-RU"/>
        </w:rPr>
      </w:pPr>
      <w:r w:rsidRPr="00843525">
        <w:rPr>
          <w:rFonts w:eastAsia="Times New Roman"/>
          <w:sz w:val="27"/>
          <w:szCs w:val="27"/>
          <w:lang w:eastAsia="ru-RU"/>
        </w:rPr>
        <w:t>Дьяконов В.П. </w:t>
      </w:r>
      <w:hyperlink r:id="rId17" w:history="1">
        <w:r w:rsidRPr="00843525">
          <w:rPr>
            <w:rFonts w:eastAsia="Times New Roman"/>
            <w:sz w:val="27"/>
            <w:szCs w:val="27"/>
            <w:u w:val="single"/>
            <w:lang w:eastAsia="ru-RU"/>
          </w:rPr>
          <w:t xml:space="preserve">Справочник по </w:t>
        </w:r>
        <w:proofErr w:type="spellStart"/>
        <w:r w:rsidRPr="00843525">
          <w:rPr>
            <w:rFonts w:eastAsia="Times New Roman"/>
            <w:sz w:val="27"/>
            <w:szCs w:val="27"/>
            <w:u w:val="single"/>
            <w:lang w:eastAsia="ru-RU"/>
          </w:rPr>
          <w:t>MathCAD</w:t>
        </w:r>
        <w:proofErr w:type="spellEnd"/>
        <w:r w:rsidRPr="00843525">
          <w:rPr>
            <w:rFonts w:eastAsia="Times New Roman"/>
            <w:sz w:val="27"/>
            <w:szCs w:val="27"/>
            <w:u w:val="single"/>
            <w:lang w:eastAsia="ru-RU"/>
          </w:rPr>
          <w:t xml:space="preserve"> PLUS 7.0 PRO.</w:t>
        </w:r>
      </w:hyperlink>
      <w:r w:rsidRPr="00843525">
        <w:rPr>
          <w:rFonts w:eastAsia="Times New Roman"/>
          <w:sz w:val="27"/>
          <w:szCs w:val="27"/>
          <w:lang w:eastAsia="ru-RU"/>
        </w:rPr>
        <w:t> М.: CK Пресс, 1998.- 352 c.</w:t>
      </w:r>
    </w:p>
    <w:p w:rsidR="00843525" w:rsidRPr="00843525" w:rsidRDefault="00843525" w:rsidP="00843525">
      <w:pPr>
        <w:numPr>
          <w:ilvl w:val="0"/>
          <w:numId w:val="2"/>
        </w:numPr>
        <w:spacing w:after="0" w:line="240" w:lineRule="auto"/>
        <w:ind w:left="0" w:firstLine="680"/>
        <w:jc w:val="both"/>
        <w:rPr>
          <w:rFonts w:eastAsia="Times New Roman"/>
          <w:sz w:val="27"/>
          <w:szCs w:val="27"/>
          <w:lang w:eastAsia="ru-RU"/>
        </w:rPr>
      </w:pPr>
      <w:r w:rsidRPr="00843525">
        <w:rPr>
          <w:rFonts w:eastAsia="Times New Roman"/>
          <w:sz w:val="27"/>
          <w:szCs w:val="27"/>
          <w:lang w:eastAsia="ru-RU"/>
        </w:rPr>
        <w:t>Дьяконов В. П., Абраменкова И. В. </w:t>
      </w:r>
      <w:proofErr w:type="spellStart"/>
      <w:r w:rsidRPr="00843525">
        <w:rPr>
          <w:rFonts w:eastAsia="Times New Roman"/>
          <w:sz w:val="27"/>
          <w:szCs w:val="27"/>
          <w:lang w:eastAsia="ru-RU"/>
        </w:rPr>
        <w:fldChar w:fldCharType="begin"/>
      </w:r>
      <w:r w:rsidRPr="00843525">
        <w:rPr>
          <w:rFonts w:eastAsia="Times New Roman"/>
          <w:sz w:val="27"/>
          <w:szCs w:val="27"/>
          <w:lang w:eastAsia="ru-RU"/>
        </w:rPr>
        <w:instrText xml:space="preserve"> HYPERLINK "http://www.softline.ru/science/Literature/Mathcad7.asp" </w:instrText>
      </w:r>
      <w:r w:rsidRPr="00843525">
        <w:rPr>
          <w:rFonts w:eastAsia="Times New Roman"/>
          <w:sz w:val="27"/>
          <w:szCs w:val="27"/>
          <w:lang w:eastAsia="ru-RU"/>
        </w:rPr>
        <w:fldChar w:fldCharType="separate"/>
      </w:r>
      <w:r w:rsidRPr="00843525">
        <w:rPr>
          <w:rFonts w:eastAsia="Times New Roman"/>
          <w:sz w:val="27"/>
          <w:szCs w:val="27"/>
          <w:u w:val="single"/>
          <w:lang w:eastAsia="ru-RU"/>
        </w:rPr>
        <w:t>MathCAD</w:t>
      </w:r>
      <w:proofErr w:type="spellEnd"/>
      <w:r w:rsidRPr="00843525">
        <w:rPr>
          <w:rFonts w:eastAsia="Times New Roman"/>
          <w:sz w:val="27"/>
          <w:szCs w:val="27"/>
          <w:u w:val="single"/>
          <w:lang w:eastAsia="ru-RU"/>
        </w:rPr>
        <w:t xml:space="preserve"> 7 в математике, в физике и в </w:t>
      </w:r>
      <w:proofErr w:type="spellStart"/>
      <w:r w:rsidRPr="00843525">
        <w:rPr>
          <w:rFonts w:eastAsia="Times New Roman"/>
          <w:sz w:val="27"/>
          <w:szCs w:val="27"/>
          <w:u w:val="single"/>
          <w:lang w:eastAsia="ru-RU"/>
        </w:rPr>
        <w:t>Internet</w:t>
      </w:r>
      <w:proofErr w:type="spellEnd"/>
      <w:r w:rsidRPr="00843525">
        <w:rPr>
          <w:rFonts w:eastAsia="Times New Roman"/>
          <w:sz w:val="27"/>
          <w:szCs w:val="27"/>
          <w:u w:val="single"/>
          <w:lang w:eastAsia="ru-RU"/>
        </w:rPr>
        <w:t>.</w:t>
      </w:r>
      <w:r w:rsidRPr="00843525">
        <w:rPr>
          <w:rFonts w:eastAsia="Times New Roman"/>
          <w:sz w:val="27"/>
          <w:szCs w:val="27"/>
          <w:lang w:eastAsia="ru-RU"/>
        </w:rPr>
        <w:fldChar w:fldCharType="end"/>
      </w:r>
      <w:r w:rsidRPr="00843525">
        <w:rPr>
          <w:rFonts w:eastAsia="Times New Roman"/>
          <w:sz w:val="27"/>
          <w:szCs w:val="27"/>
          <w:lang w:eastAsia="ru-RU"/>
        </w:rPr>
        <w:t xml:space="preserve"> М.: </w:t>
      </w:r>
      <w:proofErr w:type="spellStart"/>
      <w:r w:rsidRPr="00843525">
        <w:rPr>
          <w:rFonts w:eastAsia="Times New Roman"/>
          <w:sz w:val="27"/>
          <w:szCs w:val="27"/>
          <w:lang w:eastAsia="ru-RU"/>
        </w:rPr>
        <w:t>Нолидж</w:t>
      </w:r>
      <w:proofErr w:type="spellEnd"/>
      <w:r w:rsidRPr="00843525">
        <w:rPr>
          <w:rFonts w:eastAsia="Times New Roman"/>
          <w:sz w:val="27"/>
          <w:szCs w:val="27"/>
          <w:lang w:eastAsia="ru-RU"/>
        </w:rPr>
        <w:t>.- 1998.- 352 с.</w:t>
      </w:r>
    </w:p>
    <w:p w:rsidR="00843525" w:rsidRPr="00843525" w:rsidRDefault="00843525" w:rsidP="00843525">
      <w:pPr>
        <w:numPr>
          <w:ilvl w:val="0"/>
          <w:numId w:val="2"/>
        </w:numPr>
        <w:spacing w:after="0" w:line="240" w:lineRule="auto"/>
        <w:ind w:left="0" w:firstLine="680"/>
        <w:jc w:val="both"/>
        <w:rPr>
          <w:rFonts w:eastAsia="Times New Roman"/>
          <w:sz w:val="27"/>
          <w:szCs w:val="27"/>
          <w:lang w:eastAsia="ru-RU"/>
        </w:rPr>
      </w:pPr>
      <w:r w:rsidRPr="00843525">
        <w:rPr>
          <w:rFonts w:eastAsia="Times New Roman"/>
          <w:sz w:val="27"/>
          <w:szCs w:val="27"/>
          <w:lang w:eastAsia="ru-RU"/>
        </w:rPr>
        <w:t>Дьяконов В. П., Абраменкова И. В. </w:t>
      </w:r>
      <w:proofErr w:type="spellStart"/>
      <w:r w:rsidRPr="00843525">
        <w:rPr>
          <w:rFonts w:eastAsia="Times New Roman"/>
          <w:sz w:val="27"/>
          <w:szCs w:val="27"/>
          <w:lang w:eastAsia="ru-RU"/>
        </w:rPr>
        <w:fldChar w:fldCharType="begin"/>
      </w:r>
      <w:r w:rsidRPr="00843525">
        <w:rPr>
          <w:rFonts w:eastAsia="Times New Roman"/>
          <w:sz w:val="27"/>
          <w:szCs w:val="27"/>
          <w:lang w:eastAsia="ru-RU"/>
        </w:rPr>
        <w:instrText xml:space="preserve"> HYPERLINK "http://www.mathmod.narod.ru/Mathcad8Pro.asp" </w:instrText>
      </w:r>
      <w:r w:rsidRPr="00843525">
        <w:rPr>
          <w:rFonts w:eastAsia="Times New Roman"/>
          <w:sz w:val="27"/>
          <w:szCs w:val="27"/>
          <w:lang w:eastAsia="ru-RU"/>
        </w:rPr>
        <w:fldChar w:fldCharType="separate"/>
      </w:r>
      <w:r w:rsidRPr="00843525">
        <w:rPr>
          <w:rFonts w:eastAsia="Times New Roman"/>
          <w:sz w:val="27"/>
          <w:szCs w:val="27"/>
          <w:u w:val="single"/>
          <w:lang w:eastAsia="ru-RU"/>
        </w:rPr>
        <w:t>Mathcad</w:t>
      </w:r>
      <w:proofErr w:type="spellEnd"/>
      <w:r w:rsidRPr="00843525">
        <w:rPr>
          <w:rFonts w:eastAsia="Times New Roman"/>
          <w:sz w:val="27"/>
          <w:szCs w:val="27"/>
          <w:u w:val="single"/>
          <w:lang w:eastAsia="ru-RU"/>
        </w:rPr>
        <w:t xml:space="preserve"> 8 в математике, в физике и в </w:t>
      </w:r>
      <w:proofErr w:type="spellStart"/>
      <w:r w:rsidRPr="00843525">
        <w:rPr>
          <w:rFonts w:eastAsia="Times New Roman"/>
          <w:sz w:val="27"/>
          <w:szCs w:val="27"/>
          <w:u w:val="single"/>
          <w:lang w:eastAsia="ru-RU"/>
        </w:rPr>
        <w:t>Internet</w:t>
      </w:r>
      <w:proofErr w:type="spellEnd"/>
      <w:r w:rsidRPr="00843525">
        <w:rPr>
          <w:rFonts w:eastAsia="Times New Roman"/>
          <w:sz w:val="27"/>
          <w:szCs w:val="27"/>
          <w:lang w:eastAsia="ru-RU"/>
        </w:rPr>
        <w:fldChar w:fldCharType="end"/>
      </w:r>
      <w:r w:rsidRPr="00843525">
        <w:rPr>
          <w:rFonts w:eastAsia="Times New Roman"/>
          <w:sz w:val="27"/>
          <w:szCs w:val="27"/>
          <w:lang w:eastAsia="ru-RU"/>
        </w:rPr>
        <w:t xml:space="preserve">. М.: </w:t>
      </w:r>
      <w:proofErr w:type="spellStart"/>
      <w:r w:rsidRPr="00843525">
        <w:rPr>
          <w:rFonts w:eastAsia="Times New Roman"/>
          <w:sz w:val="27"/>
          <w:szCs w:val="27"/>
          <w:lang w:eastAsia="ru-RU"/>
        </w:rPr>
        <w:t>Нолидж</w:t>
      </w:r>
      <w:proofErr w:type="spellEnd"/>
      <w:r w:rsidRPr="00843525">
        <w:rPr>
          <w:rFonts w:eastAsia="Times New Roman"/>
          <w:sz w:val="27"/>
          <w:szCs w:val="27"/>
          <w:lang w:eastAsia="ru-RU"/>
        </w:rPr>
        <w:t>.- 1999.- 512 с.</w:t>
      </w:r>
    </w:p>
    <w:p w:rsidR="00843525" w:rsidRPr="00843525" w:rsidRDefault="00843525" w:rsidP="00843525">
      <w:pPr>
        <w:numPr>
          <w:ilvl w:val="0"/>
          <w:numId w:val="2"/>
        </w:numPr>
        <w:spacing w:after="0" w:line="240" w:lineRule="auto"/>
        <w:ind w:left="0" w:firstLine="680"/>
        <w:jc w:val="both"/>
        <w:rPr>
          <w:rFonts w:eastAsia="Times New Roman"/>
          <w:sz w:val="27"/>
          <w:szCs w:val="27"/>
          <w:lang w:eastAsia="ru-RU"/>
        </w:rPr>
      </w:pPr>
      <w:r w:rsidRPr="00843525">
        <w:rPr>
          <w:rFonts w:eastAsia="Times New Roman"/>
          <w:sz w:val="27"/>
          <w:szCs w:val="27"/>
          <w:lang w:eastAsia="ru-RU"/>
        </w:rPr>
        <w:t>Дьяконов В. П. </w:t>
      </w:r>
      <w:proofErr w:type="spellStart"/>
      <w:r w:rsidRPr="00843525">
        <w:rPr>
          <w:rFonts w:eastAsia="Times New Roman"/>
          <w:sz w:val="27"/>
          <w:szCs w:val="27"/>
          <w:lang w:eastAsia="ru-RU"/>
        </w:rPr>
        <w:fldChar w:fldCharType="begin"/>
      </w:r>
      <w:r w:rsidRPr="00843525">
        <w:rPr>
          <w:rFonts w:eastAsia="Times New Roman"/>
          <w:sz w:val="27"/>
          <w:szCs w:val="27"/>
          <w:lang w:eastAsia="ru-RU"/>
        </w:rPr>
        <w:instrText xml:space="preserve"> HYPERLINK "http://www.mathmod.narod.ru/Mathcad2000Pro.asp" </w:instrText>
      </w:r>
      <w:r w:rsidRPr="00843525">
        <w:rPr>
          <w:rFonts w:eastAsia="Times New Roman"/>
          <w:sz w:val="27"/>
          <w:szCs w:val="27"/>
          <w:lang w:eastAsia="ru-RU"/>
        </w:rPr>
        <w:fldChar w:fldCharType="separate"/>
      </w:r>
      <w:r w:rsidRPr="00843525">
        <w:rPr>
          <w:rFonts w:eastAsia="Times New Roman"/>
          <w:sz w:val="27"/>
          <w:szCs w:val="27"/>
          <w:u w:val="single"/>
          <w:lang w:eastAsia="ru-RU"/>
        </w:rPr>
        <w:t>Mathcad</w:t>
      </w:r>
      <w:proofErr w:type="spellEnd"/>
      <w:r w:rsidRPr="00843525">
        <w:rPr>
          <w:rFonts w:eastAsia="Times New Roman"/>
          <w:sz w:val="27"/>
          <w:szCs w:val="27"/>
          <w:lang w:eastAsia="ru-RU"/>
        </w:rPr>
        <w:fldChar w:fldCharType="end"/>
      </w:r>
      <w:hyperlink r:id="rId18" w:history="1">
        <w:r w:rsidRPr="00843525">
          <w:rPr>
            <w:rFonts w:eastAsia="Times New Roman"/>
            <w:sz w:val="27"/>
            <w:szCs w:val="27"/>
            <w:u w:val="single"/>
            <w:lang w:eastAsia="ru-RU"/>
          </w:rPr>
          <w:t> 8/2000. Специальный справочник</w:t>
        </w:r>
      </w:hyperlink>
      <w:r w:rsidRPr="00843525">
        <w:rPr>
          <w:rFonts w:eastAsia="Times New Roman"/>
          <w:sz w:val="27"/>
          <w:szCs w:val="27"/>
          <w:lang w:eastAsia="ru-RU"/>
        </w:rPr>
        <w:t>. С. Пб</w:t>
      </w:r>
      <w:proofErr w:type="gramStart"/>
      <w:r w:rsidRPr="00843525">
        <w:rPr>
          <w:rFonts w:eastAsia="Times New Roman"/>
          <w:sz w:val="27"/>
          <w:szCs w:val="27"/>
          <w:lang w:eastAsia="ru-RU"/>
        </w:rPr>
        <w:t xml:space="preserve">.: </w:t>
      </w:r>
      <w:proofErr w:type="gramEnd"/>
      <w:r w:rsidRPr="00843525">
        <w:rPr>
          <w:rFonts w:eastAsia="Times New Roman"/>
          <w:sz w:val="27"/>
          <w:szCs w:val="27"/>
          <w:lang w:eastAsia="ru-RU"/>
        </w:rPr>
        <w:t>ПИТЕР.- 2000 г.- 592 с.</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 </w:t>
      </w:r>
    </w:p>
    <w:p w:rsidR="00843525" w:rsidRPr="00843525" w:rsidRDefault="00843525" w:rsidP="00843525">
      <w:pPr>
        <w:spacing w:after="0" w:line="240" w:lineRule="auto"/>
        <w:ind w:firstLine="680"/>
        <w:jc w:val="both"/>
        <w:rPr>
          <w:rFonts w:ascii="Arial" w:eastAsia="Times New Roman" w:hAnsi="Arial" w:cs="Arial"/>
          <w:b/>
          <w:bCs/>
          <w:i/>
          <w:iCs/>
          <w:sz w:val="27"/>
          <w:szCs w:val="27"/>
          <w:lang w:eastAsia="ru-RU"/>
        </w:rPr>
      </w:pPr>
      <w:proofErr w:type="spellStart"/>
      <w:r w:rsidRPr="00843525">
        <w:rPr>
          <w:rFonts w:ascii="Arial" w:eastAsia="Times New Roman" w:hAnsi="Arial" w:cs="Arial"/>
          <w:b/>
          <w:bCs/>
          <w:i/>
          <w:iCs/>
          <w:sz w:val="27"/>
          <w:szCs w:val="27"/>
          <w:lang w:eastAsia="ru-RU"/>
        </w:rPr>
        <w:t>Maple</w:t>
      </w:r>
      <w:proofErr w:type="spellEnd"/>
      <w:r w:rsidRPr="00843525">
        <w:rPr>
          <w:rFonts w:ascii="Arial" w:eastAsia="Times New Roman" w:hAnsi="Arial" w:cs="Arial"/>
          <w:b/>
          <w:bCs/>
          <w:i/>
          <w:iCs/>
          <w:sz w:val="27"/>
          <w:szCs w:val="27"/>
          <w:lang w:eastAsia="ru-RU"/>
        </w:rPr>
        <w:t xml:space="preserve"> V</w:t>
      </w:r>
    </w:p>
    <w:p w:rsidR="00843525" w:rsidRPr="00843525" w:rsidRDefault="00843525" w:rsidP="00843525">
      <w:pPr>
        <w:numPr>
          <w:ilvl w:val="0"/>
          <w:numId w:val="3"/>
        </w:numPr>
        <w:spacing w:after="0" w:line="240" w:lineRule="auto"/>
        <w:ind w:left="0" w:firstLine="680"/>
        <w:jc w:val="both"/>
        <w:rPr>
          <w:rFonts w:eastAsia="Times New Roman"/>
          <w:sz w:val="27"/>
          <w:szCs w:val="27"/>
          <w:lang w:eastAsia="ru-RU"/>
        </w:rPr>
      </w:pPr>
      <w:r w:rsidRPr="00843525">
        <w:rPr>
          <w:rFonts w:eastAsia="Times New Roman"/>
          <w:sz w:val="27"/>
          <w:szCs w:val="27"/>
          <w:lang w:eastAsia="ru-RU"/>
        </w:rPr>
        <w:t xml:space="preserve">Говорухин В.Н., </w:t>
      </w:r>
      <w:proofErr w:type="spellStart"/>
      <w:r w:rsidRPr="00843525">
        <w:rPr>
          <w:rFonts w:eastAsia="Times New Roman"/>
          <w:sz w:val="27"/>
          <w:szCs w:val="27"/>
          <w:lang w:eastAsia="ru-RU"/>
        </w:rPr>
        <w:t>Цибулин</w:t>
      </w:r>
      <w:proofErr w:type="spellEnd"/>
      <w:r w:rsidRPr="00843525">
        <w:rPr>
          <w:rFonts w:eastAsia="Times New Roman"/>
          <w:sz w:val="27"/>
          <w:szCs w:val="27"/>
          <w:lang w:eastAsia="ru-RU"/>
        </w:rPr>
        <w:t xml:space="preserve"> В.Г. </w:t>
      </w:r>
      <w:hyperlink r:id="rId19" w:history="1">
        <w:r w:rsidRPr="00843525">
          <w:rPr>
            <w:rFonts w:eastAsia="Times New Roman"/>
            <w:sz w:val="27"/>
            <w:szCs w:val="27"/>
            <w:u w:val="single"/>
            <w:lang w:eastAsia="ru-RU"/>
          </w:rPr>
          <w:t xml:space="preserve">Введение в </w:t>
        </w:r>
        <w:proofErr w:type="spellStart"/>
        <w:r w:rsidRPr="00843525">
          <w:rPr>
            <w:rFonts w:eastAsia="Times New Roman"/>
            <w:sz w:val="27"/>
            <w:szCs w:val="27"/>
            <w:u w:val="single"/>
            <w:lang w:eastAsia="ru-RU"/>
          </w:rPr>
          <w:t>Maple</w:t>
        </w:r>
        <w:proofErr w:type="spellEnd"/>
        <w:r w:rsidRPr="00843525">
          <w:rPr>
            <w:rFonts w:eastAsia="Times New Roman"/>
            <w:sz w:val="27"/>
            <w:szCs w:val="27"/>
            <w:u w:val="single"/>
            <w:lang w:eastAsia="ru-RU"/>
          </w:rPr>
          <w:t>. Математический пакет для всех.</w:t>
        </w:r>
      </w:hyperlink>
      <w:r w:rsidRPr="00843525">
        <w:rPr>
          <w:rFonts w:eastAsia="Times New Roman"/>
          <w:sz w:val="27"/>
          <w:szCs w:val="27"/>
          <w:lang w:eastAsia="ru-RU"/>
        </w:rPr>
        <w:t> М: Мир, 1997. - 208 с.</w:t>
      </w:r>
    </w:p>
    <w:p w:rsidR="00843525" w:rsidRPr="00843525" w:rsidRDefault="00843525" w:rsidP="00843525">
      <w:pPr>
        <w:numPr>
          <w:ilvl w:val="0"/>
          <w:numId w:val="3"/>
        </w:numPr>
        <w:spacing w:after="0" w:line="240" w:lineRule="auto"/>
        <w:ind w:left="0" w:firstLine="680"/>
        <w:jc w:val="both"/>
        <w:rPr>
          <w:rFonts w:eastAsia="Times New Roman"/>
          <w:sz w:val="27"/>
          <w:szCs w:val="27"/>
          <w:lang w:eastAsia="ru-RU"/>
        </w:rPr>
      </w:pPr>
      <w:r w:rsidRPr="00843525">
        <w:rPr>
          <w:rFonts w:eastAsia="Times New Roman"/>
          <w:sz w:val="27"/>
          <w:szCs w:val="27"/>
          <w:lang w:eastAsia="ru-RU"/>
        </w:rPr>
        <w:t xml:space="preserve">Прохоров Г.В., </w:t>
      </w:r>
      <w:proofErr w:type="gramStart"/>
      <w:r w:rsidRPr="00843525">
        <w:rPr>
          <w:rFonts w:eastAsia="Times New Roman"/>
          <w:sz w:val="27"/>
          <w:szCs w:val="27"/>
          <w:lang w:eastAsia="ru-RU"/>
        </w:rPr>
        <w:t>Леденев</w:t>
      </w:r>
      <w:proofErr w:type="gramEnd"/>
      <w:r w:rsidRPr="00843525">
        <w:rPr>
          <w:rFonts w:eastAsia="Times New Roman"/>
          <w:sz w:val="27"/>
          <w:szCs w:val="27"/>
          <w:lang w:eastAsia="ru-RU"/>
        </w:rPr>
        <w:t xml:space="preserve"> М.А., </w:t>
      </w:r>
      <w:proofErr w:type="spellStart"/>
      <w:r w:rsidRPr="00843525">
        <w:rPr>
          <w:rFonts w:eastAsia="Times New Roman"/>
          <w:sz w:val="27"/>
          <w:szCs w:val="27"/>
          <w:lang w:eastAsia="ru-RU"/>
        </w:rPr>
        <w:t>Колбеев</w:t>
      </w:r>
      <w:proofErr w:type="spellEnd"/>
      <w:r w:rsidRPr="00843525">
        <w:rPr>
          <w:rFonts w:eastAsia="Times New Roman"/>
          <w:sz w:val="27"/>
          <w:szCs w:val="27"/>
          <w:lang w:eastAsia="ru-RU"/>
        </w:rPr>
        <w:t xml:space="preserve"> В.В. </w:t>
      </w:r>
      <w:hyperlink r:id="rId20" w:history="1">
        <w:r w:rsidRPr="00843525">
          <w:rPr>
            <w:rFonts w:eastAsia="Times New Roman"/>
            <w:sz w:val="27"/>
            <w:szCs w:val="27"/>
            <w:u w:val="single"/>
            <w:lang w:eastAsia="ru-RU"/>
          </w:rPr>
          <w:t xml:space="preserve">Пакет символьных вычислений </w:t>
        </w:r>
        <w:proofErr w:type="spellStart"/>
        <w:r w:rsidRPr="00843525">
          <w:rPr>
            <w:rFonts w:eastAsia="Times New Roman"/>
            <w:sz w:val="27"/>
            <w:szCs w:val="27"/>
            <w:u w:val="single"/>
            <w:lang w:eastAsia="ru-RU"/>
          </w:rPr>
          <w:t>Maple</w:t>
        </w:r>
        <w:proofErr w:type="spellEnd"/>
        <w:r w:rsidRPr="00843525">
          <w:rPr>
            <w:rFonts w:eastAsia="Times New Roman"/>
            <w:sz w:val="27"/>
            <w:szCs w:val="27"/>
            <w:u w:val="single"/>
            <w:lang w:eastAsia="ru-RU"/>
          </w:rPr>
          <w:t xml:space="preserve"> V.</w:t>
        </w:r>
      </w:hyperlink>
      <w:r w:rsidRPr="00843525">
        <w:rPr>
          <w:rFonts w:eastAsia="Times New Roman"/>
          <w:sz w:val="27"/>
          <w:szCs w:val="27"/>
          <w:lang w:eastAsia="ru-RU"/>
        </w:rPr>
        <w:t> М: Компания "Петит", 1997. - 200 с.</w:t>
      </w:r>
    </w:p>
    <w:p w:rsidR="00843525" w:rsidRPr="00843525" w:rsidRDefault="00843525" w:rsidP="00843525">
      <w:pPr>
        <w:numPr>
          <w:ilvl w:val="0"/>
          <w:numId w:val="3"/>
        </w:numPr>
        <w:spacing w:after="0" w:line="240" w:lineRule="auto"/>
        <w:ind w:left="0" w:firstLine="680"/>
        <w:jc w:val="both"/>
        <w:rPr>
          <w:rFonts w:eastAsia="Times New Roman"/>
          <w:sz w:val="27"/>
          <w:szCs w:val="27"/>
          <w:lang w:eastAsia="ru-RU"/>
        </w:rPr>
      </w:pPr>
      <w:r w:rsidRPr="00843525">
        <w:rPr>
          <w:rFonts w:eastAsia="Times New Roman"/>
          <w:sz w:val="27"/>
          <w:szCs w:val="27"/>
          <w:lang w:eastAsia="ru-RU"/>
        </w:rPr>
        <w:t xml:space="preserve">Прохоров Г.В., </w:t>
      </w:r>
      <w:proofErr w:type="spellStart"/>
      <w:r w:rsidRPr="00843525">
        <w:rPr>
          <w:rFonts w:eastAsia="Times New Roman"/>
          <w:sz w:val="27"/>
          <w:szCs w:val="27"/>
          <w:lang w:eastAsia="ru-RU"/>
        </w:rPr>
        <w:t>Колбеев</w:t>
      </w:r>
      <w:proofErr w:type="spellEnd"/>
      <w:r w:rsidRPr="00843525">
        <w:rPr>
          <w:rFonts w:eastAsia="Times New Roman"/>
          <w:sz w:val="27"/>
          <w:szCs w:val="27"/>
          <w:lang w:eastAsia="ru-RU"/>
        </w:rPr>
        <w:t xml:space="preserve"> В.В., </w:t>
      </w:r>
      <w:proofErr w:type="spellStart"/>
      <w:r w:rsidRPr="00843525">
        <w:rPr>
          <w:rFonts w:eastAsia="Times New Roman"/>
          <w:sz w:val="27"/>
          <w:szCs w:val="27"/>
          <w:lang w:eastAsia="ru-RU"/>
        </w:rPr>
        <w:t>Желнов</w:t>
      </w:r>
      <w:proofErr w:type="spellEnd"/>
      <w:r w:rsidRPr="00843525">
        <w:rPr>
          <w:rFonts w:eastAsia="Times New Roman"/>
          <w:sz w:val="27"/>
          <w:szCs w:val="27"/>
          <w:lang w:eastAsia="ru-RU"/>
        </w:rPr>
        <w:t xml:space="preserve"> К.И., </w:t>
      </w:r>
      <w:proofErr w:type="gramStart"/>
      <w:r w:rsidRPr="00843525">
        <w:rPr>
          <w:rFonts w:eastAsia="Times New Roman"/>
          <w:sz w:val="27"/>
          <w:szCs w:val="27"/>
          <w:lang w:eastAsia="ru-RU"/>
        </w:rPr>
        <w:t>Леденев</w:t>
      </w:r>
      <w:proofErr w:type="gramEnd"/>
      <w:r w:rsidRPr="00843525">
        <w:rPr>
          <w:rFonts w:eastAsia="Times New Roman"/>
          <w:sz w:val="27"/>
          <w:szCs w:val="27"/>
          <w:lang w:eastAsia="ru-RU"/>
        </w:rPr>
        <w:t xml:space="preserve"> М.А. </w:t>
      </w:r>
      <w:hyperlink r:id="rId21" w:history="1">
        <w:r w:rsidRPr="00843525">
          <w:rPr>
            <w:rFonts w:eastAsia="Times New Roman"/>
            <w:sz w:val="27"/>
            <w:szCs w:val="27"/>
            <w:u w:val="single"/>
            <w:lang w:eastAsia="ru-RU"/>
          </w:rPr>
          <w:t xml:space="preserve">Математический пакет </w:t>
        </w:r>
        <w:proofErr w:type="spellStart"/>
        <w:r w:rsidRPr="00843525">
          <w:rPr>
            <w:rFonts w:eastAsia="Times New Roman"/>
            <w:sz w:val="27"/>
            <w:szCs w:val="27"/>
            <w:u w:val="single"/>
            <w:lang w:eastAsia="ru-RU"/>
          </w:rPr>
          <w:t>Maple</w:t>
        </w:r>
        <w:proofErr w:type="spellEnd"/>
        <w:r w:rsidRPr="00843525">
          <w:rPr>
            <w:rFonts w:eastAsia="Times New Roman"/>
            <w:sz w:val="27"/>
            <w:szCs w:val="27"/>
            <w:u w:val="single"/>
            <w:lang w:eastAsia="ru-RU"/>
          </w:rPr>
          <w:t xml:space="preserve"> V </w:t>
        </w:r>
        <w:proofErr w:type="spellStart"/>
        <w:r w:rsidRPr="00843525">
          <w:rPr>
            <w:rFonts w:eastAsia="Times New Roman"/>
            <w:sz w:val="27"/>
            <w:szCs w:val="27"/>
            <w:u w:val="single"/>
            <w:lang w:eastAsia="ru-RU"/>
          </w:rPr>
          <w:t>Release</w:t>
        </w:r>
        <w:proofErr w:type="spellEnd"/>
        <w:r w:rsidRPr="00843525">
          <w:rPr>
            <w:rFonts w:eastAsia="Times New Roman"/>
            <w:sz w:val="27"/>
            <w:szCs w:val="27"/>
            <w:u w:val="single"/>
            <w:lang w:eastAsia="ru-RU"/>
          </w:rPr>
          <w:t xml:space="preserve"> 4: Руководство пользователя.</w:t>
        </w:r>
      </w:hyperlink>
      <w:r w:rsidRPr="00843525">
        <w:rPr>
          <w:rFonts w:eastAsia="Times New Roman"/>
          <w:sz w:val="27"/>
          <w:szCs w:val="27"/>
          <w:lang w:eastAsia="ru-RU"/>
        </w:rPr>
        <w:t xml:space="preserve"> Калуга: </w:t>
      </w:r>
      <w:proofErr w:type="spellStart"/>
      <w:r w:rsidRPr="00843525">
        <w:rPr>
          <w:rFonts w:eastAsia="Times New Roman"/>
          <w:sz w:val="27"/>
          <w:szCs w:val="27"/>
          <w:lang w:eastAsia="ru-RU"/>
        </w:rPr>
        <w:t>Облиздат</w:t>
      </w:r>
      <w:proofErr w:type="spellEnd"/>
      <w:r w:rsidRPr="00843525">
        <w:rPr>
          <w:rFonts w:eastAsia="Times New Roman"/>
          <w:sz w:val="27"/>
          <w:szCs w:val="27"/>
          <w:lang w:eastAsia="ru-RU"/>
        </w:rPr>
        <w:t>, 1998. - 200 с.</w:t>
      </w:r>
    </w:p>
    <w:p w:rsidR="00843525" w:rsidRPr="00843525" w:rsidRDefault="00843525" w:rsidP="00843525">
      <w:pPr>
        <w:numPr>
          <w:ilvl w:val="0"/>
          <w:numId w:val="3"/>
        </w:numPr>
        <w:spacing w:after="0" w:line="240" w:lineRule="auto"/>
        <w:ind w:left="0" w:firstLine="680"/>
        <w:jc w:val="both"/>
        <w:rPr>
          <w:rFonts w:eastAsia="Times New Roman"/>
          <w:sz w:val="27"/>
          <w:szCs w:val="27"/>
          <w:lang w:eastAsia="ru-RU"/>
        </w:rPr>
      </w:pPr>
      <w:proofErr w:type="spellStart"/>
      <w:r w:rsidRPr="00843525">
        <w:rPr>
          <w:rFonts w:eastAsia="Times New Roman"/>
          <w:sz w:val="27"/>
          <w:szCs w:val="27"/>
          <w:lang w:eastAsia="ru-RU"/>
        </w:rPr>
        <w:t>Манзон</w:t>
      </w:r>
      <w:proofErr w:type="spellEnd"/>
      <w:r w:rsidRPr="00843525">
        <w:rPr>
          <w:rFonts w:eastAsia="Times New Roman"/>
          <w:sz w:val="27"/>
          <w:szCs w:val="27"/>
          <w:lang w:val="en-US" w:eastAsia="ru-RU"/>
        </w:rPr>
        <w:t xml:space="preserve"> </w:t>
      </w:r>
      <w:r w:rsidRPr="00843525">
        <w:rPr>
          <w:rFonts w:eastAsia="Times New Roman"/>
          <w:sz w:val="27"/>
          <w:szCs w:val="27"/>
          <w:lang w:eastAsia="ru-RU"/>
        </w:rPr>
        <w:t>Б</w:t>
      </w:r>
      <w:r w:rsidRPr="00843525">
        <w:rPr>
          <w:rFonts w:eastAsia="Times New Roman"/>
          <w:sz w:val="27"/>
          <w:szCs w:val="27"/>
          <w:lang w:val="en-US" w:eastAsia="ru-RU"/>
        </w:rPr>
        <w:t>.</w:t>
      </w:r>
      <w:r w:rsidRPr="00843525">
        <w:rPr>
          <w:rFonts w:eastAsia="Times New Roman"/>
          <w:sz w:val="27"/>
          <w:szCs w:val="27"/>
          <w:lang w:eastAsia="ru-RU"/>
        </w:rPr>
        <w:t>М</w:t>
      </w:r>
      <w:r w:rsidRPr="00843525">
        <w:rPr>
          <w:rFonts w:eastAsia="Times New Roman"/>
          <w:sz w:val="27"/>
          <w:szCs w:val="27"/>
          <w:lang w:val="en-US" w:eastAsia="ru-RU"/>
        </w:rPr>
        <w:t>. </w:t>
      </w:r>
      <w:hyperlink r:id="rId22" w:history="1">
        <w:r w:rsidRPr="00843525">
          <w:rPr>
            <w:rFonts w:eastAsia="Times New Roman"/>
            <w:sz w:val="27"/>
            <w:szCs w:val="27"/>
            <w:u w:val="single"/>
            <w:lang w:val="en-US" w:eastAsia="ru-RU"/>
          </w:rPr>
          <w:t>Maple V Power Edition.</w:t>
        </w:r>
      </w:hyperlink>
      <w:r w:rsidRPr="00843525">
        <w:rPr>
          <w:rFonts w:eastAsia="Times New Roman"/>
          <w:sz w:val="27"/>
          <w:szCs w:val="27"/>
          <w:lang w:val="en-US" w:eastAsia="ru-RU"/>
        </w:rPr>
        <w:t> </w:t>
      </w:r>
      <w:r w:rsidRPr="00843525">
        <w:rPr>
          <w:rFonts w:eastAsia="Times New Roman"/>
          <w:sz w:val="27"/>
          <w:szCs w:val="27"/>
          <w:lang w:eastAsia="ru-RU"/>
        </w:rPr>
        <w:t>М: Информационно-издательский дом "</w:t>
      </w:r>
      <w:proofErr w:type="spellStart"/>
      <w:r w:rsidRPr="00843525">
        <w:rPr>
          <w:rFonts w:eastAsia="Times New Roman"/>
          <w:sz w:val="27"/>
          <w:szCs w:val="27"/>
          <w:lang w:eastAsia="ru-RU"/>
        </w:rPr>
        <w:t>Филинъ</w:t>
      </w:r>
      <w:proofErr w:type="spellEnd"/>
      <w:r w:rsidRPr="00843525">
        <w:rPr>
          <w:rFonts w:eastAsia="Times New Roman"/>
          <w:sz w:val="27"/>
          <w:szCs w:val="27"/>
          <w:lang w:eastAsia="ru-RU"/>
        </w:rPr>
        <w:t>", 1998. - 240 с.</w:t>
      </w:r>
    </w:p>
    <w:p w:rsidR="00843525" w:rsidRPr="00843525" w:rsidRDefault="00843525" w:rsidP="00843525">
      <w:pPr>
        <w:numPr>
          <w:ilvl w:val="0"/>
          <w:numId w:val="3"/>
        </w:numPr>
        <w:spacing w:after="0" w:line="240" w:lineRule="auto"/>
        <w:ind w:left="0" w:firstLine="680"/>
        <w:jc w:val="both"/>
        <w:rPr>
          <w:rFonts w:eastAsia="Times New Roman"/>
          <w:sz w:val="27"/>
          <w:szCs w:val="27"/>
          <w:lang w:eastAsia="ru-RU"/>
        </w:rPr>
      </w:pPr>
      <w:r w:rsidRPr="00843525">
        <w:rPr>
          <w:rFonts w:eastAsia="Times New Roman"/>
          <w:sz w:val="27"/>
          <w:szCs w:val="27"/>
          <w:lang w:eastAsia="ru-RU"/>
        </w:rPr>
        <w:t>Дьяконов В.П. </w:t>
      </w:r>
      <w:hyperlink r:id="rId23" w:history="1">
        <w:r w:rsidRPr="00843525">
          <w:rPr>
            <w:rFonts w:eastAsia="Times New Roman"/>
            <w:sz w:val="27"/>
            <w:szCs w:val="27"/>
            <w:u w:val="single"/>
            <w:lang w:eastAsia="ru-RU"/>
          </w:rPr>
          <w:t xml:space="preserve">Математическая система </w:t>
        </w:r>
        <w:proofErr w:type="spellStart"/>
        <w:r w:rsidRPr="00843525">
          <w:rPr>
            <w:rFonts w:eastAsia="Times New Roman"/>
            <w:sz w:val="27"/>
            <w:szCs w:val="27"/>
            <w:u w:val="single"/>
            <w:lang w:eastAsia="ru-RU"/>
          </w:rPr>
          <w:t>Maple</w:t>
        </w:r>
        <w:proofErr w:type="spellEnd"/>
        <w:r w:rsidRPr="00843525">
          <w:rPr>
            <w:rFonts w:eastAsia="Times New Roman"/>
            <w:sz w:val="27"/>
            <w:szCs w:val="27"/>
            <w:u w:val="single"/>
            <w:lang w:eastAsia="ru-RU"/>
          </w:rPr>
          <w:t xml:space="preserve"> V R3/R4/R5</w:t>
        </w:r>
      </w:hyperlink>
      <w:r w:rsidRPr="00843525">
        <w:rPr>
          <w:rFonts w:eastAsia="Times New Roman"/>
          <w:sz w:val="27"/>
          <w:szCs w:val="27"/>
          <w:lang w:eastAsia="ru-RU"/>
        </w:rPr>
        <w:t>.М.: Солон.- 1998.-400 с.</w:t>
      </w:r>
    </w:p>
    <w:p w:rsidR="00843525" w:rsidRPr="00843525" w:rsidRDefault="00843525" w:rsidP="00843525">
      <w:pPr>
        <w:numPr>
          <w:ilvl w:val="0"/>
          <w:numId w:val="3"/>
        </w:numPr>
        <w:spacing w:after="0" w:line="240" w:lineRule="auto"/>
        <w:ind w:left="0" w:firstLine="680"/>
        <w:jc w:val="both"/>
        <w:rPr>
          <w:rFonts w:eastAsia="Times New Roman"/>
          <w:sz w:val="27"/>
          <w:szCs w:val="27"/>
          <w:lang w:eastAsia="ru-RU"/>
        </w:rPr>
      </w:pPr>
      <w:proofErr w:type="spellStart"/>
      <w:r w:rsidRPr="00843525">
        <w:rPr>
          <w:rFonts w:eastAsia="Times New Roman"/>
          <w:sz w:val="27"/>
          <w:szCs w:val="27"/>
          <w:lang w:eastAsia="ru-RU"/>
        </w:rPr>
        <w:t>Манзон</w:t>
      </w:r>
      <w:proofErr w:type="spellEnd"/>
      <w:r w:rsidRPr="00843525">
        <w:rPr>
          <w:rFonts w:eastAsia="Times New Roman"/>
          <w:sz w:val="27"/>
          <w:szCs w:val="27"/>
          <w:lang w:eastAsia="ru-RU"/>
        </w:rPr>
        <w:t xml:space="preserve"> Б.М.</w:t>
      </w:r>
      <w:r w:rsidRPr="00843525">
        <w:rPr>
          <w:rFonts w:eastAsia="Times New Roman"/>
          <w:b/>
          <w:bCs/>
          <w:sz w:val="27"/>
          <w:szCs w:val="27"/>
          <w:lang w:eastAsia="ru-RU"/>
        </w:rPr>
        <w:t> </w:t>
      </w:r>
      <w:hyperlink r:id="rId24" w:history="1">
        <w:r w:rsidRPr="00843525">
          <w:rPr>
            <w:rFonts w:eastAsia="Times New Roman"/>
            <w:sz w:val="27"/>
            <w:szCs w:val="27"/>
            <w:u w:val="single"/>
            <w:lang w:eastAsia="ru-RU"/>
          </w:rPr>
          <w:t>Лекции по физике в среде MAPLE V.</w:t>
        </w:r>
      </w:hyperlink>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 </w:t>
      </w:r>
    </w:p>
    <w:p w:rsidR="00843525" w:rsidRPr="00843525" w:rsidRDefault="00843525" w:rsidP="00843525">
      <w:pPr>
        <w:spacing w:after="0" w:line="240" w:lineRule="auto"/>
        <w:ind w:firstLine="680"/>
        <w:jc w:val="both"/>
        <w:rPr>
          <w:rFonts w:ascii="Arial" w:eastAsia="Times New Roman" w:hAnsi="Arial" w:cs="Arial"/>
          <w:b/>
          <w:bCs/>
          <w:i/>
          <w:iCs/>
          <w:sz w:val="27"/>
          <w:szCs w:val="27"/>
          <w:lang w:eastAsia="ru-RU"/>
        </w:rPr>
      </w:pPr>
      <w:proofErr w:type="spellStart"/>
      <w:r w:rsidRPr="00843525">
        <w:rPr>
          <w:rFonts w:ascii="Arial" w:eastAsia="Times New Roman" w:hAnsi="Arial" w:cs="Arial"/>
          <w:b/>
          <w:bCs/>
          <w:i/>
          <w:iCs/>
          <w:sz w:val="27"/>
          <w:szCs w:val="27"/>
          <w:lang w:eastAsia="ru-RU"/>
        </w:rPr>
        <w:t>Mathematica</w:t>
      </w:r>
      <w:proofErr w:type="spellEnd"/>
    </w:p>
    <w:p w:rsidR="00843525" w:rsidRPr="00843525" w:rsidRDefault="00843525" w:rsidP="00843525">
      <w:pPr>
        <w:numPr>
          <w:ilvl w:val="0"/>
          <w:numId w:val="4"/>
        </w:numPr>
        <w:spacing w:after="0" w:line="240" w:lineRule="auto"/>
        <w:ind w:left="0" w:firstLine="680"/>
        <w:jc w:val="both"/>
        <w:rPr>
          <w:rFonts w:eastAsia="Times New Roman"/>
          <w:sz w:val="27"/>
          <w:szCs w:val="27"/>
          <w:lang w:eastAsia="ru-RU"/>
        </w:rPr>
      </w:pPr>
      <w:r w:rsidRPr="00843525">
        <w:rPr>
          <w:rFonts w:eastAsia="Times New Roman"/>
          <w:sz w:val="27"/>
          <w:szCs w:val="27"/>
          <w:lang w:eastAsia="ru-RU"/>
        </w:rPr>
        <w:t>Воробьев Е.М. </w:t>
      </w:r>
      <w:hyperlink r:id="rId25" w:history="1">
        <w:r w:rsidRPr="00843525">
          <w:rPr>
            <w:rFonts w:eastAsia="Times New Roman"/>
            <w:sz w:val="27"/>
            <w:szCs w:val="27"/>
            <w:u w:val="single"/>
            <w:lang w:eastAsia="ru-RU"/>
          </w:rPr>
          <w:t>Введение в систему "Математика": Учеб</w:t>
        </w:r>
        <w:proofErr w:type="gramStart"/>
        <w:r w:rsidRPr="00843525">
          <w:rPr>
            <w:rFonts w:eastAsia="Times New Roman"/>
            <w:sz w:val="27"/>
            <w:szCs w:val="27"/>
            <w:u w:val="single"/>
            <w:lang w:eastAsia="ru-RU"/>
          </w:rPr>
          <w:t>.</w:t>
        </w:r>
        <w:proofErr w:type="gramEnd"/>
        <w:r w:rsidRPr="00843525">
          <w:rPr>
            <w:rFonts w:eastAsia="Times New Roman"/>
            <w:sz w:val="27"/>
            <w:szCs w:val="27"/>
            <w:u w:val="single"/>
            <w:lang w:eastAsia="ru-RU"/>
          </w:rPr>
          <w:t xml:space="preserve"> </w:t>
        </w:r>
        <w:proofErr w:type="gramStart"/>
        <w:r w:rsidRPr="00843525">
          <w:rPr>
            <w:rFonts w:eastAsia="Times New Roman"/>
            <w:sz w:val="27"/>
            <w:szCs w:val="27"/>
            <w:u w:val="single"/>
            <w:lang w:eastAsia="ru-RU"/>
          </w:rPr>
          <w:t>п</w:t>
        </w:r>
        <w:proofErr w:type="gramEnd"/>
        <w:r w:rsidRPr="00843525">
          <w:rPr>
            <w:rFonts w:eastAsia="Times New Roman"/>
            <w:sz w:val="27"/>
            <w:szCs w:val="27"/>
            <w:u w:val="single"/>
            <w:lang w:eastAsia="ru-RU"/>
          </w:rPr>
          <w:t>особие.</w:t>
        </w:r>
      </w:hyperlink>
      <w:r w:rsidRPr="00843525">
        <w:rPr>
          <w:rFonts w:eastAsia="Times New Roman"/>
          <w:sz w:val="27"/>
          <w:szCs w:val="27"/>
          <w:lang w:eastAsia="ru-RU"/>
        </w:rPr>
        <w:t> М: Финансы и статистика, 1998. - 262 с.</w:t>
      </w:r>
    </w:p>
    <w:p w:rsidR="00843525" w:rsidRPr="00843525" w:rsidRDefault="00843525" w:rsidP="00843525">
      <w:pPr>
        <w:numPr>
          <w:ilvl w:val="0"/>
          <w:numId w:val="4"/>
        </w:numPr>
        <w:spacing w:after="0" w:line="240" w:lineRule="auto"/>
        <w:ind w:left="0" w:firstLine="680"/>
        <w:jc w:val="both"/>
        <w:rPr>
          <w:rFonts w:eastAsia="Times New Roman"/>
          <w:sz w:val="27"/>
          <w:szCs w:val="27"/>
          <w:lang w:eastAsia="ru-RU"/>
        </w:rPr>
      </w:pPr>
      <w:proofErr w:type="spellStart"/>
      <w:r w:rsidRPr="00843525">
        <w:rPr>
          <w:rFonts w:eastAsia="Times New Roman"/>
          <w:sz w:val="27"/>
          <w:szCs w:val="27"/>
          <w:lang w:eastAsia="ru-RU"/>
        </w:rPr>
        <w:t>Аладьев</w:t>
      </w:r>
      <w:proofErr w:type="spellEnd"/>
      <w:r w:rsidRPr="00843525">
        <w:rPr>
          <w:rFonts w:eastAsia="Times New Roman"/>
          <w:sz w:val="27"/>
          <w:szCs w:val="27"/>
          <w:lang w:eastAsia="ru-RU"/>
        </w:rPr>
        <w:t xml:space="preserve"> В.З., Шишаков М.Л. </w:t>
      </w:r>
      <w:hyperlink r:id="rId26" w:history="1">
        <w:r w:rsidRPr="00843525">
          <w:rPr>
            <w:rFonts w:eastAsia="Times New Roman"/>
            <w:sz w:val="27"/>
            <w:szCs w:val="27"/>
            <w:u w:val="single"/>
            <w:lang w:eastAsia="ru-RU"/>
          </w:rPr>
          <w:t xml:space="preserve">Введение в среду пакета </w:t>
        </w:r>
        <w:proofErr w:type="spellStart"/>
        <w:r w:rsidRPr="00843525">
          <w:rPr>
            <w:rFonts w:eastAsia="Times New Roman"/>
            <w:sz w:val="27"/>
            <w:szCs w:val="27"/>
            <w:u w:val="single"/>
            <w:lang w:eastAsia="ru-RU"/>
          </w:rPr>
          <w:t>Mathematica</w:t>
        </w:r>
        <w:proofErr w:type="spellEnd"/>
        <w:r w:rsidRPr="00843525">
          <w:rPr>
            <w:rFonts w:eastAsia="Times New Roman"/>
            <w:sz w:val="27"/>
            <w:szCs w:val="27"/>
            <w:u w:val="single"/>
            <w:lang w:eastAsia="ru-RU"/>
          </w:rPr>
          <w:t xml:space="preserve"> 2.2.</w:t>
        </w:r>
      </w:hyperlink>
      <w:r w:rsidRPr="00843525">
        <w:rPr>
          <w:rFonts w:eastAsia="Times New Roman"/>
          <w:sz w:val="27"/>
          <w:szCs w:val="27"/>
          <w:lang w:eastAsia="ru-RU"/>
        </w:rPr>
        <w:t> М: Информационно-издательский дом "</w:t>
      </w:r>
      <w:proofErr w:type="spellStart"/>
      <w:r w:rsidRPr="00843525">
        <w:rPr>
          <w:rFonts w:eastAsia="Times New Roman"/>
          <w:sz w:val="27"/>
          <w:szCs w:val="27"/>
          <w:lang w:eastAsia="ru-RU"/>
        </w:rPr>
        <w:t>Филинъ</w:t>
      </w:r>
      <w:proofErr w:type="spellEnd"/>
      <w:r w:rsidRPr="00843525">
        <w:rPr>
          <w:rFonts w:eastAsia="Times New Roman"/>
          <w:sz w:val="27"/>
          <w:szCs w:val="27"/>
          <w:lang w:eastAsia="ru-RU"/>
        </w:rPr>
        <w:t>", 1997. - 368 с.</w:t>
      </w:r>
    </w:p>
    <w:p w:rsidR="00843525" w:rsidRPr="00843525" w:rsidRDefault="00843525" w:rsidP="00843525">
      <w:pPr>
        <w:numPr>
          <w:ilvl w:val="0"/>
          <w:numId w:val="4"/>
        </w:numPr>
        <w:spacing w:after="0" w:line="240" w:lineRule="auto"/>
        <w:ind w:left="0" w:firstLine="680"/>
        <w:jc w:val="both"/>
        <w:rPr>
          <w:rFonts w:eastAsia="Times New Roman"/>
          <w:sz w:val="27"/>
          <w:szCs w:val="27"/>
          <w:lang w:eastAsia="ru-RU"/>
        </w:rPr>
      </w:pPr>
      <w:r w:rsidRPr="00843525">
        <w:rPr>
          <w:rFonts w:eastAsia="Times New Roman"/>
          <w:sz w:val="27"/>
          <w:szCs w:val="27"/>
          <w:lang w:eastAsia="ru-RU"/>
        </w:rPr>
        <w:t>Дьяконов В.П. </w:t>
      </w:r>
      <w:hyperlink r:id="rId27" w:history="1">
        <w:r w:rsidRPr="00843525">
          <w:rPr>
            <w:rFonts w:eastAsia="Times New Roman"/>
            <w:sz w:val="27"/>
            <w:szCs w:val="27"/>
            <w:u w:val="single"/>
            <w:lang w:eastAsia="ru-RU"/>
          </w:rPr>
          <w:t xml:space="preserve">Системы символьной математики </w:t>
        </w:r>
        <w:proofErr w:type="spellStart"/>
        <w:r w:rsidRPr="00843525">
          <w:rPr>
            <w:rFonts w:eastAsia="Times New Roman"/>
            <w:sz w:val="27"/>
            <w:szCs w:val="27"/>
            <w:u w:val="single"/>
            <w:lang w:eastAsia="ru-RU"/>
          </w:rPr>
          <w:t>Mathematica</w:t>
        </w:r>
        <w:proofErr w:type="spellEnd"/>
        <w:r w:rsidRPr="00843525">
          <w:rPr>
            <w:rFonts w:eastAsia="Times New Roman"/>
            <w:sz w:val="27"/>
            <w:szCs w:val="27"/>
            <w:u w:val="single"/>
            <w:lang w:eastAsia="ru-RU"/>
          </w:rPr>
          <w:t xml:space="preserve"> 2 и </w:t>
        </w:r>
        <w:proofErr w:type="spellStart"/>
        <w:r w:rsidRPr="00843525">
          <w:rPr>
            <w:rFonts w:eastAsia="Times New Roman"/>
            <w:sz w:val="27"/>
            <w:szCs w:val="27"/>
            <w:u w:val="single"/>
            <w:lang w:eastAsia="ru-RU"/>
          </w:rPr>
          <w:t>Mathematica</w:t>
        </w:r>
        <w:proofErr w:type="spellEnd"/>
        <w:r w:rsidRPr="00843525">
          <w:rPr>
            <w:rFonts w:eastAsia="Times New Roman"/>
            <w:sz w:val="27"/>
            <w:szCs w:val="27"/>
            <w:u w:val="single"/>
            <w:lang w:eastAsia="ru-RU"/>
          </w:rPr>
          <w:t xml:space="preserve"> 3. Справочное издание.</w:t>
        </w:r>
      </w:hyperlink>
      <w:r w:rsidRPr="00843525">
        <w:rPr>
          <w:rFonts w:eastAsia="Times New Roman"/>
          <w:sz w:val="27"/>
          <w:szCs w:val="27"/>
          <w:lang w:eastAsia="ru-RU"/>
        </w:rPr>
        <w:t> М.: СК ПРЕСС.- 1998.- 328 c.</w:t>
      </w:r>
    </w:p>
    <w:p w:rsidR="00843525" w:rsidRPr="00843525" w:rsidRDefault="00843525" w:rsidP="00843525">
      <w:pPr>
        <w:spacing w:after="0" w:line="240" w:lineRule="auto"/>
        <w:ind w:firstLine="680"/>
        <w:jc w:val="both"/>
        <w:rPr>
          <w:rFonts w:eastAsia="Times New Roman"/>
          <w:sz w:val="27"/>
          <w:szCs w:val="27"/>
          <w:lang w:eastAsia="ru-RU"/>
        </w:rPr>
      </w:pPr>
      <w:r w:rsidRPr="00843525">
        <w:rPr>
          <w:rFonts w:eastAsia="Times New Roman"/>
          <w:sz w:val="27"/>
          <w:szCs w:val="27"/>
          <w:lang w:eastAsia="ru-RU"/>
        </w:rPr>
        <w:t> </w:t>
      </w:r>
    </w:p>
    <w:p w:rsidR="00843525" w:rsidRPr="00843525" w:rsidRDefault="00843525" w:rsidP="00843525">
      <w:pPr>
        <w:spacing w:after="0" w:line="240" w:lineRule="auto"/>
        <w:ind w:firstLine="680"/>
        <w:jc w:val="both"/>
        <w:rPr>
          <w:rFonts w:ascii="Arial" w:eastAsia="Times New Roman" w:hAnsi="Arial" w:cs="Arial"/>
          <w:b/>
          <w:bCs/>
          <w:i/>
          <w:iCs/>
          <w:sz w:val="27"/>
          <w:szCs w:val="27"/>
          <w:lang w:eastAsia="ru-RU"/>
        </w:rPr>
      </w:pPr>
      <w:proofErr w:type="spellStart"/>
      <w:r w:rsidRPr="00843525">
        <w:rPr>
          <w:rFonts w:ascii="Arial" w:eastAsia="Times New Roman" w:hAnsi="Arial" w:cs="Arial"/>
          <w:b/>
          <w:bCs/>
          <w:i/>
          <w:iCs/>
          <w:sz w:val="27"/>
          <w:szCs w:val="27"/>
          <w:lang w:eastAsia="ru-RU"/>
        </w:rPr>
        <w:t>Statistica</w:t>
      </w:r>
      <w:proofErr w:type="spellEnd"/>
    </w:p>
    <w:p w:rsidR="00843525" w:rsidRPr="00843525" w:rsidRDefault="00843525" w:rsidP="00843525">
      <w:pPr>
        <w:numPr>
          <w:ilvl w:val="0"/>
          <w:numId w:val="5"/>
        </w:numPr>
        <w:spacing w:after="0" w:line="240" w:lineRule="auto"/>
        <w:ind w:left="0" w:firstLine="680"/>
        <w:jc w:val="both"/>
        <w:rPr>
          <w:rFonts w:eastAsia="Times New Roman"/>
          <w:sz w:val="27"/>
          <w:szCs w:val="27"/>
          <w:lang w:eastAsia="ru-RU"/>
        </w:rPr>
      </w:pPr>
      <w:hyperlink r:id="rId28" w:history="1">
        <w:r w:rsidRPr="00843525">
          <w:rPr>
            <w:rFonts w:eastAsia="Times New Roman"/>
            <w:sz w:val="27"/>
            <w:szCs w:val="27"/>
            <w:u w:val="single"/>
            <w:lang w:eastAsia="ru-RU"/>
          </w:rPr>
          <w:t>www.statsoft.com</w:t>
        </w:r>
      </w:hyperlink>
      <w:r w:rsidRPr="00843525">
        <w:rPr>
          <w:rFonts w:eastAsia="Times New Roman"/>
          <w:sz w:val="27"/>
          <w:szCs w:val="27"/>
          <w:lang w:eastAsia="ru-RU"/>
        </w:rPr>
        <w:t> - домашняя страница фирмы </w:t>
      </w:r>
      <w:proofErr w:type="spellStart"/>
      <w:r w:rsidRPr="00843525">
        <w:rPr>
          <w:rFonts w:eastAsia="Times New Roman"/>
          <w:b/>
          <w:bCs/>
          <w:sz w:val="27"/>
          <w:szCs w:val="27"/>
          <w:lang w:eastAsia="ru-RU"/>
        </w:rPr>
        <w:t>StatSoft</w:t>
      </w:r>
      <w:proofErr w:type="spellEnd"/>
    </w:p>
    <w:p w:rsidR="00843525" w:rsidRPr="00843525" w:rsidRDefault="00843525" w:rsidP="00843525">
      <w:pPr>
        <w:numPr>
          <w:ilvl w:val="0"/>
          <w:numId w:val="5"/>
        </w:numPr>
        <w:spacing w:after="0" w:line="240" w:lineRule="auto"/>
        <w:ind w:left="0" w:firstLine="680"/>
        <w:jc w:val="both"/>
        <w:rPr>
          <w:rFonts w:eastAsia="Times New Roman"/>
          <w:sz w:val="27"/>
          <w:szCs w:val="27"/>
          <w:lang w:eastAsia="ru-RU"/>
        </w:rPr>
      </w:pPr>
      <w:hyperlink r:id="rId29" w:history="1">
        <w:r w:rsidRPr="00843525">
          <w:rPr>
            <w:rFonts w:eastAsia="Times New Roman"/>
            <w:sz w:val="27"/>
            <w:szCs w:val="27"/>
            <w:u w:val="single"/>
            <w:lang w:eastAsia="ru-RU"/>
          </w:rPr>
          <w:t>www.statsoft.ru</w:t>
        </w:r>
      </w:hyperlink>
      <w:r w:rsidRPr="00843525">
        <w:rPr>
          <w:rFonts w:eastAsia="Times New Roman"/>
          <w:sz w:val="27"/>
          <w:szCs w:val="27"/>
          <w:lang w:eastAsia="ru-RU"/>
        </w:rPr>
        <w:t> - русская страница фирмы </w:t>
      </w:r>
      <w:proofErr w:type="spellStart"/>
      <w:r w:rsidRPr="00843525">
        <w:rPr>
          <w:rFonts w:eastAsia="Times New Roman"/>
          <w:b/>
          <w:bCs/>
          <w:sz w:val="27"/>
          <w:szCs w:val="27"/>
          <w:lang w:eastAsia="ru-RU"/>
        </w:rPr>
        <w:t>StatSoft</w:t>
      </w:r>
      <w:proofErr w:type="spellEnd"/>
      <w:r w:rsidRPr="00843525">
        <w:rPr>
          <w:rFonts w:eastAsia="Times New Roman"/>
          <w:b/>
          <w:bCs/>
          <w:sz w:val="27"/>
          <w:szCs w:val="27"/>
          <w:lang w:eastAsia="ru-RU"/>
        </w:rPr>
        <w:t>.</w:t>
      </w:r>
    </w:p>
    <w:p w:rsidR="00843525" w:rsidRPr="00843525" w:rsidRDefault="00843525" w:rsidP="00843525">
      <w:pPr>
        <w:numPr>
          <w:ilvl w:val="0"/>
          <w:numId w:val="5"/>
        </w:numPr>
        <w:spacing w:after="0" w:line="240" w:lineRule="auto"/>
        <w:ind w:left="0" w:firstLine="680"/>
        <w:jc w:val="both"/>
        <w:rPr>
          <w:rFonts w:eastAsia="Times New Roman"/>
          <w:sz w:val="27"/>
          <w:szCs w:val="27"/>
          <w:lang w:eastAsia="ru-RU"/>
        </w:rPr>
      </w:pPr>
      <w:hyperlink r:id="rId30" w:history="1">
        <w:r w:rsidRPr="00843525">
          <w:rPr>
            <w:rFonts w:eastAsia="Times New Roman"/>
            <w:sz w:val="27"/>
            <w:szCs w:val="27"/>
            <w:u w:val="single"/>
            <w:lang w:eastAsia="ru-RU"/>
          </w:rPr>
          <w:t>Электронный учебник по статистике.</w:t>
        </w:r>
      </w:hyperlink>
      <w:r w:rsidRPr="00843525">
        <w:rPr>
          <w:rFonts w:eastAsia="Times New Roman"/>
          <w:sz w:val="27"/>
          <w:szCs w:val="27"/>
          <w:lang w:eastAsia="ru-RU"/>
        </w:rPr>
        <w:t> </w:t>
      </w:r>
      <w:proofErr w:type="spellStart"/>
      <w:r w:rsidRPr="00843525">
        <w:rPr>
          <w:rFonts w:eastAsia="Times New Roman"/>
          <w:sz w:val="27"/>
          <w:szCs w:val="27"/>
          <w:lang w:eastAsia="ru-RU"/>
        </w:rPr>
        <w:t>StatSoft</w:t>
      </w:r>
      <w:proofErr w:type="spellEnd"/>
      <w:r w:rsidRPr="00843525">
        <w:rPr>
          <w:rFonts w:eastAsia="Times New Roman"/>
          <w:sz w:val="27"/>
          <w:szCs w:val="27"/>
          <w:lang w:eastAsia="ru-RU"/>
        </w:rPr>
        <w:t xml:space="preserve"> Inc.,1999.- </w:t>
      </w:r>
      <w:r w:rsidRPr="00843525">
        <w:rPr>
          <w:rFonts w:eastAsia="Times New Roman"/>
          <w:sz w:val="20"/>
          <w:szCs w:val="20"/>
          <w:lang w:eastAsia="ru-RU"/>
        </w:rPr>
        <w:t>WEB: http://www.statsoft.ru/home/textbook/default.htm.</w:t>
      </w:r>
    </w:p>
    <w:p w:rsidR="00843525" w:rsidRPr="00843525" w:rsidRDefault="00843525" w:rsidP="00843525">
      <w:pPr>
        <w:numPr>
          <w:ilvl w:val="0"/>
          <w:numId w:val="5"/>
        </w:numPr>
        <w:spacing w:after="0" w:line="240" w:lineRule="auto"/>
        <w:ind w:left="0" w:firstLine="680"/>
        <w:jc w:val="both"/>
        <w:rPr>
          <w:rFonts w:eastAsia="Times New Roman"/>
          <w:sz w:val="27"/>
          <w:szCs w:val="27"/>
          <w:lang w:eastAsia="ru-RU"/>
        </w:rPr>
      </w:pPr>
      <w:r w:rsidRPr="00843525">
        <w:rPr>
          <w:rFonts w:eastAsia="Times New Roman"/>
          <w:sz w:val="27"/>
          <w:szCs w:val="27"/>
          <w:lang w:eastAsia="ru-RU"/>
        </w:rPr>
        <w:t>Боровиков В.П., Боровиков И.П.. </w:t>
      </w:r>
      <w:hyperlink r:id="rId31" w:history="1">
        <w:r w:rsidRPr="00843525">
          <w:rPr>
            <w:rFonts w:eastAsia="Times New Roman"/>
            <w:sz w:val="27"/>
            <w:szCs w:val="27"/>
            <w:u w:val="single"/>
            <w:lang w:eastAsia="ru-RU"/>
          </w:rPr>
          <w:t xml:space="preserve">STATISTICA - Статистический анализ и обработка данных в среде </w:t>
        </w:r>
        <w:proofErr w:type="spellStart"/>
        <w:r w:rsidRPr="00843525">
          <w:rPr>
            <w:rFonts w:eastAsia="Times New Roman"/>
            <w:sz w:val="27"/>
            <w:szCs w:val="27"/>
            <w:u w:val="single"/>
            <w:lang w:eastAsia="ru-RU"/>
          </w:rPr>
          <w:t>Windows</w:t>
        </w:r>
        <w:proofErr w:type="spellEnd"/>
      </w:hyperlink>
      <w:r w:rsidRPr="00843525">
        <w:rPr>
          <w:rFonts w:eastAsia="Times New Roman"/>
          <w:sz w:val="27"/>
          <w:szCs w:val="27"/>
          <w:lang w:eastAsia="ru-RU"/>
        </w:rPr>
        <w:t>. М: Информационно-издательский дом "</w:t>
      </w:r>
      <w:proofErr w:type="spellStart"/>
      <w:r w:rsidRPr="00843525">
        <w:rPr>
          <w:rFonts w:eastAsia="Times New Roman"/>
          <w:sz w:val="27"/>
          <w:szCs w:val="27"/>
          <w:lang w:eastAsia="ru-RU"/>
        </w:rPr>
        <w:t>Филинъ</w:t>
      </w:r>
      <w:proofErr w:type="spellEnd"/>
      <w:r w:rsidRPr="00843525">
        <w:rPr>
          <w:rFonts w:eastAsia="Times New Roman"/>
          <w:sz w:val="27"/>
          <w:szCs w:val="27"/>
          <w:lang w:eastAsia="ru-RU"/>
        </w:rPr>
        <w:t>", 1997. - 608 с.</w:t>
      </w:r>
    </w:p>
    <w:p w:rsidR="00843525" w:rsidRPr="00843525" w:rsidRDefault="00843525" w:rsidP="00843525">
      <w:pPr>
        <w:numPr>
          <w:ilvl w:val="0"/>
          <w:numId w:val="5"/>
        </w:numPr>
        <w:spacing w:after="0" w:line="240" w:lineRule="auto"/>
        <w:ind w:left="0" w:firstLine="680"/>
        <w:jc w:val="both"/>
        <w:rPr>
          <w:rFonts w:eastAsia="Times New Roman"/>
          <w:sz w:val="27"/>
          <w:szCs w:val="27"/>
          <w:lang w:eastAsia="ru-RU"/>
        </w:rPr>
      </w:pPr>
      <w:r w:rsidRPr="00843525">
        <w:rPr>
          <w:rFonts w:eastAsia="Times New Roman"/>
          <w:sz w:val="27"/>
          <w:szCs w:val="27"/>
          <w:lang w:eastAsia="ru-RU"/>
        </w:rPr>
        <w:t>Боровиков В.П. </w:t>
      </w:r>
      <w:hyperlink r:id="rId32" w:history="1">
        <w:r w:rsidRPr="00843525">
          <w:rPr>
            <w:rFonts w:eastAsia="Times New Roman"/>
            <w:sz w:val="27"/>
            <w:szCs w:val="27"/>
            <w:u w:val="single"/>
            <w:lang w:eastAsia="ru-RU"/>
          </w:rPr>
          <w:t>Популярное введение в программу STATISTICA.</w:t>
        </w:r>
      </w:hyperlink>
      <w:r w:rsidRPr="00843525">
        <w:rPr>
          <w:rFonts w:eastAsia="Times New Roman"/>
          <w:sz w:val="27"/>
          <w:szCs w:val="27"/>
          <w:lang w:eastAsia="ru-RU"/>
        </w:rPr>
        <w:t> М: КомпьютерПресс, 1998. - 267 с.</w:t>
      </w:r>
    </w:p>
    <w:p w:rsidR="00843525" w:rsidRPr="00843525" w:rsidRDefault="00843525" w:rsidP="00843525">
      <w:pPr>
        <w:spacing w:after="0" w:line="240" w:lineRule="auto"/>
        <w:ind w:firstLine="680"/>
        <w:jc w:val="both"/>
        <w:rPr>
          <w:rFonts w:eastAsia="Times New Roman"/>
          <w:b/>
          <w:bCs/>
          <w:sz w:val="27"/>
          <w:szCs w:val="27"/>
          <w:lang w:eastAsia="ru-RU"/>
        </w:rPr>
      </w:pPr>
      <w:r w:rsidRPr="00843525">
        <w:rPr>
          <w:rFonts w:eastAsia="Times New Roman"/>
          <w:b/>
          <w:bCs/>
          <w:sz w:val="27"/>
          <w:szCs w:val="27"/>
          <w:lang w:eastAsia="ru-RU"/>
        </w:rPr>
        <w:t> </w:t>
      </w:r>
    </w:p>
    <w:p w:rsidR="00843525" w:rsidRPr="00843525" w:rsidRDefault="00843525" w:rsidP="00843525">
      <w:pPr>
        <w:spacing w:after="0" w:line="240" w:lineRule="auto"/>
        <w:ind w:firstLine="680"/>
        <w:jc w:val="both"/>
        <w:rPr>
          <w:rFonts w:ascii="Arial" w:eastAsia="Times New Roman" w:hAnsi="Arial" w:cs="Arial"/>
          <w:b/>
          <w:bCs/>
          <w:i/>
          <w:iCs/>
          <w:sz w:val="27"/>
          <w:szCs w:val="27"/>
          <w:lang w:eastAsia="ru-RU"/>
        </w:rPr>
      </w:pPr>
      <w:r w:rsidRPr="00843525">
        <w:rPr>
          <w:rFonts w:ascii="Arial" w:eastAsia="Times New Roman" w:hAnsi="Arial" w:cs="Arial"/>
          <w:b/>
          <w:bCs/>
          <w:i/>
          <w:iCs/>
          <w:sz w:val="27"/>
          <w:szCs w:val="27"/>
          <w:lang w:eastAsia="ru-RU"/>
        </w:rPr>
        <w:t>Графические пакеты</w:t>
      </w:r>
    </w:p>
    <w:p w:rsidR="00843525" w:rsidRPr="00843525" w:rsidRDefault="00843525" w:rsidP="00843525">
      <w:pPr>
        <w:numPr>
          <w:ilvl w:val="0"/>
          <w:numId w:val="6"/>
        </w:numPr>
        <w:spacing w:after="0" w:line="240" w:lineRule="auto"/>
        <w:ind w:left="0" w:firstLine="680"/>
        <w:jc w:val="both"/>
        <w:rPr>
          <w:rFonts w:eastAsia="Times New Roman"/>
          <w:sz w:val="27"/>
          <w:szCs w:val="27"/>
          <w:lang w:eastAsia="ru-RU"/>
        </w:rPr>
      </w:pPr>
      <w:hyperlink r:id="rId33" w:history="1">
        <w:r w:rsidRPr="00843525">
          <w:rPr>
            <w:rFonts w:eastAsia="Times New Roman"/>
            <w:sz w:val="27"/>
            <w:szCs w:val="27"/>
            <w:u w:val="single"/>
            <w:lang w:eastAsia="ru-RU"/>
          </w:rPr>
          <w:t>www.goldensoftware.com</w:t>
        </w:r>
      </w:hyperlink>
      <w:r w:rsidRPr="00843525">
        <w:rPr>
          <w:rFonts w:eastAsia="Times New Roman"/>
          <w:sz w:val="27"/>
          <w:szCs w:val="27"/>
          <w:lang w:eastAsia="ru-RU"/>
        </w:rPr>
        <w:t> – официальный сайт фирмы </w:t>
      </w:r>
      <w:proofErr w:type="spellStart"/>
      <w:r w:rsidRPr="00843525">
        <w:rPr>
          <w:rFonts w:eastAsia="Times New Roman"/>
          <w:b/>
          <w:bCs/>
          <w:sz w:val="27"/>
          <w:szCs w:val="27"/>
          <w:lang w:eastAsia="ru-RU"/>
        </w:rPr>
        <w:t>Golden</w:t>
      </w:r>
      <w:proofErr w:type="spellEnd"/>
      <w:r w:rsidRPr="00843525">
        <w:rPr>
          <w:rFonts w:eastAsia="Times New Roman"/>
          <w:b/>
          <w:bCs/>
          <w:sz w:val="27"/>
          <w:szCs w:val="27"/>
          <w:lang w:eastAsia="ru-RU"/>
        </w:rPr>
        <w:t xml:space="preserve"> </w:t>
      </w:r>
      <w:proofErr w:type="spellStart"/>
      <w:r w:rsidRPr="00843525">
        <w:rPr>
          <w:rFonts w:eastAsia="Times New Roman"/>
          <w:b/>
          <w:bCs/>
          <w:sz w:val="27"/>
          <w:szCs w:val="27"/>
          <w:lang w:eastAsia="ru-RU"/>
        </w:rPr>
        <w:t>Software</w:t>
      </w:r>
      <w:proofErr w:type="spellEnd"/>
    </w:p>
    <w:p w:rsidR="004647EC" w:rsidRPr="00843525" w:rsidRDefault="004647EC" w:rsidP="00843525">
      <w:pPr>
        <w:spacing w:after="0" w:line="240" w:lineRule="auto"/>
        <w:ind w:firstLine="680"/>
        <w:jc w:val="both"/>
      </w:pPr>
    </w:p>
    <w:sectPr w:rsidR="004647EC" w:rsidRPr="00843525" w:rsidSect="00152107">
      <w:headerReference w:type="default" r:id="rId34"/>
      <w:pgSz w:w="11906" w:h="16838"/>
      <w:pgMar w:top="1134" w:right="567" w:bottom="45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C05" w:rsidRDefault="00D62C05" w:rsidP="00152107">
      <w:pPr>
        <w:spacing w:after="0" w:line="240" w:lineRule="auto"/>
      </w:pPr>
      <w:r>
        <w:separator/>
      </w:r>
    </w:p>
  </w:endnote>
  <w:endnote w:type="continuationSeparator" w:id="0">
    <w:p w:rsidR="00D62C05" w:rsidRDefault="00D62C05" w:rsidP="00152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C05" w:rsidRDefault="00D62C05" w:rsidP="00152107">
      <w:pPr>
        <w:spacing w:after="0" w:line="240" w:lineRule="auto"/>
      </w:pPr>
      <w:r>
        <w:separator/>
      </w:r>
    </w:p>
  </w:footnote>
  <w:footnote w:type="continuationSeparator" w:id="0">
    <w:p w:rsidR="00D62C05" w:rsidRDefault="00D62C05" w:rsidP="001521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2276725"/>
      <w:docPartObj>
        <w:docPartGallery w:val="Page Numbers (Top of Page)"/>
        <w:docPartUnique/>
      </w:docPartObj>
    </w:sdtPr>
    <w:sdtContent>
      <w:p w:rsidR="00152107" w:rsidRDefault="00152107">
        <w:pPr>
          <w:pStyle w:val="a5"/>
          <w:jc w:val="center"/>
        </w:pPr>
        <w:r>
          <w:fldChar w:fldCharType="begin"/>
        </w:r>
        <w:r>
          <w:instrText>PAGE   \* MERGEFORMAT</w:instrText>
        </w:r>
        <w:r>
          <w:fldChar w:fldCharType="separate"/>
        </w:r>
        <w:r>
          <w:rPr>
            <w:noProof/>
          </w:rPr>
          <w:t>2</w:t>
        </w:r>
        <w:r>
          <w:fldChar w:fldCharType="end"/>
        </w:r>
      </w:p>
    </w:sdtContent>
  </w:sdt>
  <w:p w:rsidR="00152107" w:rsidRDefault="00152107">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2750A"/>
    <w:multiLevelType w:val="multilevel"/>
    <w:tmpl w:val="AAC0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A11BFA"/>
    <w:multiLevelType w:val="multilevel"/>
    <w:tmpl w:val="1DB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15329F"/>
    <w:multiLevelType w:val="multilevel"/>
    <w:tmpl w:val="7D5A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F24068"/>
    <w:multiLevelType w:val="multilevel"/>
    <w:tmpl w:val="3616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EA3F8B"/>
    <w:multiLevelType w:val="multilevel"/>
    <w:tmpl w:val="F406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52644C"/>
    <w:multiLevelType w:val="multilevel"/>
    <w:tmpl w:val="14C0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525"/>
    <w:rsid w:val="00152107"/>
    <w:rsid w:val="004647EC"/>
    <w:rsid w:val="00843525"/>
    <w:rsid w:val="00D62C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43525"/>
    <w:pPr>
      <w:spacing w:before="100" w:beforeAutospacing="1" w:after="100" w:afterAutospacing="1" w:line="240" w:lineRule="auto"/>
    </w:pPr>
    <w:rPr>
      <w:rFonts w:eastAsia="Times New Roman"/>
      <w:lang w:eastAsia="ru-RU"/>
    </w:rPr>
  </w:style>
  <w:style w:type="character" w:styleId="a4">
    <w:name w:val="Hyperlink"/>
    <w:basedOn w:val="a0"/>
    <w:uiPriority w:val="99"/>
    <w:semiHidden/>
    <w:unhideWhenUsed/>
    <w:rsid w:val="00843525"/>
    <w:rPr>
      <w:color w:val="0000FF"/>
      <w:u w:val="single"/>
    </w:rPr>
  </w:style>
  <w:style w:type="paragraph" w:styleId="a5">
    <w:name w:val="header"/>
    <w:basedOn w:val="a"/>
    <w:link w:val="a6"/>
    <w:uiPriority w:val="99"/>
    <w:unhideWhenUsed/>
    <w:rsid w:val="0015210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52107"/>
  </w:style>
  <w:style w:type="paragraph" w:styleId="a7">
    <w:name w:val="footer"/>
    <w:basedOn w:val="a"/>
    <w:link w:val="a8"/>
    <w:uiPriority w:val="99"/>
    <w:unhideWhenUsed/>
    <w:rsid w:val="0015210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521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43525"/>
    <w:pPr>
      <w:spacing w:before="100" w:beforeAutospacing="1" w:after="100" w:afterAutospacing="1" w:line="240" w:lineRule="auto"/>
    </w:pPr>
    <w:rPr>
      <w:rFonts w:eastAsia="Times New Roman"/>
      <w:lang w:eastAsia="ru-RU"/>
    </w:rPr>
  </w:style>
  <w:style w:type="character" w:styleId="a4">
    <w:name w:val="Hyperlink"/>
    <w:basedOn w:val="a0"/>
    <w:uiPriority w:val="99"/>
    <w:semiHidden/>
    <w:unhideWhenUsed/>
    <w:rsid w:val="00843525"/>
    <w:rPr>
      <w:color w:val="0000FF"/>
      <w:u w:val="single"/>
    </w:rPr>
  </w:style>
  <w:style w:type="paragraph" w:styleId="a5">
    <w:name w:val="header"/>
    <w:basedOn w:val="a"/>
    <w:link w:val="a6"/>
    <w:uiPriority w:val="99"/>
    <w:unhideWhenUsed/>
    <w:rsid w:val="0015210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52107"/>
  </w:style>
  <w:style w:type="paragraph" w:styleId="a7">
    <w:name w:val="footer"/>
    <w:basedOn w:val="a"/>
    <w:link w:val="a8"/>
    <w:uiPriority w:val="99"/>
    <w:unhideWhenUsed/>
    <w:rsid w:val="0015210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52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131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 TargetMode="External"/><Relationship Id="rId13" Type="http://schemas.openxmlformats.org/officeDocument/2006/relationships/hyperlink" Target="http://www.mathsoft.com/" TargetMode="External"/><Relationship Id="rId18" Type="http://schemas.openxmlformats.org/officeDocument/2006/relationships/hyperlink" Target="http://www.softline.ru/science/Literature/Mathcad2000Pro.asp" TargetMode="External"/><Relationship Id="rId26" Type="http://schemas.openxmlformats.org/officeDocument/2006/relationships/hyperlink" Target="http://www.softline.ru/science/Literature/Mathematica22.asp" TargetMode="External"/><Relationship Id="rId3" Type="http://schemas.microsoft.com/office/2007/relationships/stylesWithEffects" Target="stylesWithEffects.xml"/><Relationship Id="rId21" Type="http://schemas.openxmlformats.org/officeDocument/2006/relationships/hyperlink" Target="http://www.softline.ru/science/Literature/MapleV4.asp"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softline.ru/science/Literature/Matlab5_53.asp" TargetMode="External"/><Relationship Id="rId17" Type="http://schemas.openxmlformats.org/officeDocument/2006/relationships/hyperlink" Target="http://www.softline.ru/science/Literature/MathcadPlus7Pro.asp" TargetMode="External"/><Relationship Id="rId25" Type="http://schemas.openxmlformats.org/officeDocument/2006/relationships/hyperlink" Target="http://www.softline.ru/science/Literature/Mathematica_introdution.asp" TargetMode="External"/><Relationship Id="rId33" Type="http://schemas.openxmlformats.org/officeDocument/2006/relationships/hyperlink" Target="http://www.mathmod.narod.ru/www.goldensoftware.com" TargetMode="External"/><Relationship Id="rId2" Type="http://schemas.openxmlformats.org/officeDocument/2006/relationships/styles" Target="styles.xml"/><Relationship Id="rId16" Type="http://schemas.openxmlformats.org/officeDocument/2006/relationships/hyperlink" Target="http://www.softline.ru/science/Literature/Mathcad6PlusPro.asp" TargetMode="External"/><Relationship Id="rId20" Type="http://schemas.openxmlformats.org/officeDocument/2006/relationships/hyperlink" Target="http://www.softline.ru/science/Literature/MapleV.asp" TargetMode="External"/><Relationship Id="rId29" Type="http://schemas.openxmlformats.org/officeDocument/2006/relationships/hyperlink" Target="http://www.mathmod.narod.ru/www.statsoft.ru"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oftline.ru/science/Literature/Matlab5_student.asp" TargetMode="External"/><Relationship Id="rId24" Type="http://schemas.openxmlformats.org/officeDocument/2006/relationships/hyperlink" Target="http://www.softline.ru/science/WaterlooMaple/Articles/Content_Lectures.asp" TargetMode="External"/><Relationship Id="rId32" Type="http://schemas.openxmlformats.org/officeDocument/2006/relationships/hyperlink" Target="http://www.softline.ru/science/Literature/Statistica_introduction.asp" TargetMode="External"/><Relationship Id="rId5" Type="http://schemas.openxmlformats.org/officeDocument/2006/relationships/webSettings" Target="webSettings.xml"/><Relationship Id="rId15" Type="http://schemas.openxmlformats.org/officeDocument/2006/relationships/hyperlink" Target="http://www.softline.ru/science/Literature/Mathcad6Plus.asp" TargetMode="External"/><Relationship Id="rId23" Type="http://schemas.openxmlformats.org/officeDocument/2006/relationships/hyperlink" Target="http://www.softline.ru/science/Literature/MapleV345.asp" TargetMode="External"/><Relationship Id="rId28" Type="http://schemas.openxmlformats.org/officeDocument/2006/relationships/hyperlink" Target="http://www.mathmod.narod.ru/www.statsoft.com" TargetMode="External"/><Relationship Id="rId36" Type="http://schemas.openxmlformats.org/officeDocument/2006/relationships/theme" Target="theme/theme1.xml"/><Relationship Id="rId10" Type="http://schemas.openxmlformats.org/officeDocument/2006/relationships/hyperlink" Target="http://www.softline.ru/science/Literature/Matlab_handbook.asp" TargetMode="External"/><Relationship Id="rId19" Type="http://schemas.openxmlformats.org/officeDocument/2006/relationships/hyperlink" Target="http://www.softline.ru/science/Literature/MapleV_introduction.asp" TargetMode="External"/><Relationship Id="rId31" Type="http://schemas.openxmlformats.org/officeDocument/2006/relationships/hyperlink" Target="http://www.softline.ru/science/Literature/Statistica.asp" TargetMode="External"/><Relationship Id="rId4" Type="http://schemas.openxmlformats.org/officeDocument/2006/relationships/settings" Target="settings.xml"/><Relationship Id="rId9" Type="http://schemas.openxmlformats.org/officeDocument/2006/relationships/hyperlink" Target="http://www.softline.ru/science/Literature/Matlab5x.asp" TargetMode="External"/><Relationship Id="rId14" Type="http://schemas.openxmlformats.org/officeDocument/2006/relationships/hyperlink" Target="html://www.mathsoft.com/eduindex.html" TargetMode="External"/><Relationship Id="rId22" Type="http://schemas.openxmlformats.org/officeDocument/2006/relationships/hyperlink" Target="http://www.softline.ru/science/Literature/MapleVPowerEdition.asp" TargetMode="External"/><Relationship Id="rId27" Type="http://schemas.openxmlformats.org/officeDocument/2006/relationships/hyperlink" Target="http://www.softline.ru/science/Literature/Mathematica23.asp" TargetMode="External"/><Relationship Id="rId30" Type="http://schemas.openxmlformats.org/officeDocument/2006/relationships/hyperlink" Target="http://www.statsoft.ru/home/textbook/default.htm"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7</Pages>
  <Words>2690</Words>
  <Characters>15333</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ДЕНИС</dc:creator>
  <cp:lastModifiedBy>ДЕНИС</cp:lastModifiedBy>
  <cp:revision>1</cp:revision>
  <dcterms:created xsi:type="dcterms:W3CDTF">2022-12-02T11:19:00Z</dcterms:created>
  <dcterms:modified xsi:type="dcterms:W3CDTF">2022-12-02T12:11:00Z</dcterms:modified>
</cp:coreProperties>
</file>