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ffyv3zen7ulm" w:id="0"/>
      <w:bookmarkEnd w:id="0"/>
      <w:r w:rsidDel="00000000" w:rsidR="00000000" w:rsidRPr="00000000">
        <w:rPr>
          <w:rtl w:val="0"/>
        </w:rPr>
        <w:t xml:space="preserve">Schedule Overview: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Duration: April 25 to the end of May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Timing: Every Tuesday and Thursday from 6:00 PM to 8:00 PM PST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Session Length: 2 hours per class (24 hours)</w:t>
      </w:r>
    </w:p>
    <w:p w:rsidR="00000000" w:rsidDel="00000000" w:rsidP="00000000" w:rsidRDefault="00000000" w:rsidRPr="00000000" w14:paraId="00000005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/>
      </w:pPr>
      <w:bookmarkStart w:colFirst="0" w:colLast="0" w:name="_5c3tqdptgx9p" w:id="1"/>
      <w:bookmarkEnd w:id="1"/>
      <w:r w:rsidDel="00000000" w:rsidR="00000000" w:rsidRPr="00000000">
        <w:rPr>
          <w:rtl w:val="0"/>
        </w:rPr>
        <w:t xml:space="preserve">How will we pick topics: 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We have more topics than time, so we will make sure to cover all topics in bold and we will pick up other topics based on students' needs. </w:t>
      </w:r>
    </w:p>
    <w:p w:rsidR="00000000" w:rsidDel="00000000" w:rsidP="00000000" w:rsidRDefault="00000000" w:rsidRPr="00000000" w14:paraId="00000007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dniy8aif1j95" w:id="2"/>
      <w:bookmarkEnd w:id="2"/>
      <w:r w:rsidDel="00000000" w:rsidR="00000000" w:rsidRPr="00000000">
        <w:rPr>
          <w:rtl w:val="0"/>
        </w:rPr>
        <w:t xml:space="preserve">Training Modules: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Introduction to Databricks &amp; Delta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Databricks (PPT)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Delta Deep Dive (PPT)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dbdemos.install('delta-lake')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Courier New" w:cs="Courier New" w:eastAsia="Courier New" w:hAnsi="Courier New"/>
          <w:color w:val="3b3b3b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dbdemos.install('cdc-pipeline')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Data Ingestion from No-SQL and SQL Sources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Change Data Capture (CDC)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to ingest from SQL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to ingest from No-SQL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change data capture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Convert change data capture information into Delta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Integration with Kafka for Real-time Data Ingestion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Comparing Various Data Ingestion Products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dbdemos.install('cdc-pipeline')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color w:val="3b3b3b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dbdemos.install('dlt-cdc')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color w:val="3b3b3b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dbdemos.install('auto-loader')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Techniques for Batch Data Ingestion &amp; Streaming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Handling Large-Scale Data with Efficiency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Delta Live Tables - Databricks’ Flagship Product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Delta Live Tables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Building Real-time Data Pipelines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Features and Best Practices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dbdemos.install('dlt-cdc')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color w:val="3b3b3b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dbdemos.install('dlt-loans')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5f5f5" w:val="clear"/>
        <w:spacing w:after="0" w:afterAutospacing="0" w:before="0" w:beforeAutospacing="0" w:lineRule="auto"/>
        <w:ind w:left="1440" w:right="300" w:hanging="360"/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dbdemos.install('dlt-unit-test')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Spark Streaming (2-3 Classes):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Spark Streaming and Kafka to Delta Streaming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Utilizing Auto Loader and understanding Delta operations (Append, Merge, Change Data Feed)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In-depth look at checkpoints in Spark Streaming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techniques: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forEachBatch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Merge, Stream-Static Join, and Stream-Stream Join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0"/>
          <w:szCs w:val="20"/>
          <w:shd w:fill="f5f5f5" w:val="clear"/>
          <w:rtl w:val="0"/>
        </w:rPr>
        <w:t xml:space="preserve">dbdemos.install('streaming-sessionization')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Courier New" w:cs="Courier New" w:eastAsia="Courier New" w:hAnsi="Courier New"/>
          <w:b w:val="1"/>
          <w:color w:val="3b3b3b"/>
          <w:sz w:val="20"/>
          <w:szCs w:val="20"/>
          <w:shd w:fill="f5f5f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https://canadiandataguy.com/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Governance in Databricks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Managing Data Updates and Heavy Reads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Implementing Data Security and Compliance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Quality and Lineage in Databricks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Spark Tuning for Real-Life Scenarios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Spark Architecture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Read Spark white paper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 Tuning and Optimization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Troubleshooting Common Issues in Spark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Delta Deep Dive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Study of the Delta and Zorder White Papers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Liquid Clustering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 Tuning with Delta: Partitioning and Z-ordering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Choosing the Right Data Processing Product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Decision-Making Criteria for Batch vs. Stream Processing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Effective Use of Delta Live Tables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Scheduling and Managing Streaming Jobs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Spark Join Techniques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Optimizing with Broadcast Hash Join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Handling Data Skew in Joins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Best Practices for Efficient Spark Joins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Unity Catalog Upgrade (2 Classes):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Core concepts of Unity Catalog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Unity Catalog Migration Toolkit (UCX)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Optional Sessions: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Best practices on the Databricks platform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the Well-Architected Framework</w:t>
      </w:r>
    </w:p>
    <w:p w:rsidR="00000000" w:rsidDel="00000000" w:rsidP="00000000" w:rsidRDefault="00000000" w:rsidRPr="00000000" w14:paraId="00000043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6cz775h9c76x" w:id="3"/>
      <w:bookmarkEnd w:id="3"/>
      <w:r w:rsidDel="00000000" w:rsidR="00000000" w:rsidRPr="00000000">
        <w:rPr>
          <w:rtl w:val="0"/>
        </w:rPr>
        <w:t xml:space="preserve">Session Format: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mix of theoretical presentations and hands-on labs.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Participants will use their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own Databricks environment preferably with Unity Catalog enabled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4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rfh9j28urt86" w:id="4"/>
      <w:bookmarkEnd w:id="4"/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Comprehensive deck and additional resources will be provided for students to utilize during and post-training.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https://drive.google.com/drive/folders/1VXnsuAo0iUWqxOAlIdR_ubYvMnzhMslK?usp=sharing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adiandataguy.com/" TargetMode="External"/><Relationship Id="rId7" Type="http://schemas.openxmlformats.org/officeDocument/2006/relationships/hyperlink" Target="https://drive.google.com/drive/folders/1VXnsuAo0iUWqxOAlIdR_ubYvMnzhMslK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