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F0648" w14:textId="77777777" w:rsidR="0045022F" w:rsidRDefault="0045022F" w:rsidP="0045022F">
      <w:pPr>
        <w:rPr>
          <w:rFonts w:ascii="Calibri" w:eastAsia="Calibri" w:hAnsi="Calibri" w:cs="Calibri"/>
        </w:rPr>
      </w:pPr>
      <w:r>
        <w:object w:dxaOrig="10225" w:dyaOrig="1963" w14:anchorId="43572330">
          <v:rect id="rectole0000000000" o:spid="_x0000_i1025" style="width:511.4pt;height:98.45pt" o:ole="" o:preferrelative="t" stroked="f">
            <v:imagedata r:id="rId4" o:title=""/>
          </v:rect>
          <o:OLEObject Type="Embed" ProgID="StaticMetafile" ShapeID="rectole0000000000" DrawAspect="Content" ObjectID="_1784891096" r:id="rId5"/>
        </w:object>
      </w:r>
    </w:p>
    <w:p w14:paraId="0470DFDD" w14:textId="77777777" w:rsidR="0045022F" w:rsidRDefault="0045022F" w:rsidP="0045022F">
      <w:pPr>
        <w:rPr>
          <w:rFonts w:ascii="Calibri" w:eastAsia="Calibri" w:hAnsi="Calibri" w:cs="Calibri"/>
        </w:rPr>
      </w:pPr>
      <w:r>
        <w:object w:dxaOrig="10326" w:dyaOrig="748" w14:anchorId="00EDC79A">
          <v:rect id="rectole0000000001" o:spid="_x0000_i1026" style="width:516.7pt;height:37.05pt" o:ole="" o:preferrelative="t" stroked="f">
            <v:imagedata r:id="rId6" o:title=""/>
          </v:rect>
          <o:OLEObject Type="Embed" ProgID="StaticMetafile" ShapeID="rectole0000000001" DrawAspect="Content" ObjectID="_1784891097" r:id="rId7"/>
        </w:object>
      </w:r>
    </w:p>
    <w:p w14:paraId="7948C8D8" w14:textId="77777777" w:rsidR="0045022F" w:rsidRDefault="0045022F" w:rsidP="0045022F">
      <w:pPr>
        <w:rPr>
          <w:rFonts w:ascii="Times New Roman" w:eastAsia="Times New Roman" w:hAnsi="Times New Roman" w:cs="Times New Roman"/>
          <w:b/>
          <w:color w:val="ED0000"/>
          <w:sz w:val="40"/>
        </w:rPr>
      </w:pPr>
      <w:r>
        <w:rPr>
          <w:rFonts w:ascii="Calibri" w:eastAsia="Calibri" w:hAnsi="Calibri" w:cs="Calibri"/>
          <w:b/>
          <w:sz w:val="40"/>
        </w:rPr>
        <w:t xml:space="preserve">                </w:t>
      </w:r>
      <w:r>
        <w:rPr>
          <w:rFonts w:ascii="Times New Roman" w:eastAsia="Times New Roman" w:hAnsi="Times New Roman" w:cs="Times New Roman"/>
          <w:b/>
          <w:color w:val="ED0000"/>
          <w:sz w:val="40"/>
        </w:rPr>
        <w:t>Institution’s Innovation Repository</w:t>
      </w:r>
    </w:p>
    <w:p w14:paraId="784E0312" w14:textId="77777777" w:rsidR="0045022F" w:rsidRDefault="0045022F" w:rsidP="0045022F">
      <w:pPr>
        <w:rPr>
          <w:rFonts w:ascii="Calibri" w:eastAsia="Calibri" w:hAnsi="Calibri" w:cs="Calibri"/>
          <w:b/>
          <w:sz w:val="32"/>
        </w:rPr>
      </w:pPr>
      <w:r>
        <w:rPr>
          <w:rFonts w:ascii="Times New Roman" w:eastAsia="Times New Roman" w:hAnsi="Times New Roman" w:cs="Times New Roman"/>
          <w:b/>
          <w:sz w:val="32"/>
        </w:rPr>
        <w:t>Idea/Proof of Concept (PoC) &amp; Innovation/Prototype Submission Form</w:t>
      </w:r>
    </w:p>
    <w:tbl>
      <w:tblPr>
        <w:tblW w:w="0" w:type="auto"/>
        <w:tblInd w:w="14" w:type="dxa"/>
        <w:tblCellMar>
          <w:left w:w="10" w:type="dxa"/>
          <w:right w:w="10" w:type="dxa"/>
        </w:tblCellMar>
        <w:tblLook w:val="04A0" w:firstRow="1" w:lastRow="0" w:firstColumn="1" w:lastColumn="0" w:noHBand="0" w:noVBand="1"/>
      </w:tblPr>
      <w:tblGrid>
        <w:gridCol w:w="526"/>
        <w:gridCol w:w="2691"/>
        <w:gridCol w:w="5785"/>
      </w:tblGrid>
      <w:tr w:rsidR="0045022F" w14:paraId="3BA14D80" w14:textId="77777777" w:rsidTr="006D0F5B">
        <w:trPr>
          <w:trHeight w:val="612"/>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63D8CC70" w14:textId="77777777" w:rsidR="0045022F" w:rsidRPr="00D06B67" w:rsidRDefault="0045022F" w:rsidP="006D0F5B">
            <w:pPr>
              <w:rPr>
                <w:rFonts w:ascii="Calibri" w:eastAsia="Calibri" w:hAnsi="Calibri" w:cs="Calibri"/>
                <w:sz w:val="24"/>
                <w:szCs w:val="24"/>
              </w:rPr>
            </w:pPr>
            <w:r w:rsidRPr="00D06B67">
              <w:rPr>
                <w:rFonts w:ascii="Calibri" w:eastAsia="Calibri" w:hAnsi="Calibri" w:cs="Calibri"/>
                <w:b/>
                <w:sz w:val="24"/>
                <w:szCs w:val="24"/>
              </w:rPr>
              <w:t>S.NO</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0F27CB1E"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Field Name</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vAlign w:val="center"/>
          </w:tcPr>
          <w:p w14:paraId="04A7FCFE"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Description</w:t>
            </w:r>
          </w:p>
        </w:tc>
      </w:tr>
      <w:tr w:rsidR="0045022F" w14:paraId="47436D61" w14:textId="77777777" w:rsidTr="006D0F5B">
        <w:trPr>
          <w:trHeight w:val="36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36270E4D" w14:textId="77777777" w:rsidR="0045022F" w:rsidRDefault="0045022F" w:rsidP="006D0F5B">
            <w:pPr>
              <w:rPr>
                <w:rFonts w:ascii="Calibri" w:eastAsia="Calibri" w:hAnsi="Calibri" w:cs="Calibri"/>
              </w:rPr>
            </w:pPr>
            <w:r>
              <w:rPr>
                <w:rFonts w:ascii="Calibri" w:eastAsia="Calibri" w:hAnsi="Calibri" w:cs="Calibri"/>
                <w:b/>
              </w:rPr>
              <w:t>1</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35C81E8"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Title</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5EF06444" w14:textId="77777777" w:rsidR="0045022F" w:rsidRPr="00C770AC" w:rsidRDefault="0045022F" w:rsidP="006D0F5B">
            <w:pPr>
              <w:rPr>
                <w:sz w:val="24"/>
                <w:szCs w:val="24"/>
              </w:rPr>
            </w:pPr>
            <w:r w:rsidRPr="002D01EC">
              <w:rPr>
                <w:caps/>
              </w:rPr>
              <w:t>MobileNetV2 integration for high-performance image classification web app</w:t>
            </w:r>
          </w:p>
        </w:tc>
      </w:tr>
      <w:tr w:rsidR="0045022F" w14:paraId="5E738B59" w14:textId="77777777" w:rsidTr="006D0F5B">
        <w:trPr>
          <w:trHeight w:val="705"/>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0C7F291" w14:textId="77777777" w:rsidR="0045022F" w:rsidRDefault="0045022F" w:rsidP="006D0F5B">
            <w:pPr>
              <w:rPr>
                <w:rFonts w:ascii="Calibri" w:eastAsia="Calibri" w:hAnsi="Calibri" w:cs="Calibri"/>
              </w:rPr>
            </w:pPr>
            <w:r>
              <w:rPr>
                <w:rFonts w:ascii="Calibri" w:eastAsia="Calibri" w:hAnsi="Calibri" w:cs="Calibri"/>
                <w:b/>
              </w:rPr>
              <w:t>2</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1B14D5D"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Developed as part of</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59F1B476" w14:textId="77777777" w:rsidR="0045022F" w:rsidRPr="00C770AC" w:rsidRDefault="0045022F" w:rsidP="006D0F5B">
            <w:pPr>
              <w:rPr>
                <w:rFonts w:ascii="Calibri" w:eastAsia="Calibri" w:hAnsi="Calibri" w:cs="Calibri"/>
                <w:sz w:val="24"/>
                <w:szCs w:val="24"/>
              </w:rPr>
            </w:pPr>
            <w:r w:rsidRPr="00C770AC">
              <w:rPr>
                <w:rFonts w:ascii="Times New Roman" w:eastAsia="Times New Roman" w:hAnsi="Times New Roman" w:cs="Times New Roman"/>
                <w:sz w:val="24"/>
                <w:szCs w:val="24"/>
              </w:rPr>
              <w:t xml:space="preserve">Academic Requirement </w:t>
            </w:r>
          </w:p>
          <w:p w14:paraId="28A509BE" w14:textId="77777777" w:rsidR="0045022F" w:rsidRDefault="0045022F" w:rsidP="006D0F5B"/>
        </w:tc>
      </w:tr>
      <w:tr w:rsidR="0045022F" w14:paraId="0E00B681" w14:textId="77777777" w:rsidTr="006D0F5B">
        <w:trPr>
          <w:trHeight w:val="127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1B5C08F" w14:textId="77777777" w:rsidR="0045022F" w:rsidRDefault="0045022F" w:rsidP="006D0F5B">
            <w:pPr>
              <w:rPr>
                <w:rFonts w:ascii="Calibri" w:eastAsia="Calibri" w:hAnsi="Calibri" w:cs="Calibri"/>
              </w:rPr>
            </w:pPr>
            <w:r>
              <w:rPr>
                <w:rFonts w:ascii="Calibri" w:eastAsia="Calibri" w:hAnsi="Calibri" w:cs="Calibri"/>
                <w:b/>
              </w:rPr>
              <w:t>3</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4A8DEA8"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Choose the Financial Year, during the Idea- PoC/Innovation Developed</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5D72890E" w14:textId="77777777" w:rsidR="0045022F" w:rsidRDefault="0045022F" w:rsidP="006D0F5B">
            <w:pPr>
              <w:rPr>
                <w:rFonts w:ascii="Calibri" w:eastAsia="Calibri" w:hAnsi="Calibri" w:cs="Calibri"/>
              </w:rPr>
            </w:pPr>
            <w:r>
              <w:rPr>
                <w:rFonts w:ascii="Calibri" w:eastAsia="Calibri" w:hAnsi="Calibri" w:cs="Calibri"/>
              </w:rPr>
              <w:t>2023-2024</w:t>
            </w:r>
          </w:p>
        </w:tc>
      </w:tr>
      <w:tr w:rsidR="0045022F" w14:paraId="071AD62E" w14:textId="77777777" w:rsidTr="006D0F5B">
        <w:trPr>
          <w:trHeight w:val="37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C66333A" w14:textId="77777777" w:rsidR="0045022F" w:rsidRDefault="0045022F" w:rsidP="006D0F5B">
            <w:pPr>
              <w:rPr>
                <w:rFonts w:ascii="Calibri" w:eastAsia="Calibri" w:hAnsi="Calibri" w:cs="Calibri"/>
              </w:rPr>
            </w:pPr>
            <w:r>
              <w:rPr>
                <w:rFonts w:ascii="Calibri" w:eastAsia="Calibri" w:hAnsi="Calibri" w:cs="Calibri"/>
                <w:b/>
              </w:rPr>
              <w:t>4</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7C81309" w14:textId="77777777" w:rsidR="0045022F" w:rsidRDefault="0045022F" w:rsidP="006D0F5B">
            <w:r>
              <w:rPr>
                <w:rFonts w:ascii="Times New Roman" w:eastAsia="Times New Roman" w:hAnsi="Times New Roman" w:cs="Times New Roman"/>
                <w:b/>
              </w:rPr>
              <w:t>Sector / Domain</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18F0761" w14:textId="77777777" w:rsidR="0045022F" w:rsidRPr="00C770AC" w:rsidRDefault="0045022F" w:rsidP="006D0F5B">
            <w:pPr>
              <w:rPr>
                <w:sz w:val="24"/>
                <w:szCs w:val="24"/>
              </w:rPr>
            </w:pPr>
            <w:r>
              <w:t xml:space="preserve"> </w:t>
            </w:r>
            <w:r w:rsidRPr="00C770AC">
              <w:rPr>
                <w:sz w:val="24"/>
                <w:szCs w:val="24"/>
              </w:rPr>
              <w:t>Rural Development, Sustainable Environment</w:t>
            </w:r>
          </w:p>
        </w:tc>
      </w:tr>
      <w:tr w:rsidR="0045022F" w14:paraId="2D2E5A51" w14:textId="77777777" w:rsidTr="006D0F5B">
        <w:trPr>
          <w:trHeight w:val="36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B975032" w14:textId="77777777" w:rsidR="0045022F" w:rsidRDefault="0045022F" w:rsidP="006D0F5B">
            <w:pPr>
              <w:rPr>
                <w:rFonts w:ascii="Calibri" w:eastAsia="Calibri" w:hAnsi="Calibri" w:cs="Calibri"/>
              </w:rPr>
            </w:pPr>
            <w:r>
              <w:rPr>
                <w:rFonts w:ascii="Calibri" w:eastAsia="Calibri" w:hAnsi="Calibri" w:cs="Calibri"/>
                <w:b/>
              </w:rPr>
              <w:t>5</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6EC4B74"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Innovation Type</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2179150" w14:textId="77777777" w:rsidR="0045022F" w:rsidRPr="00C770AC" w:rsidRDefault="0045022F" w:rsidP="006D0F5B">
            <w:pPr>
              <w:rPr>
                <w:sz w:val="24"/>
                <w:szCs w:val="24"/>
              </w:rPr>
            </w:pPr>
            <w:r w:rsidRPr="00C770AC">
              <w:rPr>
                <w:sz w:val="24"/>
                <w:szCs w:val="24"/>
              </w:rPr>
              <w:t>Process</w:t>
            </w:r>
          </w:p>
        </w:tc>
      </w:tr>
      <w:tr w:rsidR="0045022F" w14:paraId="740D057E" w14:textId="77777777" w:rsidTr="006D0F5B">
        <w:trPr>
          <w:trHeight w:val="1967"/>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64BAE5D" w14:textId="77777777" w:rsidR="0045022F" w:rsidRDefault="0045022F" w:rsidP="006D0F5B">
            <w:pPr>
              <w:rPr>
                <w:rFonts w:ascii="Calibri" w:eastAsia="Calibri" w:hAnsi="Calibri" w:cs="Calibri"/>
              </w:rPr>
            </w:pPr>
            <w:r>
              <w:rPr>
                <w:rFonts w:ascii="Calibri" w:eastAsia="Calibri" w:hAnsi="Calibri" w:cs="Calibri"/>
                <w:b/>
              </w:rPr>
              <w:t>6</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06D16EE"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Development Stage - Technology Maturity of the Solution/Innovation in terms of Technology Readiness Level TRL</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74156693" w14:textId="77777777" w:rsidR="0045022F" w:rsidRDefault="0045022F" w:rsidP="006D0F5B">
            <w:pPr>
              <w:rPr>
                <w:rFonts w:ascii="Calibri" w:eastAsia="Calibri" w:hAnsi="Calibri" w:cs="Calibri"/>
              </w:rPr>
            </w:pPr>
            <w:r w:rsidRPr="00C770AC">
              <w:rPr>
                <w:rFonts w:ascii="Calibri" w:eastAsia="Calibri" w:hAnsi="Calibri" w:cs="Calibri"/>
                <w:sz w:val="24"/>
                <w:szCs w:val="24"/>
              </w:rPr>
              <w:t>TRL 2:</w:t>
            </w:r>
            <w:r>
              <w:rPr>
                <w:rFonts w:ascii="Calibri" w:eastAsia="Calibri" w:hAnsi="Calibri" w:cs="Calibri"/>
                <w:sz w:val="24"/>
                <w:szCs w:val="24"/>
              </w:rPr>
              <w:t xml:space="preserve"> </w:t>
            </w:r>
            <w:r w:rsidRPr="00C770AC">
              <w:rPr>
                <w:rFonts w:ascii="Calibri" w:eastAsia="Calibri" w:hAnsi="Calibri" w:cs="Calibri"/>
                <w:sz w:val="24"/>
                <w:szCs w:val="24"/>
              </w:rPr>
              <w:t xml:space="preserve">Technology </w:t>
            </w:r>
            <w:proofErr w:type="spellStart"/>
            <w:proofErr w:type="gramStart"/>
            <w:r w:rsidRPr="00C770AC">
              <w:rPr>
                <w:rFonts w:ascii="Calibri" w:eastAsia="Calibri" w:hAnsi="Calibri" w:cs="Calibri"/>
                <w:sz w:val="24"/>
                <w:szCs w:val="24"/>
              </w:rPr>
              <w:t>formulation,concept</w:t>
            </w:r>
            <w:proofErr w:type="spellEnd"/>
            <w:proofErr w:type="gramEnd"/>
            <w:r w:rsidRPr="00C770AC">
              <w:rPr>
                <w:rFonts w:ascii="Calibri" w:eastAsia="Calibri" w:hAnsi="Calibri" w:cs="Calibri"/>
                <w:sz w:val="24"/>
                <w:szCs w:val="24"/>
              </w:rPr>
              <w:t xml:space="preserve"> and application have been formulated</w:t>
            </w:r>
            <w:r>
              <w:rPr>
                <w:rFonts w:ascii="Calibri" w:eastAsia="Calibri" w:hAnsi="Calibri" w:cs="Calibri"/>
              </w:rPr>
              <w:t>.</w:t>
            </w:r>
          </w:p>
        </w:tc>
      </w:tr>
      <w:tr w:rsidR="0045022F" w14:paraId="04AE1807" w14:textId="77777777" w:rsidTr="006D0F5B">
        <w:trPr>
          <w:trHeight w:val="974"/>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3298B453" w14:textId="77777777" w:rsidR="0045022F" w:rsidRDefault="0045022F" w:rsidP="006D0F5B">
            <w:pPr>
              <w:rPr>
                <w:rFonts w:ascii="Calibri" w:eastAsia="Calibri" w:hAnsi="Calibri" w:cs="Calibri"/>
              </w:rPr>
            </w:pPr>
            <w:r>
              <w:rPr>
                <w:rFonts w:ascii="Calibri" w:eastAsia="Calibri" w:hAnsi="Calibri" w:cs="Calibri"/>
                <w:b/>
              </w:rPr>
              <w:t>7</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74AB03E" w14:textId="77777777" w:rsidR="0045022F" w:rsidRPr="006843A8" w:rsidRDefault="0045022F" w:rsidP="006D0F5B">
            <w:pPr>
              <w:rPr>
                <w:rFonts w:ascii="Times New Roman" w:eastAsia="Times New Roman" w:hAnsi="Times New Roman" w:cs="Times New Roman"/>
                <w:b/>
              </w:rPr>
            </w:pPr>
            <w:r w:rsidRPr="00D06B67">
              <w:rPr>
                <w:rFonts w:ascii="Times New Roman" w:eastAsia="Times New Roman" w:hAnsi="Times New Roman" w:cs="Times New Roman"/>
                <w:b/>
                <w:sz w:val="24"/>
                <w:szCs w:val="24"/>
              </w:rPr>
              <w:t>Define the problem and its relevance to today's market/ society / industry need</w:t>
            </w:r>
            <w:r>
              <w:rPr>
                <w:rFonts w:ascii="Times New Roman" w:eastAsia="Times New Roman" w:hAnsi="Times New Roman" w:cs="Times New Roman"/>
                <w:b/>
              </w:rPr>
              <w: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7757F710" w14:textId="77777777" w:rsidR="0045022F" w:rsidRPr="006843A8" w:rsidRDefault="0045022F" w:rsidP="006D0F5B">
            <w:pPr>
              <w:jc w:val="both"/>
              <w:rPr>
                <w:sz w:val="24"/>
                <w:szCs w:val="24"/>
              </w:rPr>
            </w:pPr>
            <w:r w:rsidRPr="004C15A8">
              <w:rPr>
                <w:sz w:val="24"/>
                <w:szCs w:val="24"/>
              </w:rPr>
              <w:t xml:space="preserve">The integration of MobileNetV2 for high-performance image classification in web applications addresses the growing demand for efficient AI solutions across various industries. As businesses increasingly rely on real-time image processing for applications like e-commerce, healthcare, and security, MobileNetV2's lightweight Its ability to perform well with limited computational resources positions it as a valuable tool for developers aiming to </w:t>
            </w:r>
            <w:r w:rsidRPr="004C15A8">
              <w:rPr>
                <w:sz w:val="24"/>
                <w:szCs w:val="24"/>
              </w:rPr>
              <w:lastRenderedPageBreak/>
              <w:t>enhance their applications with advanced image classification capabilities</w:t>
            </w:r>
          </w:p>
        </w:tc>
      </w:tr>
      <w:tr w:rsidR="0045022F" w14:paraId="6C2D3AE2" w14:textId="77777777" w:rsidTr="006D0F5B">
        <w:trPr>
          <w:trHeight w:val="11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5DC77B9" w14:textId="77777777" w:rsidR="0045022F" w:rsidRDefault="0045022F" w:rsidP="006D0F5B">
            <w:r>
              <w:rPr>
                <w:rFonts w:ascii="Times New Roman" w:eastAsia="Times New Roman" w:hAnsi="Times New Roman" w:cs="Times New Roman"/>
                <w:b/>
              </w:rPr>
              <w:lastRenderedPageBreak/>
              <w:t>8</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5E9AA02" w14:textId="77777777" w:rsidR="0045022F" w:rsidRPr="006843A8" w:rsidRDefault="0045022F" w:rsidP="006D0F5B">
            <w:pPr>
              <w:rPr>
                <w:sz w:val="24"/>
                <w:szCs w:val="24"/>
              </w:rPr>
            </w:pPr>
            <w:r w:rsidRPr="006843A8">
              <w:rPr>
                <w:rFonts w:ascii="Times New Roman" w:eastAsia="Times New Roman" w:hAnsi="Times New Roman" w:cs="Times New Roman"/>
                <w:b/>
                <w:sz w:val="24"/>
                <w:szCs w:val="24"/>
              </w:rPr>
              <w:t>Describe the Solution / Proposed / Developed</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02BD23D" w14:textId="77777777" w:rsidR="0045022F" w:rsidRPr="006843A8" w:rsidRDefault="0045022F" w:rsidP="006D0F5B">
            <w:pPr>
              <w:jc w:val="both"/>
              <w:rPr>
                <w:sz w:val="24"/>
                <w:szCs w:val="24"/>
              </w:rPr>
            </w:pPr>
            <w:r w:rsidRPr="004C15A8">
              <w:rPr>
                <w:sz w:val="24"/>
                <w:szCs w:val="24"/>
              </w:rPr>
              <w:t xml:space="preserve">MobileNetV2 is a lightweight convolutional neural network designed for efficient image classification, making it suitable for deployment in web applications. Its architecture features an inverted residual structure and </w:t>
            </w:r>
            <w:proofErr w:type="spellStart"/>
            <w:r w:rsidRPr="004C15A8">
              <w:rPr>
                <w:sz w:val="24"/>
                <w:szCs w:val="24"/>
              </w:rPr>
              <w:t>depthwise</w:t>
            </w:r>
            <w:proofErr w:type="spellEnd"/>
            <w:r w:rsidRPr="004C15A8">
              <w:rPr>
                <w:sz w:val="24"/>
                <w:szCs w:val="24"/>
              </w:rPr>
              <w:t xml:space="preserve"> separable convolutions, which enhance performance while minimizing computational </w:t>
            </w:r>
            <w:proofErr w:type="spellStart"/>
            <w:proofErr w:type="gramStart"/>
            <w:r w:rsidRPr="004C15A8">
              <w:rPr>
                <w:sz w:val="24"/>
                <w:szCs w:val="24"/>
              </w:rPr>
              <w:t>load.For</w:t>
            </w:r>
            <w:proofErr w:type="spellEnd"/>
            <w:proofErr w:type="gramEnd"/>
            <w:r w:rsidRPr="004C15A8">
              <w:rPr>
                <w:sz w:val="24"/>
                <w:szCs w:val="24"/>
              </w:rPr>
              <w:t xml:space="preserve"> high-performance image classification, integrating MobileNetV2 into a web app involves leveraging transfer learning from pre-trained models, allowing for rapid adaptation to specific datasets. This enables real-time classification capabilities, essential for applications requiring quick responses, such as face mask detection or object recognition in various environments</w:t>
            </w:r>
          </w:p>
        </w:tc>
      </w:tr>
      <w:tr w:rsidR="0045022F" w14:paraId="0F974704" w14:textId="77777777" w:rsidTr="006D0F5B">
        <w:trPr>
          <w:trHeight w:val="11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E38F04E" w14:textId="77777777" w:rsidR="0045022F" w:rsidRDefault="0045022F" w:rsidP="006D0F5B">
            <w:r>
              <w:rPr>
                <w:rFonts w:ascii="Times New Roman" w:eastAsia="Times New Roman" w:hAnsi="Times New Roman" w:cs="Times New Roman"/>
                <w:b/>
              </w:rPr>
              <w:t>9</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967B216" w14:textId="77777777" w:rsidR="0045022F" w:rsidRPr="00D06B67" w:rsidRDefault="0045022F" w:rsidP="006D0F5B">
            <w:pPr>
              <w:rPr>
                <w:rFonts w:ascii="Times New Roman" w:eastAsia="Times New Roman" w:hAnsi="Times New Roman" w:cs="Times New Roman"/>
                <w:b/>
                <w:sz w:val="24"/>
                <w:szCs w:val="24"/>
              </w:rPr>
            </w:pPr>
            <w:r w:rsidRPr="006843A8">
              <w:rPr>
                <w:rFonts w:ascii="Times New Roman" w:eastAsia="Times New Roman" w:hAnsi="Times New Roman" w:cs="Times New Roman"/>
                <w:b/>
                <w:sz w:val="24"/>
                <w:szCs w:val="24"/>
              </w:rPr>
              <w:t xml:space="preserve">Explain the uniqueness and distinctive features of the (product / process / </w:t>
            </w:r>
            <w:proofErr w:type="gramStart"/>
            <w:r w:rsidRPr="006843A8">
              <w:rPr>
                <w:rFonts w:ascii="Times New Roman" w:eastAsia="Times New Roman" w:hAnsi="Times New Roman" w:cs="Times New Roman"/>
                <w:b/>
                <w:sz w:val="24"/>
                <w:szCs w:val="24"/>
              </w:rPr>
              <w:t>service)solution</w:t>
            </w:r>
            <w:proofErr w:type="gramEnd"/>
            <w:r>
              <w:rPr>
                <w:rFonts w:ascii="Times New Roman" w:eastAsia="Times New Roman" w:hAnsi="Times New Roman" w:cs="Times New Roman"/>
                <w:b/>
              </w:rPr>
              <w: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A27AFFC" w14:textId="232DC2B0" w:rsidR="0045022F" w:rsidRPr="00D06B67" w:rsidRDefault="0045022F" w:rsidP="006D0F5B">
            <w:pPr>
              <w:rPr>
                <w:sz w:val="24"/>
                <w:szCs w:val="24"/>
              </w:rPr>
            </w:pPr>
            <w:r w:rsidRPr="004C15A8">
              <w:rPr>
                <w:sz w:val="24"/>
                <w:szCs w:val="24"/>
              </w:rPr>
              <w:t xml:space="preserve">MobileNetV2 offers a unique solution for high-performance image classification in web applications through its lightweight architecture and efficient processing capabilities. It utilizes an inverted residual structure with thin bottleneck layers, enhancing speed and accuracy while minimizing computational demands. This model excels in real-time classification, making it suitable for deployment on mobile devices and web platforms. </w:t>
            </w:r>
          </w:p>
        </w:tc>
      </w:tr>
      <w:tr w:rsidR="0045022F" w14:paraId="06D8B5F6" w14:textId="77777777" w:rsidTr="006D0F5B">
        <w:trPr>
          <w:trHeight w:val="11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398C3095" w14:textId="77777777" w:rsidR="0045022F" w:rsidRDefault="0045022F" w:rsidP="006D0F5B">
            <w:r>
              <w:rPr>
                <w:rFonts w:ascii="Times New Roman" w:eastAsia="Times New Roman" w:hAnsi="Times New Roman" w:cs="Times New Roman"/>
                <w:b/>
              </w:rPr>
              <w:t>10</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52308C95" w14:textId="77777777" w:rsidR="0045022F" w:rsidRPr="00D06B67" w:rsidRDefault="0045022F" w:rsidP="006D0F5B">
            <w:pPr>
              <w:rPr>
                <w:rFonts w:ascii="Times New Roman" w:eastAsia="Times New Roman" w:hAnsi="Times New Roman" w:cs="Times New Roman"/>
                <w:b/>
                <w:sz w:val="24"/>
                <w:szCs w:val="24"/>
              </w:rPr>
            </w:pPr>
            <w:proofErr w:type="gramStart"/>
            <w:r w:rsidRPr="006843A8">
              <w:rPr>
                <w:rFonts w:ascii="Times New Roman" w:eastAsia="Times New Roman" w:hAnsi="Times New Roman" w:cs="Times New Roman"/>
                <w:b/>
                <w:sz w:val="24"/>
                <w:szCs w:val="24"/>
              </w:rPr>
              <w:t xml:space="preserve">How </w:t>
            </w:r>
            <w:r>
              <w:rPr>
                <w:rFonts w:ascii="Times New Roman" w:eastAsia="Times New Roman" w:hAnsi="Times New Roman" w:cs="Times New Roman"/>
                <w:b/>
                <w:sz w:val="24"/>
                <w:szCs w:val="24"/>
              </w:rPr>
              <w:t xml:space="preserve"> </w:t>
            </w:r>
            <w:r w:rsidRPr="006843A8">
              <w:rPr>
                <w:rFonts w:ascii="Times New Roman" w:eastAsia="Times New Roman" w:hAnsi="Times New Roman" w:cs="Times New Roman"/>
                <w:b/>
                <w:sz w:val="24"/>
                <w:szCs w:val="24"/>
              </w:rPr>
              <w:t>your</w:t>
            </w:r>
            <w:proofErr w:type="gramEnd"/>
            <w:r>
              <w:rPr>
                <w:rFonts w:ascii="Times New Roman" w:eastAsia="Times New Roman" w:hAnsi="Times New Roman" w:cs="Times New Roman"/>
                <w:b/>
                <w:sz w:val="24"/>
                <w:szCs w:val="24"/>
              </w:rPr>
              <w:t xml:space="preserve"> </w:t>
            </w:r>
            <w:r w:rsidRPr="006843A8">
              <w:rPr>
                <w:rFonts w:ascii="Times New Roman" w:eastAsia="Times New Roman" w:hAnsi="Times New Roman" w:cs="Times New Roman"/>
                <w:b/>
                <w:sz w:val="24"/>
                <w:szCs w:val="24"/>
              </w:rPr>
              <w:t>proposed /</w:t>
            </w:r>
            <w:r>
              <w:rPr>
                <w:rFonts w:ascii="Times New Roman" w:eastAsia="Times New Roman" w:hAnsi="Times New Roman" w:cs="Times New Roman"/>
                <w:b/>
                <w:sz w:val="24"/>
                <w:szCs w:val="24"/>
              </w:rPr>
              <w:t xml:space="preserve"> </w:t>
            </w:r>
            <w:r w:rsidRPr="006843A8">
              <w:rPr>
                <w:rFonts w:ascii="Times New Roman" w:eastAsia="Times New Roman" w:hAnsi="Times New Roman" w:cs="Times New Roman"/>
                <w:b/>
                <w:sz w:val="24"/>
                <w:szCs w:val="24"/>
              </w:rPr>
              <w:t>developed(product / process / service) solution is different from similar kind of product by competitors if any</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B8E22C5" w14:textId="02AF892A" w:rsidR="0045022F" w:rsidRDefault="0045022F" w:rsidP="006D0F5B">
            <w:pPr>
              <w:jc w:val="both"/>
            </w:pPr>
            <w:r w:rsidRPr="004C15A8">
              <w:rPr>
                <w:sz w:val="24"/>
                <w:szCs w:val="24"/>
              </w:rPr>
              <w:t xml:space="preserve">The proposed integration of MobileNetV2 for high-performance image classification in a web application stands out from competitors by emphasizing real-time processing capabilities and a user-friendly interface. Unlike many existing solutions that require substantial computational resources, this integration leverages </w:t>
            </w:r>
          </w:p>
        </w:tc>
      </w:tr>
      <w:tr w:rsidR="0045022F" w14:paraId="4677F497" w14:textId="77777777" w:rsidTr="006D0F5B">
        <w:trPr>
          <w:trHeight w:val="11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2C96267" w14:textId="77777777" w:rsidR="0045022F" w:rsidRDefault="0045022F" w:rsidP="006D0F5B">
            <w:r>
              <w:rPr>
                <w:rFonts w:ascii="Times New Roman" w:eastAsia="Times New Roman" w:hAnsi="Times New Roman" w:cs="Times New Roman"/>
                <w:b/>
              </w:rPr>
              <w:t>11</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2D0E08F" w14:textId="77777777" w:rsidR="0045022F" w:rsidRDefault="0045022F" w:rsidP="006D0F5B">
            <w:r w:rsidRPr="00D06B67">
              <w:rPr>
                <w:rFonts w:ascii="Times New Roman" w:eastAsia="Times New Roman" w:hAnsi="Times New Roman" w:cs="Times New Roman"/>
                <w:b/>
                <w:sz w:val="24"/>
                <w:szCs w:val="24"/>
              </w:rPr>
              <w:t>Is there any IP or Patentable Component associated with the Solution</w:t>
            </w:r>
            <w:r>
              <w:rPr>
                <w:rFonts w:ascii="Times New Roman" w:eastAsia="Times New Roman" w:hAnsi="Times New Roman" w:cs="Times New Roman"/>
                <w:b/>
              </w:rPr>
              <w: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243B14D" w14:textId="77777777" w:rsidR="0045022F" w:rsidRDefault="0045022F" w:rsidP="006D0F5B">
            <w:pPr>
              <w:rPr>
                <w:rFonts w:ascii="Times New Roman" w:eastAsia="Times New Roman" w:hAnsi="Times New Roman" w:cs="Times New Roman"/>
              </w:rPr>
            </w:pPr>
            <w:r>
              <w:rPr>
                <w:rFonts w:ascii="Times New Roman" w:eastAsia="Times New Roman" w:hAnsi="Times New Roman" w:cs="Times New Roman"/>
              </w:rPr>
              <w:t xml:space="preserve"> NO</w:t>
            </w:r>
          </w:p>
          <w:p w14:paraId="59F5D1A1" w14:textId="77777777" w:rsidR="0045022F" w:rsidRDefault="0045022F" w:rsidP="006D0F5B"/>
        </w:tc>
      </w:tr>
      <w:tr w:rsidR="0045022F" w14:paraId="497D8882" w14:textId="77777777" w:rsidTr="006D0F5B">
        <w:trPr>
          <w:trHeight w:val="11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2EF1C4D" w14:textId="77777777" w:rsidR="0045022F" w:rsidRDefault="0045022F" w:rsidP="006D0F5B">
            <w:pPr>
              <w:rPr>
                <w:rFonts w:ascii="Calibri" w:eastAsia="Calibri" w:hAnsi="Calibri" w:cs="Calibri"/>
              </w:rPr>
            </w:pPr>
            <w:r>
              <w:rPr>
                <w:rFonts w:ascii="Calibri" w:eastAsia="Calibri" w:hAnsi="Calibri" w:cs="Calibri"/>
                <w:b/>
              </w:rPr>
              <w:t>12</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A1D687A" w14:textId="77777777" w:rsidR="0045022F" w:rsidRDefault="0045022F" w:rsidP="006D0F5B">
            <w:r w:rsidRPr="00D06B67">
              <w:rPr>
                <w:rFonts w:ascii="Times" w:eastAsia="Times" w:hAnsi="Times" w:cs="Times"/>
                <w:b/>
                <w:sz w:val="24"/>
                <w:szCs w:val="24"/>
              </w:rPr>
              <w:t>Has the Solution Received any Innovation Grant/Seed fund Support</w:t>
            </w:r>
            <w:r>
              <w:rPr>
                <w:rFonts w:ascii="Calibri" w:eastAsia="Calibri" w:hAnsi="Calibri" w:cs="Calibri"/>
                <w:b/>
              </w:rPr>
              <w: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53DD422" w14:textId="77777777" w:rsidR="0045022F" w:rsidRDefault="0045022F" w:rsidP="006D0F5B">
            <w:pPr>
              <w:rPr>
                <w:rFonts w:ascii="Calibri" w:eastAsia="Calibri" w:hAnsi="Calibri" w:cs="Calibri"/>
              </w:rPr>
            </w:pPr>
            <w:r>
              <w:rPr>
                <w:rFonts w:ascii="Calibri" w:eastAsia="Calibri" w:hAnsi="Calibri" w:cs="Calibri"/>
              </w:rPr>
              <w:t xml:space="preserve"> NO</w:t>
            </w:r>
          </w:p>
          <w:p w14:paraId="6FFFF597" w14:textId="77777777" w:rsidR="0045022F" w:rsidRDefault="0045022F" w:rsidP="006D0F5B">
            <w:pPr>
              <w:rPr>
                <w:rFonts w:ascii="Calibri" w:eastAsia="Calibri" w:hAnsi="Calibri" w:cs="Calibri"/>
              </w:rPr>
            </w:pPr>
          </w:p>
        </w:tc>
      </w:tr>
      <w:tr w:rsidR="0045022F" w14:paraId="18776451" w14:textId="77777777" w:rsidTr="006D0F5B">
        <w:trPr>
          <w:trHeight w:val="1271"/>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FEAB75E" w14:textId="77777777" w:rsidR="0045022F" w:rsidRDefault="0045022F" w:rsidP="006D0F5B">
            <w:pPr>
              <w:rPr>
                <w:rFonts w:ascii="Calibri" w:eastAsia="Calibri" w:hAnsi="Calibri" w:cs="Calibri"/>
              </w:rPr>
            </w:pPr>
            <w:r>
              <w:rPr>
                <w:rFonts w:ascii="Calibri" w:eastAsia="Calibri" w:hAnsi="Calibri" w:cs="Calibri"/>
                <w:b/>
              </w:rPr>
              <w:lastRenderedPageBreak/>
              <w:t>16</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A8990AE"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Are there any Recognitions (National/International) Obtained by the Solution?</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A801CAF" w14:textId="77777777" w:rsidR="0045022F" w:rsidRDefault="0045022F" w:rsidP="006D0F5B">
            <w:pPr>
              <w:rPr>
                <w:rFonts w:ascii="Calibri" w:eastAsia="Calibri" w:hAnsi="Calibri" w:cs="Calibri"/>
              </w:rPr>
            </w:pPr>
            <w:r>
              <w:rPr>
                <w:rFonts w:ascii="Calibri" w:eastAsia="Calibri" w:hAnsi="Calibri" w:cs="Calibri"/>
              </w:rPr>
              <w:t xml:space="preserve"> NO</w:t>
            </w:r>
          </w:p>
          <w:p w14:paraId="0FD92544" w14:textId="77777777" w:rsidR="0045022F" w:rsidRDefault="0045022F" w:rsidP="006D0F5B">
            <w:pPr>
              <w:rPr>
                <w:rFonts w:ascii="Calibri" w:eastAsia="Calibri" w:hAnsi="Calibri" w:cs="Calibri"/>
              </w:rPr>
            </w:pPr>
          </w:p>
        </w:tc>
      </w:tr>
      <w:tr w:rsidR="0045022F" w14:paraId="5A5863B1" w14:textId="77777777" w:rsidTr="006D0F5B">
        <w:trPr>
          <w:trHeight w:val="1967"/>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37503D43" w14:textId="77777777" w:rsidR="0045022F" w:rsidRDefault="0045022F" w:rsidP="006D0F5B">
            <w:pPr>
              <w:rPr>
                <w:rFonts w:ascii="Calibri" w:eastAsia="Calibri" w:hAnsi="Calibri" w:cs="Calibri"/>
              </w:rPr>
            </w:pPr>
            <w:r>
              <w:rPr>
                <w:rFonts w:ascii="Calibri" w:eastAsia="Calibri" w:hAnsi="Calibri" w:cs="Calibri"/>
                <w:b/>
              </w:rPr>
              <w:t>17</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C4AF1E8" w14:textId="77777777" w:rsidR="0045022F" w:rsidRDefault="0045022F" w:rsidP="006D0F5B">
            <w:r w:rsidRPr="00D06B67">
              <w:rPr>
                <w:rFonts w:ascii="Times New Roman" w:eastAsia="Times New Roman" w:hAnsi="Times New Roman" w:cs="Times New Roman"/>
                <w:b/>
                <w:sz w:val="24"/>
                <w:szCs w:val="24"/>
              </w:rPr>
              <w:t>Is the Solution Commercialized either through Technology Transfer or Enterprise Development/Start-up?</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22F1E76" w14:textId="77777777" w:rsidR="0045022F" w:rsidRDefault="0045022F" w:rsidP="006D0F5B">
            <w:pPr>
              <w:rPr>
                <w:rFonts w:ascii="Calibri" w:eastAsia="Calibri" w:hAnsi="Calibri" w:cs="Calibri"/>
              </w:rPr>
            </w:pPr>
            <w:r>
              <w:rPr>
                <w:rFonts w:ascii="Calibri" w:eastAsia="Calibri" w:hAnsi="Calibri" w:cs="Calibri"/>
              </w:rPr>
              <w:t xml:space="preserve"> NO</w:t>
            </w:r>
          </w:p>
          <w:p w14:paraId="64B04BCA" w14:textId="77777777" w:rsidR="0045022F" w:rsidRDefault="0045022F" w:rsidP="006D0F5B">
            <w:pPr>
              <w:rPr>
                <w:rFonts w:ascii="Calibri" w:eastAsia="Calibri" w:hAnsi="Calibri" w:cs="Calibri"/>
              </w:rPr>
            </w:pPr>
          </w:p>
        </w:tc>
      </w:tr>
      <w:tr w:rsidR="0045022F" w14:paraId="0226663B" w14:textId="77777777" w:rsidTr="006D0F5B">
        <w:trPr>
          <w:trHeight w:val="1039"/>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0BF56FF2" w14:textId="77777777" w:rsidR="0045022F" w:rsidRDefault="0045022F" w:rsidP="006D0F5B">
            <w:pPr>
              <w:rPr>
                <w:rFonts w:ascii="Calibri" w:eastAsia="Calibri" w:hAnsi="Calibri" w:cs="Calibri"/>
              </w:rPr>
            </w:pPr>
            <w:r>
              <w:rPr>
                <w:rFonts w:ascii="Calibri" w:eastAsia="Calibri" w:hAnsi="Calibri" w:cs="Calibri"/>
                <w:b/>
              </w:rPr>
              <w:t>18</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1D446F1" w14:textId="77777777" w:rsidR="0045022F" w:rsidRDefault="0045022F" w:rsidP="006D0F5B">
            <w:r w:rsidRPr="00D06B67">
              <w:rPr>
                <w:rFonts w:ascii="Times New Roman" w:eastAsia="Times New Roman" w:hAnsi="Times New Roman" w:cs="Times New Roman"/>
                <w:b/>
                <w:sz w:val="24"/>
                <w:szCs w:val="24"/>
              </w:rPr>
              <w:t xml:space="preserve">Had the Solution Received any </w:t>
            </w:r>
            <w:proofErr w:type="spellStart"/>
            <w:r w:rsidRPr="00D06B67">
              <w:rPr>
                <w:rFonts w:ascii="Times New Roman" w:eastAsia="Times New Roman" w:hAnsi="Times New Roman" w:cs="Times New Roman"/>
                <w:b/>
                <w:sz w:val="24"/>
                <w:szCs w:val="24"/>
              </w:rPr>
              <w:t>PreIncubation</w:t>
            </w:r>
            <w:proofErr w:type="spellEnd"/>
            <w:r w:rsidRPr="00D06B67">
              <w:rPr>
                <w:rFonts w:ascii="Times New Roman" w:eastAsia="Times New Roman" w:hAnsi="Times New Roman" w:cs="Times New Roman"/>
                <w:b/>
                <w:sz w:val="24"/>
                <w:szCs w:val="24"/>
              </w:rPr>
              <w:t>/Incubation Support</w:t>
            </w:r>
            <w:r>
              <w:rPr>
                <w:rFonts w:ascii="Times New Roman" w:eastAsia="Times New Roman" w:hAnsi="Times New Roman" w:cs="Times New Roman"/>
                <w:b/>
              </w:rPr>
              <w: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27B275F3" w14:textId="77777777" w:rsidR="0045022F" w:rsidRDefault="0045022F" w:rsidP="006D0F5B">
            <w:pPr>
              <w:rPr>
                <w:rFonts w:ascii="Calibri" w:eastAsia="Calibri" w:hAnsi="Calibri" w:cs="Calibri"/>
              </w:rPr>
            </w:pPr>
            <w:r>
              <w:rPr>
                <w:rFonts w:ascii="Calibri" w:eastAsia="Calibri" w:hAnsi="Calibri" w:cs="Calibri"/>
              </w:rPr>
              <w:t xml:space="preserve"> NO</w:t>
            </w:r>
          </w:p>
          <w:p w14:paraId="0463C26C" w14:textId="77777777" w:rsidR="0045022F" w:rsidRDefault="0045022F" w:rsidP="006D0F5B">
            <w:pPr>
              <w:rPr>
                <w:rFonts w:ascii="Calibri" w:eastAsia="Calibri" w:hAnsi="Calibri" w:cs="Calibri"/>
              </w:rPr>
            </w:pPr>
          </w:p>
        </w:tc>
      </w:tr>
      <w:tr w:rsidR="0045022F" w14:paraId="1FF08972" w14:textId="77777777" w:rsidTr="006D0F5B">
        <w:trPr>
          <w:trHeight w:val="307"/>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162C935E" w14:textId="77777777" w:rsidR="0045022F" w:rsidRDefault="0045022F" w:rsidP="006D0F5B">
            <w:r>
              <w:rPr>
                <w:rFonts w:ascii="Times New Roman" w:eastAsia="Times New Roman" w:hAnsi="Times New Roman" w:cs="Times New Roman"/>
                <w:b/>
              </w:rPr>
              <w:t>19</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71E3DE4" w14:textId="77777777" w:rsidR="0045022F" w:rsidRPr="00D06B67" w:rsidRDefault="0045022F" w:rsidP="006D0F5B">
            <w:pPr>
              <w:rPr>
                <w:sz w:val="24"/>
                <w:szCs w:val="24"/>
              </w:rPr>
            </w:pPr>
            <w:r w:rsidRPr="00D06B67">
              <w:rPr>
                <w:rFonts w:ascii="Times New Roman" w:eastAsia="Times New Roman" w:hAnsi="Times New Roman" w:cs="Times New Roman"/>
                <w:b/>
                <w:sz w:val="24"/>
                <w:szCs w:val="24"/>
              </w:rPr>
              <w:t>Video URL</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E391BE8" w14:textId="77777777" w:rsidR="0045022F" w:rsidRDefault="0045022F" w:rsidP="006D0F5B">
            <w:pPr>
              <w:rPr>
                <w:rFonts w:ascii="Calibri" w:eastAsia="Calibri" w:hAnsi="Calibri" w:cs="Calibri"/>
              </w:rPr>
            </w:pPr>
            <w:r w:rsidRPr="004C15A8">
              <w:t>https://drive.google.com/file/d/1Cm6EcaqK_SRe-RSqtYzGOGc-IpPmosni/view?usp=drive_link</w:t>
            </w:r>
          </w:p>
        </w:tc>
      </w:tr>
      <w:tr w:rsidR="0045022F" w14:paraId="76C560DB" w14:textId="77777777" w:rsidTr="006D0F5B">
        <w:trPr>
          <w:trHeight w:val="4077"/>
        </w:trPr>
        <w:tc>
          <w:tcPr>
            <w:tcW w:w="39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69D59F1F" w14:textId="77777777" w:rsidR="0045022F" w:rsidRDefault="0045022F" w:rsidP="006D0F5B">
            <w:r>
              <w:rPr>
                <w:rFonts w:ascii="Times New Roman" w:eastAsia="Times New Roman" w:hAnsi="Times New Roman" w:cs="Times New Roman"/>
                <w:b/>
              </w:rPr>
              <w:t>20</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434657C1" w14:textId="77777777" w:rsidR="0045022F" w:rsidRDefault="0045022F" w:rsidP="006D0F5B">
            <w:r>
              <w:rPr>
                <w:rFonts w:ascii="Times New Roman" w:eastAsia="Times New Roman" w:hAnsi="Times New Roman" w:cs="Times New Roman"/>
                <w:b/>
              </w:rPr>
              <w:t>Upload Photograph: (JPG, PNG max 2 MB)</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4" w:type="dxa"/>
              <w:right w:w="14" w:type="dxa"/>
            </w:tcMar>
          </w:tcPr>
          <w:p w14:paraId="57AF2FB0" w14:textId="12EED5B8" w:rsidR="0045022F" w:rsidRDefault="0045022F" w:rsidP="006D0F5B">
            <w:pPr>
              <w:spacing w:line="360" w:lineRule="auto"/>
              <w:rPr>
                <w:rFonts w:ascii="Calibri" w:eastAsia="Calibri" w:hAnsi="Calibri" w:cs="Calibri"/>
              </w:rPr>
            </w:pPr>
            <w:r>
              <w:rPr>
                <w:rFonts w:ascii="Calibri" w:eastAsia="Calibri" w:hAnsi="Calibri" w:cs="Calibri"/>
                <w:noProof/>
              </w:rPr>
              <w:drawing>
                <wp:inline distT="0" distB="0" distL="0" distR="0" wp14:anchorId="71D70FCF" wp14:editId="62866FEF">
                  <wp:extent cx="3593379" cy="3383280"/>
                  <wp:effectExtent l="0" t="0" r="7620" b="7620"/>
                  <wp:docPr id="133386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68038" name="Picture 1333868038"/>
                          <pic:cNvPicPr/>
                        </pic:nvPicPr>
                        <pic:blipFill rotWithShape="1">
                          <a:blip r:embed="rId8">
                            <a:extLst>
                              <a:ext uri="{28A0092B-C50C-407E-A947-70E740481C1C}">
                                <a14:useLocalDpi xmlns:a14="http://schemas.microsoft.com/office/drawing/2010/main" val="0"/>
                              </a:ext>
                            </a:extLst>
                          </a:blip>
                          <a:srcRect t="3487"/>
                          <a:stretch/>
                        </pic:blipFill>
                        <pic:spPr bwMode="auto">
                          <a:xfrm>
                            <a:off x="0" y="0"/>
                            <a:ext cx="3655627" cy="34418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D219D4F" w14:textId="77777777" w:rsidR="0045022F" w:rsidRDefault="0045022F" w:rsidP="0045022F">
      <w:pPr>
        <w:tabs>
          <w:tab w:val="left" w:pos="1176"/>
        </w:tabs>
        <w:rPr>
          <w:rFonts w:ascii="Calibri" w:eastAsia="Calibri" w:hAnsi="Calibri" w:cs="Calibri"/>
          <w:b/>
        </w:rPr>
      </w:pPr>
    </w:p>
    <w:p w14:paraId="5D9C9AF7" w14:textId="77777777" w:rsidR="0045022F" w:rsidRDefault="0045022F" w:rsidP="0045022F">
      <w:pPr>
        <w:tabs>
          <w:tab w:val="left" w:pos="1176"/>
        </w:tabs>
        <w:rPr>
          <w:rFonts w:ascii="Calibri" w:eastAsia="Calibri" w:hAnsi="Calibri" w:cs="Calibri"/>
          <w:b/>
        </w:rPr>
      </w:pPr>
    </w:p>
    <w:p w14:paraId="5BF1E991" w14:textId="2FDEF832" w:rsidR="0045022F" w:rsidRDefault="0045022F" w:rsidP="0045022F">
      <w:pPr>
        <w:tabs>
          <w:tab w:val="left" w:pos="2340"/>
        </w:tabs>
        <w:rPr>
          <w:rFonts w:ascii="Calibri" w:eastAsia="Calibri" w:hAnsi="Calibri" w:cs="Calibri"/>
          <w:b/>
        </w:rPr>
      </w:pPr>
      <w:r>
        <w:rPr>
          <w:rFonts w:ascii="Calibri" w:eastAsia="Calibri" w:hAnsi="Calibri" w:cs="Calibri"/>
          <w:b/>
        </w:rPr>
        <w:t xml:space="preserve"> </w:t>
      </w:r>
    </w:p>
    <w:p w14:paraId="6A9A58D5" w14:textId="46B1D902" w:rsidR="0045022F" w:rsidRDefault="0045022F" w:rsidP="0045022F">
      <w:pPr>
        <w:tabs>
          <w:tab w:val="left" w:pos="2340"/>
        </w:tabs>
        <w:rPr>
          <w:rFonts w:ascii="Calibri" w:eastAsia="Calibri" w:hAnsi="Calibri" w:cs="Calibri"/>
          <w:b/>
        </w:rPr>
      </w:pPr>
      <w:r>
        <w:rPr>
          <w:rFonts w:ascii="Calibri" w:eastAsia="Calibri" w:hAnsi="Calibri" w:cs="Calibri"/>
          <w:b/>
        </w:rPr>
        <w:t>GUIDE</w:t>
      </w:r>
    </w:p>
    <w:p w14:paraId="2FF1D173" w14:textId="05E9436F" w:rsidR="00B64729" w:rsidRPr="00E75B2C" w:rsidRDefault="0045022F" w:rsidP="00E75B2C">
      <w:pPr>
        <w:tabs>
          <w:tab w:val="left" w:pos="2340"/>
        </w:tabs>
        <w:rPr>
          <w:rFonts w:ascii="Calibri" w:eastAsia="Calibri" w:hAnsi="Calibri" w:cs="Calibri"/>
          <w:b/>
        </w:rPr>
      </w:pPr>
      <w:r>
        <w:rPr>
          <w:rFonts w:ascii="Calibri" w:eastAsia="Calibri" w:hAnsi="Calibri" w:cs="Calibri"/>
          <w:b/>
        </w:rPr>
        <w:t xml:space="preserve">                                                                                                                                        PROJECT CO ORDINATOR</w:t>
      </w:r>
      <w:r>
        <w:rPr>
          <w:rFonts w:ascii="Calibri" w:eastAsia="Calibri" w:hAnsi="Calibri" w:cs="Calibri"/>
          <w:b/>
        </w:rPr>
        <w:tab/>
      </w:r>
      <w:r>
        <w:rPr>
          <w:rFonts w:ascii="Calibri" w:eastAsia="Calibri" w:hAnsi="Calibri" w:cs="Calibri"/>
          <w:b/>
        </w:rPr>
        <w:tab/>
        <w:t>HEAD OF THE DEPARTMENT</w:t>
      </w:r>
    </w:p>
    <w:sectPr w:rsidR="00B64729" w:rsidRPr="00E75B2C" w:rsidSect="0045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2F"/>
    <w:rsid w:val="001D0722"/>
    <w:rsid w:val="0045022F"/>
    <w:rsid w:val="00B64729"/>
    <w:rsid w:val="00C80A76"/>
    <w:rsid w:val="00E02A49"/>
    <w:rsid w:val="00E75B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E186"/>
  <w15:chartTrackingRefBased/>
  <w15:docId w15:val="{B719A022-C06C-4762-8E26-4E1F9E20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2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Vamshi Pampari</dc:creator>
  <cp:keywords/>
  <dc:description/>
  <cp:lastModifiedBy>Sai Vamshi Pampari</cp:lastModifiedBy>
  <cp:revision>2</cp:revision>
  <dcterms:created xsi:type="dcterms:W3CDTF">2024-08-10T12:27:00Z</dcterms:created>
  <dcterms:modified xsi:type="dcterms:W3CDTF">2024-08-11T08:49:00Z</dcterms:modified>
</cp:coreProperties>
</file>