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5509" w14:textId="77777777" w:rsidR="00AD5F4A" w:rsidRDefault="00AD5F4A" w:rsidP="00AD2A60">
      <w:pPr>
        <w:jc w:val="both"/>
        <w:rPr>
          <w:b/>
          <w:bCs/>
          <w:sz w:val="40"/>
          <w:szCs w:val="40"/>
        </w:rPr>
      </w:pPr>
    </w:p>
    <w:p w14:paraId="5902032C" w14:textId="77777777" w:rsidR="00AD5F4A" w:rsidRDefault="00AD5F4A" w:rsidP="00AD2A60">
      <w:pPr>
        <w:jc w:val="both"/>
        <w:rPr>
          <w:b/>
          <w:bCs/>
          <w:sz w:val="40"/>
          <w:szCs w:val="40"/>
        </w:rPr>
      </w:pPr>
    </w:p>
    <w:p w14:paraId="3D40A512" w14:textId="77777777" w:rsidR="00AD5F4A" w:rsidRPr="00E47382" w:rsidRDefault="00AD5F4A" w:rsidP="00F2369D">
      <w:pPr>
        <w:spacing w:line="276" w:lineRule="auto"/>
        <w:ind w:left="630" w:right="450"/>
        <w:jc w:val="center"/>
        <w:rPr>
          <w:b/>
          <w:bCs/>
          <w:sz w:val="40"/>
          <w:szCs w:val="40"/>
        </w:rPr>
      </w:pPr>
      <w:r>
        <w:rPr>
          <w:b/>
          <w:bCs/>
          <w:sz w:val="40"/>
          <w:szCs w:val="40"/>
        </w:rPr>
        <w:t>Life Expectancy: A Data-Driven Exploration and Prediction</w:t>
      </w:r>
    </w:p>
    <w:p w14:paraId="74098791" w14:textId="1C18E191" w:rsidR="00AD5F4A" w:rsidRPr="00E47382" w:rsidRDefault="00AD5F4A" w:rsidP="00F2369D">
      <w:pPr>
        <w:pStyle w:val="NormalWeb"/>
        <w:spacing w:line="276" w:lineRule="auto"/>
        <w:jc w:val="center"/>
      </w:pPr>
      <w:r w:rsidRPr="00E47382">
        <w:rPr>
          <w:b/>
          <w:bCs/>
          <w:sz w:val="40"/>
          <w:szCs w:val="40"/>
        </w:rPr>
        <w:t xml:space="preserve">Milestone: </w:t>
      </w:r>
      <w:r w:rsidR="00FD39FB">
        <w:rPr>
          <w:b/>
          <w:bCs/>
          <w:sz w:val="40"/>
          <w:szCs w:val="40"/>
        </w:rPr>
        <w:t>Implementation of Selected Models</w:t>
      </w:r>
    </w:p>
    <w:p w14:paraId="789FDC50" w14:textId="4A7B305C" w:rsidR="00AD5F4A" w:rsidRPr="004F66BF" w:rsidRDefault="00AD5F4A" w:rsidP="00F2369D">
      <w:pPr>
        <w:pStyle w:val="NormalWeb"/>
        <w:spacing w:line="276" w:lineRule="auto"/>
        <w:jc w:val="center"/>
        <w:rPr>
          <w:sz w:val="44"/>
          <w:szCs w:val="44"/>
        </w:rPr>
      </w:pPr>
      <w:r w:rsidRPr="004F66BF">
        <w:rPr>
          <w:sz w:val="44"/>
          <w:szCs w:val="44"/>
        </w:rPr>
        <w:t>Group 13</w:t>
      </w:r>
    </w:p>
    <w:p w14:paraId="27D3D1D0" w14:textId="65263FE2" w:rsidR="00AD5F4A" w:rsidRPr="00561467" w:rsidRDefault="00AD5F4A" w:rsidP="00F2369D">
      <w:pPr>
        <w:pStyle w:val="NormalWeb"/>
        <w:spacing w:line="276" w:lineRule="auto"/>
        <w:jc w:val="center"/>
        <w:rPr>
          <w:sz w:val="44"/>
          <w:szCs w:val="44"/>
          <w:lang w:val="de-DE"/>
        </w:rPr>
      </w:pPr>
      <w:r w:rsidRPr="00561467">
        <w:rPr>
          <w:sz w:val="44"/>
          <w:szCs w:val="44"/>
          <w:lang w:val="de-DE"/>
        </w:rPr>
        <w:t>Sai Varun Kumar Namburi</w:t>
      </w:r>
    </w:p>
    <w:p w14:paraId="0424F002" w14:textId="77777777" w:rsidR="00AD5F4A" w:rsidRPr="00561467" w:rsidRDefault="00AD5F4A" w:rsidP="00F2369D">
      <w:pPr>
        <w:pStyle w:val="NormalWeb"/>
        <w:spacing w:line="276" w:lineRule="auto"/>
        <w:jc w:val="center"/>
        <w:rPr>
          <w:sz w:val="28"/>
          <w:szCs w:val="28"/>
          <w:lang w:val="de-DE"/>
        </w:rPr>
      </w:pPr>
      <w:r w:rsidRPr="00561467">
        <w:rPr>
          <w:sz w:val="44"/>
          <w:szCs w:val="44"/>
          <w:lang w:val="de-DE"/>
        </w:rPr>
        <w:t>Prajwal Srinivas</w:t>
      </w:r>
    </w:p>
    <w:p w14:paraId="7DA1691F" w14:textId="77777777" w:rsidR="00AD5F4A" w:rsidRPr="00561467" w:rsidRDefault="00000000" w:rsidP="00F2369D">
      <w:pPr>
        <w:pStyle w:val="NormalWeb"/>
        <w:spacing w:line="276" w:lineRule="auto"/>
        <w:jc w:val="center"/>
        <w:rPr>
          <w:color w:val="000000" w:themeColor="text1"/>
          <w:sz w:val="44"/>
          <w:szCs w:val="44"/>
          <w:lang w:val="de-DE"/>
        </w:rPr>
      </w:pPr>
      <w:hyperlink r:id="rId8" w:history="1">
        <w:r w:rsidR="00AD5F4A" w:rsidRPr="00561467">
          <w:rPr>
            <w:rStyle w:val="Hyperlink"/>
            <w:color w:val="000000" w:themeColor="text1"/>
            <w:sz w:val="44"/>
            <w:szCs w:val="44"/>
            <w:lang w:val="de-DE"/>
          </w:rPr>
          <w:t>namburi.sai@northeastern.edu</w:t>
        </w:r>
      </w:hyperlink>
    </w:p>
    <w:p w14:paraId="344AB9FB" w14:textId="77777777" w:rsidR="00AD5F4A" w:rsidRPr="00561467" w:rsidRDefault="00000000" w:rsidP="00F2369D">
      <w:pPr>
        <w:pStyle w:val="NormalWeb"/>
        <w:spacing w:line="276" w:lineRule="auto"/>
        <w:jc w:val="center"/>
        <w:rPr>
          <w:color w:val="000000" w:themeColor="text1"/>
          <w:sz w:val="44"/>
          <w:szCs w:val="44"/>
          <w:u w:val="single"/>
          <w:lang w:val="de-DE"/>
        </w:rPr>
      </w:pPr>
      <w:hyperlink r:id="rId9" w:history="1">
        <w:r w:rsidR="00AD5F4A" w:rsidRPr="00561467">
          <w:rPr>
            <w:rStyle w:val="Hyperlink"/>
            <w:color w:val="000000" w:themeColor="text1"/>
            <w:sz w:val="44"/>
            <w:szCs w:val="44"/>
            <w:lang w:val="de-DE"/>
          </w:rPr>
          <w:t>srinivas.pra@northeastern.edu</w:t>
        </w:r>
      </w:hyperlink>
    </w:p>
    <w:p w14:paraId="31CDA56E" w14:textId="77777777" w:rsidR="00AD5F4A" w:rsidRPr="00561467" w:rsidRDefault="00AD5F4A" w:rsidP="00F2369D">
      <w:pPr>
        <w:pStyle w:val="NormalWeb"/>
        <w:spacing w:line="276" w:lineRule="auto"/>
        <w:jc w:val="center"/>
        <w:rPr>
          <w:sz w:val="44"/>
          <w:szCs w:val="44"/>
          <w:u w:val="single"/>
          <w:lang w:val="de-DE"/>
        </w:rPr>
      </w:pPr>
    </w:p>
    <w:p w14:paraId="39503F3C" w14:textId="076DB04D" w:rsidR="00AD5F4A" w:rsidRPr="004F66BF" w:rsidRDefault="00AD5F4A" w:rsidP="00F2369D">
      <w:pPr>
        <w:pStyle w:val="NormalWeb"/>
        <w:spacing w:line="276" w:lineRule="auto"/>
        <w:jc w:val="center"/>
        <w:rPr>
          <w:b/>
          <w:bCs/>
          <w:sz w:val="36"/>
          <w:szCs w:val="36"/>
        </w:rPr>
      </w:pPr>
      <w:r w:rsidRPr="004F66BF">
        <w:rPr>
          <w:b/>
          <w:bCs/>
          <w:sz w:val="36"/>
          <w:szCs w:val="36"/>
        </w:rPr>
        <w:t>Percentage of Effort Contributed by Student1: 50%</w:t>
      </w:r>
    </w:p>
    <w:p w14:paraId="5696A535" w14:textId="16111C5E" w:rsidR="00AD5F4A" w:rsidRPr="004F66BF" w:rsidRDefault="00AD5F4A" w:rsidP="00F2369D">
      <w:pPr>
        <w:pStyle w:val="NormalWeb"/>
        <w:spacing w:line="276" w:lineRule="auto"/>
        <w:jc w:val="center"/>
        <w:rPr>
          <w:b/>
          <w:bCs/>
          <w:sz w:val="36"/>
          <w:szCs w:val="36"/>
        </w:rPr>
      </w:pPr>
      <w:r w:rsidRPr="004F66BF">
        <w:rPr>
          <w:b/>
          <w:bCs/>
          <w:sz w:val="36"/>
          <w:szCs w:val="36"/>
        </w:rPr>
        <w:t>Percentage of Effort Contributed by Student2: 50%</w:t>
      </w:r>
    </w:p>
    <w:p w14:paraId="6C4CB5DF" w14:textId="77777777" w:rsidR="00AD5F4A" w:rsidRPr="004F66BF" w:rsidRDefault="00AD5F4A" w:rsidP="00F2369D">
      <w:pPr>
        <w:pStyle w:val="NormalWeb"/>
        <w:spacing w:line="276" w:lineRule="auto"/>
        <w:jc w:val="center"/>
        <w:rPr>
          <w:b/>
          <w:bCs/>
          <w:sz w:val="36"/>
          <w:szCs w:val="36"/>
        </w:rPr>
      </w:pPr>
      <w:r w:rsidRPr="004F66BF">
        <w:rPr>
          <w:b/>
          <w:bCs/>
          <w:sz w:val="36"/>
          <w:szCs w:val="36"/>
        </w:rPr>
        <w:t xml:space="preserve">Signature of Student 1: </w:t>
      </w:r>
      <w:r w:rsidRPr="004F66BF">
        <w:rPr>
          <w:b/>
          <w:bCs/>
          <w:sz w:val="36"/>
          <w:szCs w:val="36"/>
          <w:u w:val="single"/>
        </w:rPr>
        <w:t>Sai Varun</w:t>
      </w:r>
    </w:p>
    <w:p w14:paraId="55EA2120" w14:textId="2499609E" w:rsidR="00AD5F4A" w:rsidRPr="004F66BF" w:rsidRDefault="00AD5F4A" w:rsidP="00F2369D">
      <w:pPr>
        <w:spacing w:line="276" w:lineRule="auto"/>
        <w:jc w:val="center"/>
        <w:rPr>
          <w:b/>
          <w:bCs/>
          <w:sz w:val="36"/>
          <w:szCs w:val="36"/>
          <w:u w:val="single"/>
        </w:rPr>
      </w:pPr>
      <w:r w:rsidRPr="004F66BF">
        <w:rPr>
          <w:b/>
          <w:bCs/>
          <w:sz w:val="36"/>
          <w:szCs w:val="36"/>
        </w:rPr>
        <w:t xml:space="preserve">Signature of Student 2: </w:t>
      </w:r>
      <w:r w:rsidRPr="004F66BF">
        <w:rPr>
          <w:b/>
          <w:bCs/>
          <w:sz w:val="36"/>
          <w:szCs w:val="36"/>
          <w:u w:val="single"/>
        </w:rPr>
        <w:t>Prajwal</w:t>
      </w:r>
    </w:p>
    <w:p w14:paraId="2B1C5CD3" w14:textId="77777777" w:rsidR="00AD5F4A" w:rsidRPr="004F66BF" w:rsidRDefault="00AD5F4A" w:rsidP="00F2369D">
      <w:pPr>
        <w:spacing w:line="276" w:lineRule="auto"/>
        <w:jc w:val="center"/>
        <w:rPr>
          <w:b/>
          <w:bCs/>
          <w:sz w:val="36"/>
          <w:szCs w:val="36"/>
          <w:u w:val="single"/>
        </w:rPr>
      </w:pPr>
    </w:p>
    <w:p w14:paraId="12059EDF" w14:textId="16B9F49C" w:rsidR="00AD5F4A" w:rsidRPr="004F66BF" w:rsidRDefault="00AD5F4A" w:rsidP="00F2369D">
      <w:pPr>
        <w:spacing w:line="276" w:lineRule="auto"/>
        <w:jc w:val="center"/>
        <w:rPr>
          <w:b/>
          <w:bCs/>
          <w:sz w:val="36"/>
          <w:szCs w:val="36"/>
        </w:rPr>
      </w:pPr>
      <w:r w:rsidRPr="004F66BF">
        <w:rPr>
          <w:b/>
          <w:bCs/>
          <w:sz w:val="36"/>
          <w:szCs w:val="36"/>
        </w:rPr>
        <w:t xml:space="preserve">Date of Submission: </w:t>
      </w:r>
      <w:r w:rsidR="008228D6">
        <w:rPr>
          <w:b/>
          <w:bCs/>
          <w:sz w:val="36"/>
          <w:szCs w:val="36"/>
        </w:rPr>
        <w:t>2</w:t>
      </w:r>
      <w:r w:rsidR="00FD39FB">
        <w:rPr>
          <w:b/>
          <w:bCs/>
          <w:sz w:val="36"/>
          <w:szCs w:val="36"/>
          <w:vertAlign w:val="superscript"/>
        </w:rPr>
        <w:t>nd</w:t>
      </w:r>
      <w:r w:rsidRPr="004F66BF">
        <w:rPr>
          <w:b/>
          <w:bCs/>
          <w:sz w:val="36"/>
          <w:szCs w:val="36"/>
        </w:rPr>
        <w:t xml:space="preserve"> </w:t>
      </w:r>
      <w:r w:rsidR="00FD39FB">
        <w:rPr>
          <w:b/>
          <w:bCs/>
          <w:sz w:val="36"/>
          <w:szCs w:val="36"/>
        </w:rPr>
        <w:t>Apr</w:t>
      </w:r>
      <w:r w:rsidRPr="004F66BF">
        <w:rPr>
          <w:b/>
          <w:bCs/>
          <w:sz w:val="36"/>
          <w:szCs w:val="36"/>
        </w:rPr>
        <w:t xml:space="preserve"> 2023</w:t>
      </w:r>
    </w:p>
    <w:p w14:paraId="7CAC871B" w14:textId="77777777" w:rsidR="00AD5F4A" w:rsidRDefault="00AD5F4A" w:rsidP="00AD2A60">
      <w:pPr>
        <w:jc w:val="both"/>
        <w:rPr>
          <w:b/>
          <w:bCs/>
          <w:sz w:val="32"/>
          <w:szCs w:val="32"/>
        </w:rPr>
      </w:pPr>
    </w:p>
    <w:p w14:paraId="01C81C8F" w14:textId="77777777" w:rsidR="00AD5F4A" w:rsidRDefault="00AD5F4A" w:rsidP="00AD2A60">
      <w:pPr>
        <w:jc w:val="both"/>
        <w:rPr>
          <w:b/>
          <w:bCs/>
          <w:sz w:val="32"/>
          <w:szCs w:val="32"/>
        </w:rPr>
      </w:pPr>
    </w:p>
    <w:p w14:paraId="74FC5643" w14:textId="77777777" w:rsidR="00AD5F4A" w:rsidRDefault="00AD5F4A" w:rsidP="00AD2A60">
      <w:pPr>
        <w:jc w:val="both"/>
        <w:rPr>
          <w:b/>
          <w:bCs/>
          <w:sz w:val="32"/>
          <w:szCs w:val="32"/>
        </w:rPr>
      </w:pPr>
    </w:p>
    <w:p w14:paraId="1E623D4E" w14:textId="77777777" w:rsidR="00D346CC" w:rsidRDefault="00D346CC" w:rsidP="00AD2A60">
      <w:pPr>
        <w:jc w:val="both"/>
        <w:rPr>
          <w:sz w:val="32"/>
          <w:szCs w:val="32"/>
        </w:rPr>
      </w:pPr>
    </w:p>
    <w:p w14:paraId="75280114" w14:textId="77777777" w:rsidR="00AD5F4A" w:rsidRDefault="00AD5F4A" w:rsidP="00AD2A60">
      <w:pPr>
        <w:ind w:left="360"/>
        <w:jc w:val="both"/>
        <w:rPr>
          <w:b/>
          <w:bCs/>
          <w:sz w:val="28"/>
          <w:szCs w:val="28"/>
          <w:u w:val="single"/>
        </w:rPr>
      </w:pPr>
    </w:p>
    <w:p w14:paraId="3055AD3E" w14:textId="052B9CB8" w:rsidR="00AD5F4A" w:rsidRDefault="00AD5F4A" w:rsidP="00AD2A60">
      <w:pPr>
        <w:spacing w:line="276" w:lineRule="auto"/>
        <w:ind w:left="360"/>
        <w:jc w:val="both"/>
      </w:pPr>
      <w:r w:rsidRPr="005F100B">
        <w:rPr>
          <w:b/>
          <w:bCs/>
          <w:sz w:val="28"/>
          <w:szCs w:val="28"/>
          <w:u w:val="single"/>
        </w:rPr>
        <w:t>Data Source:</w:t>
      </w:r>
      <w:r w:rsidRPr="005F100B">
        <w:rPr>
          <w:sz w:val="28"/>
          <w:szCs w:val="28"/>
        </w:rPr>
        <w:t xml:space="preserve"> </w:t>
      </w:r>
      <w:r>
        <w:t>This dataset is taken from kaggle.com</w:t>
      </w:r>
    </w:p>
    <w:p w14:paraId="61E3EC21" w14:textId="77777777" w:rsidR="00AD5F4A" w:rsidRDefault="00000000" w:rsidP="00AD2A60">
      <w:pPr>
        <w:spacing w:line="276" w:lineRule="auto"/>
        <w:ind w:left="360"/>
        <w:jc w:val="both"/>
      </w:pPr>
      <w:hyperlink r:id="rId10" w:history="1">
        <w:r w:rsidR="00AD5F4A" w:rsidRPr="000E10D4">
          <w:rPr>
            <w:rStyle w:val="Hyperlink"/>
          </w:rPr>
          <w:t>https://www.kaggle.com/code/philbowman212/life-expectancy-exploratory-data-analysis/data</w:t>
        </w:r>
      </w:hyperlink>
    </w:p>
    <w:p w14:paraId="0CADDE08" w14:textId="77777777" w:rsidR="00AD5F4A" w:rsidRDefault="00AD5F4A" w:rsidP="00AD2A60">
      <w:pPr>
        <w:ind w:left="360"/>
        <w:jc w:val="both"/>
        <w:rPr>
          <w:b/>
          <w:bCs/>
          <w:sz w:val="28"/>
          <w:szCs w:val="28"/>
          <w:u w:val="single"/>
        </w:rPr>
      </w:pPr>
    </w:p>
    <w:p w14:paraId="7FE68833" w14:textId="68793331" w:rsidR="00AD5F4A" w:rsidRPr="005F100B" w:rsidRDefault="00AD5F4A" w:rsidP="00AD2A60">
      <w:pPr>
        <w:ind w:left="360"/>
        <w:jc w:val="both"/>
        <w:rPr>
          <w:b/>
          <w:bCs/>
          <w:u w:val="single"/>
        </w:rPr>
      </w:pPr>
      <w:r w:rsidRPr="005F100B">
        <w:rPr>
          <w:b/>
          <w:bCs/>
          <w:sz w:val="28"/>
          <w:szCs w:val="28"/>
          <w:u w:val="single"/>
        </w:rPr>
        <w:t>Data</w:t>
      </w:r>
      <w:r w:rsidRPr="005F100B">
        <w:rPr>
          <w:b/>
          <w:bCs/>
          <w:u w:val="single"/>
        </w:rPr>
        <w:t xml:space="preserve"> </w:t>
      </w:r>
      <w:r w:rsidRPr="005F100B">
        <w:rPr>
          <w:b/>
          <w:bCs/>
          <w:sz w:val="28"/>
          <w:szCs w:val="28"/>
          <w:u w:val="single"/>
        </w:rPr>
        <w:t>Description</w:t>
      </w:r>
      <w:r w:rsidRPr="005F100B">
        <w:rPr>
          <w:b/>
          <w:bCs/>
          <w:u w:val="single"/>
        </w:rPr>
        <w:t xml:space="preserve">: </w:t>
      </w:r>
    </w:p>
    <w:p w14:paraId="4A04010A" w14:textId="59385740" w:rsidR="00AD5F4A" w:rsidRDefault="00AD5F4A" w:rsidP="00AD2A60">
      <w:pPr>
        <w:spacing w:line="276" w:lineRule="auto"/>
        <w:ind w:left="360"/>
        <w:jc w:val="both"/>
      </w:pPr>
      <w:r w:rsidRPr="00D20237">
        <w:t xml:space="preserve">The World Health Organization's Global Health Observatory (GHO) maintains records of </w:t>
      </w:r>
      <w:r w:rsidR="006F0605" w:rsidRPr="006F0605">
        <w:t xml:space="preserve">all countries' health </w:t>
      </w:r>
      <w:r w:rsidR="007E195A">
        <w:t>statuses</w:t>
      </w:r>
      <w:r w:rsidR="006F0605" w:rsidRPr="006F0605">
        <w:t xml:space="preserve"> and related factors</w:t>
      </w:r>
      <w:r w:rsidRPr="00D20237">
        <w:t>.</w:t>
      </w:r>
      <w:r>
        <w:t xml:space="preserve"> </w:t>
      </w:r>
      <w:r w:rsidRPr="00D20237">
        <w:t xml:space="preserve">The data concerning life expectancy and health factors for 193 countries </w:t>
      </w:r>
      <w:r>
        <w:t>were</w:t>
      </w:r>
      <w:r w:rsidRPr="00D20237">
        <w:t xml:space="preserve"> obtained from the WHO's Global Health Observatory data repository</w:t>
      </w:r>
      <w:r>
        <w:t>.</w:t>
      </w:r>
      <w:r w:rsidRPr="00D20237">
        <w:t xml:space="preserve"> It was noted that over the past 15 years, there has been significant progress in the health sector, leading to a significant improvement in human mortality rates, particularly in developing nations compared to the last 30 years.</w:t>
      </w:r>
      <w:r>
        <w:t xml:space="preserve"> </w:t>
      </w:r>
      <w:r w:rsidRPr="004A5CFD">
        <w:t xml:space="preserve">In this project, data from the years 2000 to 2015 for 193 countries </w:t>
      </w:r>
      <w:r>
        <w:t>were</w:t>
      </w:r>
      <w:r w:rsidRPr="004A5CFD">
        <w:t xml:space="preserve"> selected for further analysis.</w:t>
      </w:r>
      <w:r>
        <w:t xml:space="preserve"> In this dataset, we have 22 columns as below </w:t>
      </w:r>
    </w:p>
    <w:p w14:paraId="16A8C7DC" w14:textId="714EF26B" w:rsidR="00AD5F4A" w:rsidRDefault="00AD5F4A" w:rsidP="00AD2A60">
      <w:pPr>
        <w:spacing w:line="276" w:lineRule="auto"/>
        <w:ind w:left="360"/>
        <w:jc w:val="both"/>
      </w:pPr>
      <w:r>
        <w:t>(</w:t>
      </w:r>
      <w:r w:rsidRPr="005856E4">
        <w:t>Country, Year,</w:t>
      </w:r>
      <w:r>
        <w:t xml:space="preserve"> </w:t>
      </w:r>
      <w:r w:rsidRPr="005856E4">
        <w:t>Status,</w:t>
      </w:r>
      <w:r>
        <w:t xml:space="preserve"> </w:t>
      </w:r>
      <w:r w:rsidRPr="005856E4">
        <w:t>Life expectancy,</w:t>
      </w:r>
      <w:r>
        <w:t xml:space="preserve"> </w:t>
      </w:r>
      <w:r w:rsidRPr="005856E4">
        <w:t>Adult Mortality,</w:t>
      </w:r>
      <w:r>
        <w:t xml:space="preserve"> </w:t>
      </w:r>
      <w:r w:rsidRPr="005856E4">
        <w:t>infant deaths,</w:t>
      </w:r>
      <w:r>
        <w:t xml:space="preserve"> </w:t>
      </w:r>
      <w:r w:rsidRPr="005856E4">
        <w:t>Alcohol,</w:t>
      </w:r>
      <w:r>
        <w:t xml:space="preserve"> </w:t>
      </w:r>
      <w:r w:rsidRPr="005856E4">
        <w:t>percentage expenditure,</w:t>
      </w:r>
      <w:r>
        <w:t xml:space="preserve"> </w:t>
      </w:r>
      <w:r w:rsidRPr="005856E4">
        <w:t>Hepatitis B,</w:t>
      </w:r>
      <w:r>
        <w:t xml:space="preserve"> </w:t>
      </w:r>
      <w:r w:rsidRPr="005856E4">
        <w:t>Measles, BMI,</w:t>
      </w:r>
      <w:r>
        <w:t xml:space="preserve"> </w:t>
      </w:r>
      <w:r w:rsidRPr="005856E4">
        <w:t>under-five deaths,</w:t>
      </w:r>
      <w:r>
        <w:t xml:space="preserve"> </w:t>
      </w:r>
      <w:r w:rsidRPr="005856E4">
        <w:t>Polio,</w:t>
      </w:r>
      <w:r>
        <w:t xml:space="preserve"> </w:t>
      </w:r>
      <w:r w:rsidRPr="005856E4">
        <w:t>Total expenditure,</w:t>
      </w:r>
      <w:r>
        <w:t xml:space="preserve"> </w:t>
      </w:r>
      <w:r w:rsidRPr="005856E4">
        <w:t>Diphtheria, HIV/AIDS,</w:t>
      </w:r>
      <w:r>
        <w:t xml:space="preserve"> </w:t>
      </w:r>
      <w:r w:rsidRPr="005856E4">
        <w:t>GDP,</w:t>
      </w:r>
      <w:r>
        <w:t xml:space="preserve"> </w:t>
      </w:r>
      <w:r w:rsidRPr="005856E4">
        <w:t>Population, thinness  1-19 years, thinness 5-9 years,</w:t>
      </w:r>
      <w:r>
        <w:t xml:space="preserve"> </w:t>
      </w:r>
      <w:r w:rsidRPr="005856E4">
        <w:t>Income composition of resources,</w:t>
      </w:r>
      <w:r>
        <w:t xml:space="preserve"> </w:t>
      </w:r>
      <w:r w:rsidRPr="005856E4">
        <w:t>Schooling</w:t>
      </w:r>
      <w:r>
        <w:t>)</w:t>
      </w:r>
    </w:p>
    <w:p w14:paraId="2A855AE2" w14:textId="203068CF" w:rsidR="001178AD" w:rsidRDefault="001178AD" w:rsidP="001178AD">
      <w:pPr>
        <w:tabs>
          <w:tab w:val="left" w:pos="720"/>
        </w:tabs>
        <w:jc w:val="both"/>
      </w:pPr>
    </w:p>
    <w:p w14:paraId="7C318551" w14:textId="54DB745A" w:rsidR="006F0605" w:rsidRDefault="009B7372" w:rsidP="001178AD">
      <w:pPr>
        <w:tabs>
          <w:tab w:val="left" w:pos="720"/>
        </w:tabs>
        <w:jc w:val="both"/>
        <w:rPr>
          <w:b/>
          <w:bCs/>
          <w:sz w:val="28"/>
          <w:szCs w:val="28"/>
          <w:u w:val="single"/>
        </w:rPr>
      </w:pPr>
      <w:r w:rsidRPr="009B7372">
        <w:rPr>
          <w:b/>
          <w:bCs/>
          <w:sz w:val="28"/>
          <w:szCs w:val="28"/>
          <w:u w:val="single"/>
        </w:rPr>
        <w:t>Implementation of Selected Model:</w:t>
      </w:r>
    </w:p>
    <w:p w14:paraId="020B7717" w14:textId="4065A6CC" w:rsidR="009B7372" w:rsidRDefault="009B7372" w:rsidP="001178AD">
      <w:pPr>
        <w:tabs>
          <w:tab w:val="left" w:pos="720"/>
        </w:tabs>
        <w:jc w:val="both"/>
        <w:rPr>
          <w:u w:val="single"/>
        </w:rPr>
      </w:pPr>
    </w:p>
    <w:p w14:paraId="16BCAF29" w14:textId="07195289" w:rsidR="00B92A84" w:rsidRDefault="00B92A84" w:rsidP="001178AD">
      <w:pPr>
        <w:tabs>
          <w:tab w:val="left" w:pos="720"/>
        </w:tabs>
        <w:jc w:val="both"/>
      </w:pPr>
      <w:r>
        <w:t>We have decided to use Linear Regression, a Mixed Effect Model, and a Neural Network</w:t>
      </w:r>
    </w:p>
    <w:p w14:paraId="717FFD9A" w14:textId="5630E0C0" w:rsidR="00D57982" w:rsidRDefault="00D57982" w:rsidP="001178AD">
      <w:pPr>
        <w:tabs>
          <w:tab w:val="left" w:pos="720"/>
        </w:tabs>
        <w:jc w:val="both"/>
      </w:pPr>
    </w:p>
    <w:p w14:paraId="2C2AFD7E" w14:textId="14D7D5FE" w:rsidR="00D57982" w:rsidRPr="00D57982" w:rsidRDefault="00D57982" w:rsidP="001178AD">
      <w:pPr>
        <w:tabs>
          <w:tab w:val="left" w:pos="720"/>
        </w:tabs>
        <w:jc w:val="both"/>
        <w:rPr>
          <w:b/>
          <w:bCs/>
          <w:u w:val="single"/>
        </w:rPr>
      </w:pPr>
      <w:r w:rsidRPr="00D57982">
        <w:rPr>
          <w:b/>
          <w:bCs/>
          <w:u w:val="single"/>
        </w:rPr>
        <w:t>Linear Regression:</w:t>
      </w:r>
    </w:p>
    <w:p w14:paraId="28FDCD13" w14:textId="77777777" w:rsidR="0078598C" w:rsidRDefault="0078598C" w:rsidP="001178AD">
      <w:pPr>
        <w:tabs>
          <w:tab w:val="left" w:pos="720"/>
        </w:tabs>
        <w:jc w:val="both"/>
      </w:pPr>
    </w:p>
    <w:p w14:paraId="594F7AA8" w14:textId="4B39BCBF" w:rsidR="00B92A84" w:rsidRDefault="0078598C" w:rsidP="001178AD">
      <w:pPr>
        <w:tabs>
          <w:tab w:val="left" w:pos="720"/>
        </w:tabs>
        <w:jc w:val="both"/>
      </w:pPr>
      <w:bookmarkStart w:id="0" w:name="_Hlk132542578"/>
      <w:r w:rsidRPr="0078598C">
        <w:t>Linear Regression is a simple and widely used statistical model for predicting a continuous outcome variable based on one or more predictor variables. It assumes a linear relationship between the outcome variable and the predictors, which can be limiting in cases where the relationship is more complex.</w:t>
      </w:r>
    </w:p>
    <w:p w14:paraId="010AD7D0" w14:textId="1805F3AC" w:rsidR="00520A3C" w:rsidRDefault="00520A3C" w:rsidP="001178AD">
      <w:pPr>
        <w:tabs>
          <w:tab w:val="left" w:pos="720"/>
        </w:tabs>
        <w:jc w:val="both"/>
      </w:pPr>
    </w:p>
    <w:bookmarkEnd w:id="0"/>
    <w:p w14:paraId="6FBBE796" w14:textId="017BFF5B" w:rsidR="00520A3C" w:rsidRDefault="00520A3C" w:rsidP="00520A3C">
      <w:pPr>
        <w:tabs>
          <w:tab w:val="left" w:pos="720"/>
        </w:tabs>
        <w:jc w:val="both"/>
      </w:pPr>
      <w:r>
        <w:t>In this model, life expectancy would be the dependent variable or the outcome variable, and the predictor variables would be the independent variables. The goal is to find a linear relationship between the outcome variable and the predictor variables.</w:t>
      </w:r>
    </w:p>
    <w:p w14:paraId="16B05417" w14:textId="77777777" w:rsidR="00520A3C" w:rsidRDefault="00520A3C" w:rsidP="00520A3C">
      <w:pPr>
        <w:tabs>
          <w:tab w:val="left" w:pos="720"/>
        </w:tabs>
        <w:jc w:val="both"/>
      </w:pPr>
    </w:p>
    <w:p w14:paraId="0596ADBB" w14:textId="178F2305" w:rsidR="00520A3C" w:rsidRDefault="00520A3C" w:rsidP="00520A3C">
      <w:pPr>
        <w:tabs>
          <w:tab w:val="left" w:pos="720"/>
        </w:tabs>
        <w:jc w:val="both"/>
      </w:pPr>
      <w:r>
        <w:t xml:space="preserve">To build a linear regression model for life expectancy, you would need a dataset that includes observations of individuals along with their ages, sex, education, income, health behaviors, and life expectancy. You would use this dataset to estimate the </w:t>
      </w:r>
      <w:r w:rsidR="00561467" w:rsidRPr="00561467">
        <w:t>linear regression equation coefficients and</w:t>
      </w:r>
      <w:r>
        <w:t xml:space="preserve"> make predictions for new individuals.</w:t>
      </w:r>
    </w:p>
    <w:p w14:paraId="00939B54" w14:textId="77777777" w:rsidR="00520A3C" w:rsidRDefault="00520A3C" w:rsidP="00520A3C">
      <w:pPr>
        <w:tabs>
          <w:tab w:val="left" w:pos="720"/>
        </w:tabs>
        <w:jc w:val="both"/>
      </w:pPr>
    </w:p>
    <w:p w14:paraId="3761CE4D" w14:textId="150A2C2E" w:rsidR="00520A3C" w:rsidRDefault="00520A3C" w:rsidP="00520A3C">
      <w:pPr>
        <w:tabs>
          <w:tab w:val="left" w:pos="720"/>
        </w:tabs>
        <w:jc w:val="both"/>
      </w:pPr>
      <w:bookmarkStart w:id="1" w:name="_Hlk132543016"/>
      <w:r>
        <w:t>It is important to note that linear regression assumes that the relationship between the outcome variable and the predictor variables is linear. Additionally, it assumes that the errors or residuals are normally distributed and have constant variance. Therefore, you should assess the assumptions of the linear regression model before using it to make predictions.</w:t>
      </w:r>
    </w:p>
    <w:bookmarkEnd w:id="1"/>
    <w:p w14:paraId="424DA053" w14:textId="64D165C7" w:rsidR="004B687F" w:rsidRDefault="004B687F" w:rsidP="00520A3C">
      <w:pPr>
        <w:tabs>
          <w:tab w:val="left" w:pos="720"/>
        </w:tabs>
        <w:jc w:val="both"/>
      </w:pPr>
      <w:r w:rsidRPr="004B687F">
        <w:rPr>
          <w:noProof/>
        </w:rPr>
        <w:lastRenderedPageBreak/>
        <w:drawing>
          <wp:inline distT="0" distB="0" distL="0" distR="0" wp14:anchorId="4692C608" wp14:editId="6BE25485">
            <wp:extent cx="6675120" cy="26657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6675120" cy="2665730"/>
                    </a:xfrm>
                    <a:prstGeom prst="rect">
                      <a:avLst/>
                    </a:prstGeom>
                  </pic:spPr>
                </pic:pic>
              </a:graphicData>
            </a:graphic>
          </wp:inline>
        </w:drawing>
      </w:r>
    </w:p>
    <w:p w14:paraId="503A800C" w14:textId="6F4F36C1" w:rsidR="004B687F" w:rsidRDefault="004B687F" w:rsidP="00520A3C">
      <w:pPr>
        <w:tabs>
          <w:tab w:val="left" w:pos="720"/>
        </w:tabs>
        <w:jc w:val="both"/>
      </w:pPr>
    </w:p>
    <w:p w14:paraId="4CF4879E" w14:textId="48B8A62E" w:rsidR="004B687F" w:rsidRDefault="004B687F" w:rsidP="00520A3C">
      <w:pPr>
        <w:tabs>
          <w:tab w:val="left" w:pos="720"/>
        </w:tabs>
        <w:jc w:val="both"/>
      </w:pPr>
      <w:r w:rsidRPr="004B687F">
        <w:rPr>
          <w:noProof/>
        </w:rPr>
        <w:drawing>
          <wp:inline distT="0" distB="0" distL="0" distR="0" wp14:anchorId="3A9708AF" wp14:editId="18C58746">
            <wp:extent cx="6675120" cy="3423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5120" cy="3423920"/>
                    </a:xfrm>
                    <a:prstGeom prst="rect">
                      <a:avLst/>
                    </a:prstGeom>
                  </pic:spPr>
                </pic:pic>
              </a:graphicData>
            </a:graphic>
          </wp:inline>
        </w:drawing>
      </w:r>
    </w:p>
    <w:p w14:paraId="6ECC0FFE" w14:textId="258E88F3" w:rsidR="00D57982" w:rsidRDefault="00D57982" w:rsidP="00520A3C">
      <w:pPr>
        <w:tabs>
          <w:tab w:val="left" w:pos="720"/>
        </w:tabs>
        <w:jc w:val="both"/>
      </w:pPr>
    </w:p>
    <w:p w14:paraId="6828878D" w14:textId="2D80AF2C" w:rsidR="00D57982" w:rsidRDefault="00D57982" w:rsidP="00520A3C">
      <w:pPr>
        <w:tabs>
          <w:tab w:val="left" w:pos="720"/>
        </w:tabs>
        <w:jc w:val="both"/>
        <w:rPr>
          <w:b/>
          <w:bCs/>
          <w:u w:val="single"/>
        </w:rPr>
      </w:pPr>
      <w:r w:rsidRPr="00D57982">
        <w:rPr>
          <w:b/>
          <w:bCs/>
          <w:u w:val="single"/>
        </w:rPr>
        <w:t>Mixed Effect Model:</w:t>
      </w:r>
    </w:p>
    <w:p w14:paraId="3CCCF46A" w14:textId="37737CA3" w:rsidR="00D57982" w:rsidRDefault="00D57982" w:rsidP="00520A3C">
      <w:pPr>
        <w:tabs>
          <w:tab w:val="left" w:pos="720"/>
        </w:tabs>
        <w:jc w:val="both"/>
      </w:pPr>
    </w:p>
    <w:p w14:paraId="04DEB8AE" w14:textId="77777777" w:rsidR="00743497" w:rsidRDefault="00743497" w:rsidP="00743497">
      <w:pPr>
        <w:tabs>
          <w:tab w:val="left" w:pos="720"/>
        </w:tabs>
        <w:jc w:val="both"/>
      </w:pPr>
      <w:bookmarkStart w:id="2" w:name="_Hlk132543081"/>
      <w:r>
        <w:t>A mixed-effects model can be a useful approach to analyze life expectancy data when there are repeated measurements on the same individuals, or when individuals are nested within groups (e.g., cities, countries, or families).</w:t>
      </w:r>
    </w:p>
    <w:bookmarkEnd w:id="2"/>
    <w:p w14:paraId="6F5F96E4" w14:textId="77777777" w:rsidR="00743497" w:rsidRDefault="00743497" w:rsidP="00743497">
      <w:pPr>
        <w:tabs>
          <w:tab w:val="left" w:pos="720"/>
        </w:tabs>
        <w:jc w:val="both"/>
      </w:pPr>
    </w:p>
    <w:p w14:paraId="412CA50F" w14:textId="77777777" w:rsidR="00743497" w:rsidRDefault="00743497" w:rsidP="00743497">
      <w:pPr>
        <w:tabs>
          <w:tab w:val="left" w:pos="720"/>
        </w:tabs>
        <w:jc w:val="both"/>
      </w:pPr>
      <w:r>
        <w:t>In a mixed-effects model, there are both fixed effects and random effects. Fixed effects are the variables that have a consistent effect on the outcome variable across all levels of the factor. Random effects are variables that have an effect on the outcome variable that varies across different levels of the factor.</w:t>
      </w:r>
    </w:p>
    <w:p w14:paraId="68C51094" w14:textId="77777777" w:rsidR="00743497" w:rsidRDefault="00743497" w:rsidP="00743497">
      <w:pPr>
        <w:tabs>
          <w:tab w:val="left" w:pos="720"/>
        </w:tabs>
        <w:jc w:val="both"/>
      </w:pPr>
    </w:p>
    <w:p w14:paraId="6B19FFB0" w14:textId="29069A49" w:rsidR="00743497" w:rsidRDefault="00743497" w:rsidP="00743497">
      <w:pPr>
        <w:tabs>
          <w:tab w:val="left" w:pos="720"/>
        </w:tabs>
        <w:jc w:val="both"/>
      </w:pPr>
      <w:r>
        <w:lastRenderedPageBreak/>
        <w:t xml:space="preserve">For example, if you are analyzing life expectancy data for individuals in different cities, the city can be a random effect because life expectancy may differ across different cities, but the effect of </w:t>
      </w:r>
      <w:r w:rsidR="003A4D40">
        <w:t xml:space="preserve">the </w:t>
      </w:r>
      <w:r>
        <w:t>city on life expectancy may not be the same for all individuals.</w:t>
      </w:r>
    </w:p>
    <w:p w14:paraId="5F7301CA" w14:textId="77777777" w:rsidR="00743497" w:rsidRDefault="00743497" w:rsidP="00743497">
      <w:pPr>
        <w:tabs>
          <w:tab w:val="left" w:pos="720"/>
        </w:tabs>
        <w:jc w:val="both"/>
      </w:pPr>
    </w:p>
    <w:p w14:paraId="648152E7" w14:textId="7D59ACC5" w:rsidR="00743497" w:rsidRDefault="00743497" w:rsidP="00743497">
      <w:pPr>
        <w:tabs>
          <w:tab w:val="left" w:pos="720"/>
        </w:tabs>
        <w:jc w:val="both"/>
      </w:pPr>
      <w:r>
        <w:t>To build a mixed-effects model for life expectancy, you would need to identify the fixed and random effects and include them in the model. The fixed effects can include variables such as age, sex, education, and income. The random effects can include variables such as city, family, or other group identifiers.</w:t>
      </w:r>
    </w:p>
    <w:p w14:paraId="744601FE" w14:textId="50C22523" w:rsidR="003A4D40" w:rsidRDefault="003A4D40" w:rsidP="00743497">
      <w:pPr>
        <w:tabs>
          <w:tab w:val="left" w:pos="720"/>
        </w:tabs>
        <w:jc w:val="both"/>
      </w:pPr>
    </w:p>
    <w:p w14:paraId="58135E29" w14:textId="77777777" w:rsidR="00BE08DA" w:rsidRPr="00BE08DA" w:rsidRDefault="00BE08DA" w:rsidP="00BE08DA">
      <w:pPr>
        <w:tabs>
          <w:tab w:val="left" w:pos="720"/>
        </w:tabs>
        <w:jc w:val="both"/>
        <w:rPr>
          <w:lang w:val="en-IN"/>
        </w:rPr>
      </w:pPr>
      <w:r w:rsidRPr="00BE08DA">
        <w:rPr>
          <w:lang w:val="en-IN"/>
        </w:rPr>
        <w:t>Mixed-effects models have the advantage of accounting for the correlation between observations within the same individual or group, which can lead to more accurate estimates of the effects of the predictor variables on the outcome variable. However, the interpretation of the model coefficients may be more complex compared to a simple linear regression model.</w:t>
      </w:r>
    </w:p>
    <w:p w14:paraId="7A103C2F" w14:textId="77777777" w:rsidR="00BE08DA" w:rsidRPr="00BE08DA" w:rsidRDefault="00BE08DA" w:rsidP="00BE08DA">
      <w:pPr>
        <w:tabs>
          <w:tab w:val="left" w:pos="720"/>
        </w:tabs>
        <w:jc w:val="both"/>
        <w:rPr>
          <w:lang w:val="en-IN"/>
        </w:rPr>
      </w:pPr>
    </w:p>
    <w:p w14:paraId="431791A5" w14:textId="02E6CE2A" w:rsidR="00BE08DA" w:rsidRDefault="00BE08DA" w:rsidP="00BE08DA">
      <w:pPr>
        <w:tabs>
          <w:tab w:val="left" w:pos="720"/>
        </w:tabs>
        <w:jc w:val="both"/>
        <w:rPr>
          <w:lang w:val="en-IN"/>
        </w:rPr>
      </w:pPr>
      <w:r w:rsidRPr="00BE08DA">
        <w:rPr>
          <w:lang w:val="en-IN"/>
        </w:rPr>
        <w:t>It is important to note that mixed-effects models assume that the random effects are normally distributed and have a constant variance across the different levels of the factor. Therefore, you should assess the assumptions of the mixed-effects model before using it to make predictions.</w:t>
      </w:r>
    </w:p>
    <w:p w14:paraId="6B7FE0DF" w14:textId="4BBE06D0" w:rsidR="007F16F9" w:rsidRDefault="007F16F9" w:rsidP="00BE08DA">
      <w:pPr>
        <w:tabs>
          <w:tab w:val="left" w:pos="720"/>
        </w:tabs>
        <w:jc w:val="both"/>
        <w:rPr>
          <w:lang w:val="en-IN"/>
        </w:rPr>
      </w:pPr>
    </w:p>
    <w:p w14:paraId="54183580" w14:textId="506E8A3C" w:rsidR="00E97D83" w:rsidRDefault="00E97D83" w:rsidP="00BE08DA">
      <w:pPr>
        <w:tabs>
          <w:tab w:val="left" w:pos="720"/>
        </w:tabs>
        <w:jc w:val="both"/>
        <w:rPr>
          <w:lang w:val="en-IN"/>
        </w:rPr>
      </w:pPr>
      <w:r w:rsidRPr="00E97D83">
        <w:rPr>
          <w:noProof/>
          <w:lang w:val="en-IN"/>
        </w:rPr>
        <w:drawing>
          <wp:inline distT="0" distB="0" distL="0" distR="0" wp14:anchorId="1D599E6F" wp14:editId="798B3E37">
            <wp:extent cx="6202680" cy="1214928"/>
            <wp:effectExtent l="0" t="0" r="7620" b="444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6213689" cy="1217084"/>
                    </a:xfrm>
                    <a:prstGeom prst="rect">
                      <a:avLst/>
                    </a:prstGeom>
                  </pic:spPr>
                </pic:pic>
              </a:graphicData>
            </a:graphic>
          </wp:inline>
        </w:drawing>
      </w:r>
    </w:p>
    <w:p w14:paraId="3BB9F1D8" w14:textId="677FC156" w:rsidR="00E97D83" w:rsidRDefault="00E97D83" w:rsidP="00BE08DA">
      <w:pPr>
        <w:tabs>
          <w:tab w:val="left" w:pos="720"/>
        </w:tabs>
        <w:jc w:val="both"/>
        <w:rPr>
          <w:lang w:val="en-IN"/>
        </w:rPr>
      </w:pPr>
    </w:p>
    <w:p w14:paraId="2B28E03A" w14:textId="45ED5F7A" w:rsidR="00E97D83" w:rsidRDefault="00E97D83" w:rsidP="00BE08DA">
      <w:pPr>
        <w:tabs>
          <w:tab w:val="left" w:pos="720"/>
        </w:tabs>
        <w:jc w:val="both"/>
        <w:rPr>
          <w:lang w:val="en-IN"/>
        </w:rPr>
      </w:pPr>
      <w:r w:rsidRPr="00E97D83">
        <w:rPr>
          <w:noProof/>
          <w:lang w:val="en-IN"/>
        </w:rPr>
        <w:drawing>
          <wp:inline distT="0" distB="0" distL="0" distR="0" wp14:anchorId="1A9BC7FE" wp14:editId="4459D92D">
            <wp:extent cx="4975860" cy="42138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990566" cy="4226314"/>
                    </a:xfrm>
                    <a:prstGeom prst="rect">
                      <a:avLst/>
                    </a:prstGeom>
                  </pic:spPr>
                </pic:pic>
              </a:graphicData>
            </a:graphic>
          </wp:inline>
        </w:drawing>
      </w:r>
    </w:p>
    <w:p w14:paraId="3E7493C7" w14:textId="63F11EA5" w:rsidR="00E97D83" w:rsidRDefault="00852C5A" w:rsidP="00BE08DA">
      <w:pPr>
        <w:tabs>
          <w:tab w:val="left" w:pos="720"/>
        </w:tabs>
        <w:jc w:val="both"/>
        <w:rPr>
          <w:lang w:val="en-IN"/>
        </w:rPr>
      </w:pPr>
      <w:r w:rsidRPr="00852C5A">
        <w:rPr>
          <w:noProof/>
          <w:lang w:val="en-IN"/>
        </w:rPr>
        <w:lastRenderedPageBreak/>
        <w:drawing>
          <wp:inline distT="0" distB="0" distL="0" distR="0" wp14:anchorId="3271C19B" wp14:editId="511D1666">
            <wp:extent cx="5044877" cy="5646909"/>
            <wp:effectExtent l="0" t="0" r="381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a:stretch>
                      <a:fillRect/>
                    </a:stretch>
                  </pic:blipFill>
                  <pic:spPr>
                    <a:xfrm>
                      <a:off x="0" y="0"/>
                      <a:ext cx="5044877" cy="5646909"/>
                    </a:xfrm>
                    <a:prstGeom prst="rect">
                      <a:avLst/>
                    </a:prstGeom>
                  </pic:spPr>
                </pic:pic>
              </a:graphicData>
            </a:graphic>
          </wp:inline>
        </w:drawing>
      </w:r>
    </w:p>
    <w:p w14:paraId="343186BE" w14:textId="2666597D" w:rsidR="00852C5A" w:rsidRDefault="00852C5A" w:rsidP="00BE08DA">
      <w:pPr>
        <w:tabs>
          <w:tab w:val="left" w:pos="720"/>
        </w:tabs>
        <w:jc w:val="both"/>
        <w:rPr>
          <w:lang w:val="en-IN"/>
        </w:rPr>
      </w:pPr>
    </w:p>
    <w:p w14:paraId="3F83CDA0" w14:textId="0FA84ADB" w:rsidR="00352305" w:rsidRDefault="00352305" w:rsidP="00BE08DA">
      <w:pPr>
        <w:tabs>
          <w:tab w:val="left" w:pos="720"/>
        </w:tabs>
        <w:jc w:val="both"/>
        <w:rPr>
          <w:b/>
          <w:bCs/>
          <w:u w:val="single"/>
          <w:lang w:val="en-IN"/>
        </w:rPr>
      </w:pPr>
      <w:bookmarkStart w:id="3" w:name="_Hlk132543302"/>
      <w:r w:rsidRPr="00352305">
        <w:rPr>
          <w:b/>
          <w:bCs/>
          <w:u w:val="single"/>
          <w:lang w:val="en-IN"/>
        </w:rPr>
        <w:t>Neural Networks</w:t>
      </w:r>
      <w:r w:rsidR="000C0412">
        <w:rPr>
          <w:b/>
          <w:bCs/>
          <w:u w:val="single"/>
          <w:lang w:val="en-IN"/>
        </w:rPr>
        <w:t xml:space="preserve"> Model</w:t>
      </w:r>
      <w:r w:rsidRPr="00352305">
        <w:rPr>
          <w:b/>
          <w:bCs/>
          <w:u w:val="single"/>
          <w:lang w:val="en-IN"/>
        </w:rPr>
        <w:t>:</w:t>
      </w:r>
    </w:p>
    <w:p w14:paraId="36B575E7" w14:textId="77777777" w:rsidR="00B56277" w:rsidRPr="00B8045B" w:rsidRDefault="00B56277" w:rsidP="00B56277">
      <w:pPr>
        <w:tabs>
          <w:tab w:val="left" w:pos="720"/>
        </w:tabs>
        <w:jc w:val="both"/>
        <w:rPr>
          <w:lang w:val="en-IN"/>
        </w:rPr>
      </w:pPr>
      <w:r w:rsidRPr="00B8045B">
        <w:rPr>
          <w:lang w:val="en-IN"/>
        </w:rPr>
        <w:t>A neural network can be a powerful approach for predicting life expectancy based on a wide range of predictor variables. Neural networks are a type of machine learning model that can learn complex non-linear relationships between input and output variables.</w:t>
      </w:r>
    </w:p>
    <w:p w14:paraId="6A78EF2A" w14:textId="77777777" w:rsidR="00B56277" w:rsidRPr="00B8045B" w:rsidRDefault="00B56277" w:rsidP="00B56277">
      <w:pPr>
        <w:tabs>
          <w:tab w:val="left" w:pos="720"/>
        </w:tabs>
        <w:jc w:val="both"/>
        <w:rPr>
          <w:lang w:val="en-IN"/>
        </w:rPr>
      </w:pPr>
    </w:p>
    <w:p w14:paraId="0D166524" w14:textId="53034ACA" w:rsidR="00352305" w:rsidRDefault="00B56277" w:rsidP="00B56277">
      <w:pPr>
        <w:tabs>
          <w:tab w:val="left" w:pos="720"/>
        </w:tabs>
        <w:jc w:val="both"/>
        <w:rPr>
          <w:lang w:val="en-IN"/>
        </w:rPr>
      </w:pPr>
      <w:r w:rsidRPr="00B8045B">
        <w:rPr>
          <w:lang w:val="en-IN"/>
        </w:rPr>
        <w:t xml:space="preserve">To build a neural network model for life expectancy, you would need a dataset that includes observations of individuals along with their ages, sex, education, income, health </w:t>
      </w:r>
      <w:proofErr w:type="spellStart"/>
      <w:r w:rsidR="00B8045B">
        <w:rPr>
          <w:lang w:val="en-IN"/>
        </w:rPr>
        <w:t>behaviors</w:t>
      </w:r>
      <w:proofErr w:type="spellEnd"/>
      <w:r w:rsidRPr="00B8045B">
        <w:rPr>
          <w:lang w:val="en-IN"/>
        </w:rPr>
        <w:t>, and life expectancy. You would use this dataset to train the neural network to predict life expectancy based on the predictor variables.</w:t>
      </w:r>
    </w:p>
    <w:p w14:paraId="40591B1C" w14:textId="3571DCBC" w:rsidR="00E0353E" w:rsidRDefault="00E0353E" w:rsidP="00B56277">
      <w:pPr>
        <w:tabs>
          <w:tab w:val="left" w:pos="720"/>
        </w:tabs>
        <w:jc w:val="both"/>
        <w:rPr>
          <w:lang w:val="en-IN"/>
        </w:rPr>
      </w:pPr>
    </w:p>
    <w:p w14:paraId="6C2DF0C9" w14:textId="19B69274" w:rsidR="00E0353E" w:rsidRDefault="00E0353E" w:rsidP="00B56277">
      <w:pPr>
        <w:tabs>
          <w:tab w:val="left" w:pos="720"/>
        </w:tabs>
        <w:jc w:val="both"/>
        <w:rPr>
          <w:lang w:val="en-IN"/>
        </w:rPr>
      </w:pPr>
      <w:r w:rsidRPr="00E0353E">
        <w:rPr>
          <w:noProof/>
          <w:lang w:val="en-IN"/>
        </w:rPr>
        <w:lastRenderedPageBreak/>
        <w:drawing>
          <wp:inline distT="0" distB="0" distL="0" distR="0" wp14:anchorId="607E9214" wp14:editId="031CEB48">
            <wp:extent cx="6675120" cy="4204335"/>
            <wp:effectExtent l="0" t="0" r="0" b="571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6"/>
                    <a:stretch>
                      <a:fillRect/>
                    </a:stretch>
                  </pic:blipFill>
                  <pic:spPr>
                    <a:xfrm>
                      <a:off x="0" y="0"/>
                      <a:ext cx="6675120" cy="4204335"/>
                    </a:xfrm>
                    <a:prstGeom prst="rect">
                      <a:avLst/>
                    </a:prstGeom>
                  </pic:spPr>
                </pic:pic>
              </a:graphicData>
            </a:graphic>
          </wp:inline>
        </w:drawing>
      </w:r>
    </w:p>
    <w:bookmarkEnd w:id="3"/>
    <w:p w14:paraId="0C1D3CD8" w14:textId="58B3CFA2" w:rsidR="00D51CA8" w:rsidRDefault="00D51CA8" w:rsidP="00B56277">
      <w:pPr>
        <w:tabs>
          <w:tab w:val="left" w:pos="720"/>
        </w:tabs>
        <w:jc w:val="both"/>
        <w:rPr>
          <w:lang w:val="en-IN"/>
        </w:rPr>
      </w:pPr>
    </w:p>
    <w:p w14:paraId="58F03F85" w14:textId="77777777" w:rsidR="00D51CA8" w:rsidRPr="00D51CA8" w:rsidRDefault="00D51CA8" w:rsidP="00D51CA8">
      <w:pPr>
        <w:tabs>
          <w:tab w:val="left" w:pos="720"/>
        </w:tabs>
        <w:jc w:val="both"/>
        <w:rPr>
          <w:lang w:val="en-IN"/>
        </w:rPr>
      </w:pPr>
      <w:r w:rsidRPr="00D51CA8">
        <w:rPr>
          <w:lang w:val="en-IN"/>
        </w:rPr>
        <w:t>The neural network would consist of layers of interconnected nodes, with each node representing a mathematical function that combines the input variables to produce an output. The weights between the nodes are adjusted during the training process to minimize the difference between the predicted and actual life expectancy values.</w:t>
      </w:r>
    </w:p>
    <w:p w14:paraId="13C1C442" w14:textId="77777777" w:rsidR="00D51CA8" w:rsidRPr="00D51CA8" w:rsidRDefault="00D51CA8" w:rsidP="00D51CA8">
      <w:pPr>
        <w:tabs>
          <w:tab w:val="left" w:pos="720"/>
        </w:tabs>
        <w:jc w:val="both"/>
        <w:rPr>
          <w:lang w:val="en-IN"/>
        </w:rPr>
      </w:pPr>
    </w:p>
    <w:p w14:paraId="0B92E3E2" w14:textId="77777777" w:rsidR="00D51CA8" w:rsidRPr="00D51CA8" w:rsidRDefault="00D51CA8" w:rsidP="00D51CA8">
      <w:pPr>
        <w:tabs>
          <w:tab w:val="left" w:pos="720"/>
        </w:tabs>
        <w:jc w:val="both"/>
        <w:rPr>
          <w:lang w:val="en-IN"/>
        </w:rPr>
      </w:pPr>
      <w:r w:rsidRPr="00D51CA8">
        <w:rPr>
          <w:lang w:val="en-IN"/>
        </w:rPr>
        <w:t>One advantage of neural networks is that they can capture complex interactions and patterns in the data that may be difficult to capture using traditional statistical models such as linear regression or mixed-effects models. However, they can be prone to overfitting if the model is too complex or if there is not enough data to support the complexity of the model.</w:t>
      </w:r>
    </w:p>
    <w:p w14:paraId="1D3D08A8" w14:textId="77777777" w:rsidR="00D51CA8" w:rsidRPr="00D51CA8" w:rsidRDefault="00D51CA8" w:rsidP="00D51CA8">
      <w:pPr>
        <w:tabs>
          <w:tab w:val="left" w:pos="720"/>
        </w:tabs>
        <w:jc w:val="both"/>
        <w:rPr>
          <w:lang w:val="en-IN"/>
        </w:rPr>
      </w:pPr>
    </w:p>
    <w:p w14:paraId="0531574B" w14:textId="1FC54F81" w:rsidR="00D51CA8" w:rsidRDefault="00D51CA8" w:rsidP="00D51CA8">
      <w:pPr>
        <w:tabs>
          <w:tab w:val="left" w:pos="720"/>
        </w:tabs>
        <w:jc w:val="both"/>
        <w:rPr>
          <w:lang w:val="en-IN"/>
        </w:rPr>
      </w:pPr>
      <w:r w:rsidRPr="00D51CA8">
        <w:rPr>
          <w:lang w:val="en-IN"/>
        </w:rPr>
        <w:t>It is important to note that neural networks require a large amount of data and computational resources to train effectively. Additionally, the model architecture and hyperparameters need to be carefully chosen and tuned to avoid overfitting and achieve good performance on the test data.</w:t>
      </w:r>
    </w:p>
    <w:p w14:paraId="6F87CA2C" w14:textId="2B453B5E" w:rsidR="002F7EC5" w:rsidRDefault="002F7EC5" w:rsidP="00D51CA8">
      <w:pPr>
        <w:tabs>
          <w:tab w:val="left" w:pos="720"/>
        </w:tabs>
        <w:jc w:val="both"/>
        <w:rPr>
          <w:lang w:val="en-IN"/>
        </w:rPr>
      </w:pPr>
    </w:p>
    <w:p w14:paraId="1A034511" w14:textId="524FEBE1" w:rsidR="00407DCE" w:rsidRDefault="00407DCE" w:rsidP="00D51CA8">
      <w:pPr>
        <w:tabs>
          <w:tab w:val="left" w:pos="720"/>
        </w:tabs>
        <w:jc w:val="both"/>
        <w:rPr>
          <w:lang w:val="en-IN"/>
        </w:rPr>
      </w:pPr>
      <w:r w:rsidRPr="00407DCE">
        <w:rPr>
          <w:noProof/>
          <w:lang w:val="en-IN"/>
        </w:rPr>
        <w:lastRenderedPageBreak/>
        <w:drawing>
          <wp:inline distT="0" distB="0" distL="0" distR="0" wp14:anchorId="12B691B9" wp14:editId="7511506C">
            <wp:extent cx="5577840" cy="4129257"/>
            <wp:effectExtent l="0" t="0" r="381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581498" cy="4131965"/>
                    </a:xfrm>
                    <a:prstGeom prst="rect">
                      <a:avLst/>
                    </a:prstGeom>
                  </pic:spPr>
                </pic:pic>
              </a:graphicData>
            </a:graphic>
          </wp:inline>
        </w:drawing>
      </w:r>
    </w:p>
    <w:p w14:paraId="5F18F5F8" w14:textId="5BA12620" w:rsidR="00453F33" w:rsidRDefault="00453F33" w:rsidP="00D51CA8">
      <w:pPr>
        <w:tabs>
          <w:tab w:val="left" w:pos="720"/>
        </w:tabs>
        <w:jc w:val="both"/>
        <w:rPr>
          <w:lang w:val="en-IN"/>
        </w:rPr>
      </w:pPr>
    </w:p>
    <w:p w14:paraId="50407D34" w14:textId="6E4EB0DC" w:rsidR="00453F33" w:rsidRDefault="00453F33" w:rsidP="00D51CA8">
      <w:pPr>
        <w:tabs>
          <w:tab w:val="left" w:pos="720"/>
        </w:tabs>
        <w:jc w:val="both"/>
        <w:rPr>
          <w:lang w:val="en-IN"/>
        </w:rPr>
      </w:pPr>
      <w:r w:rsidRPr="00453F33">
        <w:rPr>
          <w:noProof/>
          <w:lang w:val="en-IN"/>
        </w:rPr>
        <w:drawing>
          <wp:inline distT="0" distB="0" distL="0" distR="0" wp14:anchorId="7FB41EA5" wp14:editId="49A5DFB8">
            <wp:extent cx="5974080" cy="3969081"/>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77492" cy="3971348"/>
                    </a:xfrm>
                    <a:prstGeom prst="rect">
                      <a:avLst/>
                    </a:prstGeom>
                  </pic:spPr>
                </pic:pic>
              </a:graphicData>
            </a:graphic>
          </wp:inline>
        </w:drawing>
      </w:r>
    </w:p>
    <w:p w14:paraId="5BE3ECB2" w14:textId="51FC3D68" w:rsidR="00453F33" w:rsidRDefault="00453F33" w:rsidP="00D51CA8">
      <w:pPr>
        <w:tabs>
          <w:tab w:val="left" w:pos="720"/>
        </w:tabs>
        <w:jc w:val="both"/>
        <w:rPr>
          <w:lang w:val="en-IN"/>
        </w:rPr>
      </w:pPr>
    </w:p>
    <w:p w14:paraId="54CCA954" w14:textId="07190D4B" w:rsidR="00453F33" w:rsidRDefault="00453F33" w:rsidP="00D51CA8">
      <w:pPr>
        <w:tabs>
          <w:tab w:val="left" w:pos="720"/>
        </w:tabs>
        <w:jc w:val="both"/>
        <w:rPr>
          <w:b/>
          <w:bCs/>
          <w:u w:val="single"/>
          <w:lang w:val="en-IN"/>
        </w:rPr>
      </w:pPr>
      <w:bookmarkStart w:id="4" w:name="_Hlk132543319"/>
      <w:r w:rsidRPr="00453F33">
        <w:rPr>
          <w:b/>
          <w:bCs/>
          <w:u w:val="single"/>
          <w:lang w:val="en-IN"/>
        </w:rPr>
        <w:lastRenderedPageBreak/>
        <w:t>Logistic Regression:</w:t>
      </w:r>
    </w:p>
    <w:p w14:paraId="671F9B7C" w14:textId="1379C9C3" w:rsidR="00453F33" w:rsidRDefault="00453F33" w:rsidP="00D51CA8">
      <w:pPr>
        <w:tabs>
          <w:tab w:val="left" w:pos="720"/>
        </w:tabs>
        <w:jc w:val="both"/>
        <w:rPr>
          <w:lang w:val="en-IN"/>
        </w:rPr>
      </w:pPr>
    </w:p>
    <w:p w14:paraId="0F40192E" w14:textId="77777777" w:rsidR="00453F33" w:rsidRPr="00453F33" w:rsidRDefault="00453F33" w:rsidP="00453F33">
      <w:pPr>
        <w:tabs>
          <w:tab w:val="left" w:pos="720"/>
        </w:tabs>
        <w:jc w:val="both"/>
        <w:rPr>
          <w:lang w:val="en-IN"/>
        </w:rPr>
      </w:pPr>
      <w:r w:rsidRPr="00453F33">
        <w:rPr>
          <w:lang w:val="en-IN"/>
        </w:rPr>
        <w:t>Logistic regression is typically used to model binary outcomes, such as the presence or absence of a disease, and is not well-suited for predicting life expectancy, which is a continuous variable. However, logistic regression could be used to predict a binary outcome related to life expectancy, such as the likelihood of an individual surviving to a certain age.</w:t>
      </w:r>
    </w:p>
    <w:p w14:paraId="2912ADA3" w14:textId="77777777" w:rsidR="00453F33" w:rsidRPr="00453F33" w:rsidRDefault="00453F33" w:rsidP="00453F33">
      <w:pPr>
        <w:tabs>
          <w:tab w:val="left" w:pos="720"/>
        </w:tabs>
        <w:jc w:val="both"/>
        <w:rPr>
          <w:lang w:val="en-IN"/>
        </w:rPr>
      </w:pPr>
    </w:p>
    <w:p w14:paraId="4C9C1B55" w14:textId="77777777" w:rsidR="00453F33" w:rsidRPr="00453F33" w:rsidRDefault="00453F33" w:rsidP="00453F33">
      <w:pPr>
        <w:tabs>
          <w:tab w:val="left" w:pos="720"/>
        </w:tabs>
        <w:jc w:val="both"/>
        <w:rPr>
          <w:lang w:val="en-IN"/>
        </w:rPr>
      </w:pPr>
      <w:r w:rsidRPr="00453F33">
        <w:rPr>
          <w:lang w:val="en-IN"/>
        </w:rPr>
        <w:t xml:space="preserve">For example, you could use logistic regression to model the probability of an individual surviving to a certain age based on predictor variables such as age, sex, education, income, and health </w:t>
      </w:r>
      <w:proofErr w:type="spellStart"/>
      <w:r w:rsidRPr="00453F33">
        <w:rPr>
          <w:lang w:val="en-IN"/>
        </w:rPr>
        <w:t>behaviors</w:t>
      </w:r>
      <w:proofErr w:type="spellEnd"/>
      <w:r w:rsidRPr="00453F33">
        <w:rPr>
          <w:lang w:val="en-IN"/>
        </w:rPr>
        <w:t>. In this case, the outcome variable would be binary, with 1 indicating survival to the specified age and 0 indicating death before that age.</w:t>
      </w:r>
    </w:p>
    <w:bookmarkEnd w:id="4"/>
    <w:p w14:paraId="1BD172E8" w14:textId="77777777" w:rsidR="00453F33" w:rsidRPr="00453F33" w:rsidRDefault="00453F33" w:rsidP="00453F33">
      <w:pPr>
        <w:tabs>
          <w:tab w:val="left" w:pos="720"/>
        </w:tabs>
        <w:jc w:val="both"/>
        <w:rPr>
          <w:lang w:val="en-IN"/>
        </w:rPr>
      </w:pPr>
    </w:p>
    <w:p w14:paraId="4D31FEC1" w14:textId="77777777" w:rsidR="00453F33" w:rsidRPr="00453F33" w:rsidRDefault="00453F33" w:rsidP="00453F33">
      <w:pPr>
        <w:tabs>
          <w:tab w:val="left" w:pos="720"/>
        </w:tabs>
        <w:jc w:val="both"/>
        <w:rPr>
          <w:lang w:val="en-IN"/>
        </w:rPr>
      </w:pPr>
      <w:r w:rsidRPr="00453F33">
        <w:rPr>
          <w:lang w:val="en-IN"/>
        </w:rPr>
        <w:t xml:space="preserve">To build a logistic regression model for this problem, you would need a dataset that includes observations of individuals along with their ages, sex, education, income, health </w:t>
      </w:r>
      <w:proofErr w:type="spellStart"/>
      <w:r w:rsidRPr="00453F33">
        <w:rPr>
          <w:lang w:val="en-IN"/>
        </w:rPr>
        <w:t>behaviors</w:t>
      </w:r>
      <w:proofErr w:type="spellEnd"/>
      <w:r w:rsidRPr="00453F33">
        <w:rPr>
          <w:lang w:val="en-IN"/>
        </w:rPr>
        <w:t>, and survival status (1 or 0) at the specified age. You would use this dataset to estimate the coefficients of the logistic regression equation and to make predictions for new individuals.</w:t>
      </w:r>
    </w:p>
    <w:p w14:paraId="12070F1A" w14:textId="77777777" w:rsidR="00453F33" w:rsidRPr="00453F33" w:rsidRDefault="00453F33" w:rsidP="00453F33">
      <w:pPr>
        <w:tabs>
          <w:tab w:val="left" w:pos="720"/>
        </w:tabs>
        <w:jc w:val="both"/>
        <w:rPr>
          <w:lang w:val="en-IN"/>
        </w:rPr>
      </w:pPr>
    </w:p>
    <w:p w14:paraId="423DE926" w14:textId="3447425C" w:rsidR="00453F33" w:rsidRDefault="00453F33" w:rsidP="00453F33">
      <w:pPr>
        <w:tabs>
          <w:tab w:val="left" w:pos="720"/>
        </w:tabs>
        <w:jc w:val="both"/>
        <w:rPr>
          <w:lang w:val="en-IN"/>
        </w:rPr>
      </w:pPr>
      <w:r w:rsidRPr="00453F33">
        <w:rPr>
          <w:lang w:val="en-IN"/>
        </w:rPr>
        <w:t>It is important to note that logistic regression assumes that the relationship between the predictor variables and the outcome variable is linear on the logit scale. Additionally, it assumes that the errors or residuals are independent and have a constant variance. Therefore, you should assess the assumptions of the logistic regression model before using it to make predictions.</w:t>
      </w:r>
    </w:p>
    <w:p w14:paraId="2CC99878" w14:textId="77777777" w:rsidR="001751DF" w:rsidRDefault="001751DF" w:rsidP="00453F33">
      <w:pPr>
        <w:tabs>
          <w:tab w:val="left" w:pos="720"/>
        </w:tabs>
        <w:jc w:val="both"/>
        <w:rPr>
          <w:lang w:val="en-IN"/>
        </w:rPr>
      </w:pPr>
    </w:p>
    <w:p w14:paraId="06483FE3" w14:textId="70203855" w:rsidR="00453F33" w:rsidRDefault="0043035C" w:rsidP="00453F33">
      <w:pPr>
        <w:tabs>
          <w:tab w:val="left" w:pos="720"/>
        </w:tabs>
        <w:jc w:val="both"/>
        <w:rPr>
          <w:lang w:val="en-IN"/>
        </w:rPr>
      </w:pPr>
      <w:r w:rsidRPr="0043035C">
        <w:rPr>
          <w:noProof/>
          <w:lang w:val="en-IN"/>
        </w:rPr>
        <w:drawing>
          <wp:inline distT="0" distB="0" distL="0" distR="0" wp14:anchorId="576D2016" wp14:editId="4F183E70">
            <wp:extent cx="6675120" cy="3306445"/>
            <wp:effectExtent l="0" t="0" r="0" b="825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6675120" cy="3306445"/>
                    </a:xfrm>
                    <a:prstGeom prst="rect">
                      <a:avLst/>
                    </a:prstGeom>
                  </pic:spPr>
                </pic:pic>
              </a:graphicData>
            </a:graphic>
          </wp:inline>
        </w:drawing>
      </w:r>
    </w:p>
    <w:p w14:paraId="1F1E196E" w14:textId="60C250E0" w:rsidR="0043035C" w:rsidRDefault="0043035C" w:rsidP="00453F33">
      <w:pPr>
        <w:tabs>
          <w:tab w:val="left" w:pos="720"/>
        </w:tabs>
        <w:jc w:val="both"/>
        <w:rPr>
          <w:lang w:val="en-IN"/>
        </w:rPr>
      </w:pPr>
    </w:p>
    <w:p w14:paraId="19A578E5" w14:textId="77777777" w:rsidR="0043035C" w:rsidRPr="00453F33" w:rsidRDefault="0043035C" w:rsidP="00453F33">
      <w:pPr>
        <w:tabs>
          <w:tab w:val="left" w:pos="720"/>
        </w:tabs>
        <w:jc w:val="both"/>
        <w:rPr>
          <w:lang w:val="en-IN"/>
        </w:rPr>
      </w:pPr>
    </w:p>
    <w:sectPr w:rsidR="0043035C" w:rsidRPr="00453F33" w:rsidSect="007A3C9D">
      <w:headerReference w:type="default" r:id="rId20"/>
      <w:footnotePr>
        <w:numFmt w:val="chicago"/>
      </w:footnotePr>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65F6" w14:textId="77777777" w:rsidR="004265D4" w:rsidRDefault="004265D4" w:rsidP="00430AC0">
      <w:pPr>
        <w:pStyle w:val="PlainText"/>
      </w:pPr>
      <w:r>
        <w:separator/>
      </w:r>
    </w:p>
  </w:endnote>
  <w:endnote w:type="continuationSeparator" w:id="0">
    <w:p w14:paraId="1E5BE94E" w14:textId="77777777" w:rsidR="004265D4" w:rsidRDefault="004265D4"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7B6E" w14:textId="77777777" w:rsidR="004265D4" w:rsidRDefault="004265D4" w:rsidP="00430AC0">
      <w:pPr>
        <w:pStyle w:val="PlainText"/>
      </w:pPr>
      <w:r>
        <w:separator/>
      </w:r>
    </w:p>
  </w:footnote>
  <w:footnote w:type="continuationSeparator" w:id="0">
    <w:p w14:paraId="111A3613" w14:textId="77777777" w:rsidR="004265D4" w:rsidRDefault="004265D4" w:rsidP="00430AC0">
      <w:pPr>
        <w:pStyle w:val="Plai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4607" w14:textId="77777777" w:rsidR="000C790B" w:rsidRPr="00FA5AFE" w:rsidRDefault="000678DA" w:rsidP="00430AC0">
    <w:pPr>
      <w:pStyle w:val="PlainText"/>
      <w:rPr>
        <w:rFonts w:ascii="Garamond" w:hAnsi="Garamond"/>
        <w:i/>
      </w:rPr>
    </w:pPr>
    <w:r>
      <w:rPr>
        <w:rFonts w:ascii="Garamond" w:hAnsi="Garamond"/>
        <w:i/>
      </w:rPr>
      <w:t xml:space="preserve">IE </w:t>
    </w:r>
    <w:r w:rsidR="002C490D">
      <w:rPr>
        <w:rFonts w:ascii="Garamond" w:hAnsi="Garamond"/>
        <w:i/>
      </w:rPr>
      <w:t>7275</w:t>
    </w:r>
    <w:r>
      <w:rPr>
        <w:rFonts w:ascii="Garamond" w:hAnsi="Garamond"/>
        <w:i/>
      </w:rPr>
      <w:t xml:space="preserve">: </w:t>
    </w:r>
    <w:r w:rsidR="00B96D7C">
      <w:rPr>
        <w:rFonts w:ascii="Garamond" w:hAnsi="Garamond"/>
        <w:i/>
      </w:rPr>
      <w:t xml:space="preserve">Data Mining </w:t>
    </w:r>
    <w:r w:rsidR="002C490D">
      <w:rPr>
        <w:rFonts w:ascii="Garamond" w:hAnsi="Garamond"/>
        <w:i/>
      </w:rPr>
      <w:t>in</w:t>
    </w:r>
    <w:r w:rsidR="00B96D7C">
      <w:rPr>
        <w:rFonts w:ascii="Garamond" w:hAnsi="Garamond"/>
        <w:i/>
      </w:rPr>
      <w:t xml:space="preserv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B08"/>
    <w:multiLevelType w:val="hybridMultilevel"/>
    <w:tmpl w:val="D2D8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A1EDA"/>
    <w:multiLevelType w:val="hybridMultilevel"/>
    <w:tmpl w:val="6DF84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2F3DD9"/>
    <w:multiLevelType w:val="hybridMultilevel"/>
    <w:tmpl w:val="C02E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B256E"/>
    <w:multiLevelType w:val="hybridMultilevel"/>
    <w:tmpl w:val="3D565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C4543"/>
    <w:multiLevelType w:val="hybridMultilevel"/>
    <w:tmpl w:val="D4D236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A15BA9"/>
    <w:multiLevelType w:val="hybridMultilevel"/>
    <w:tmpl w:val="7158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abstractNum w:abstractNumId="7" w15:restartNumberingAfterBreak="0">
    <w:nsid w:val="601E2CEF"/>
    <w:multiLevelType w:val="hybridMultilevel"/>
    <w:tmpl w:val="16B0A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845973"/>
    <w:multiLevelType w:val="multilevel"/>
    <w:tmpl w:val="BC5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925988"/>
    <w:multiLevelType w:val="hybridMultilevel"/>
    <w:tmpl w:val="DCC4D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5F6F4C"/>
    <w:multiLevelType w:val="hybridMultilevel"/>
    <w:tmpl w:val="4C62ACB6"/>
    <w:lvl w:ilvl="0" w:tplc="727C78E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785C8F"/>
    <w:multiLevelType w:val="hybridMultilevel"/>
    <w:tmpl w:val="4DA89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1949247">
    <w:abstractNumId w:val="6"/>
  </w:num>
  <w:num w:numId="2" w16cid:durableId="1796950461">
    <w:abstractNumId w:val="8"/>
  </w:num>
  <w:num w:numId="3" w16cid:durableId="987511515">
    <w:abstractNumId w:val="5"/>
  </w:num>
  <w:num w:numId="4" w16cid:durableId="619843213">
    <w:abstractNumId w:val="2"/>
  </w:num>
  <w:num w:numId="5" w16cid:durableId="1187326347">
    <w:abstractNumId w:val="0"/>
  </w:num>
  <w:num w:numId="6" w16cid:durableId="258954988">
    <w:abstractNumId w:val="10"/>
  </w:num>
  <w:num w:numId="7" w16cid:durableId="947005263">
    <w:abstractNumId w:val="3"/>
  </w:num>
  <w:num w:numId="8" w16cid:durableId="181087798">
    <w:abstractNumId w:val="1"/>
  </w:num>
  <w:num w:numId="9" w16cid:durableId="165175451">
    <w:abstractNumId w:val="9"/>
  </w:num>
  <w:num w:numId="10" w16cid:durableId="2003771992">
    <w:abstractNumId w:val="4"/>
  </w:num>
  <w:num w:numId="11" w16cid:durableId="349601746">
    <w:abstractNumId w:val="7"/>
  </w:num>
  <w:num w:numId="12" w16cid:durableId="16410360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LM0NTU3tjA0NDFR0lEKTi0uzszPAymwrAUA35i21CwAAAA="/>
  </w:docVars>
  <w:rsids>
    <w:rsidRoot w:val="002F06C2"/>
    <w:rsid w:val="00006EFC"/>
    <w:rsid w:val="0001101A"/>
    <w:rsid w:val="00020D79"/>
    <w:rsid w:val="000211DB"/>
    <w:rsid w:val="00060D31"/>
    <w:rsid w:val="000678DA"/>
    <w:rsid w:val="000939E3"/>
    <w:rsid w:val="000C0412"/>
    <w:rsid w:val="000C6901"/>
    <w:rsid w:val="000C790B"/>
    <w:rsid w:val="000D683C"/>
    <w:rsid w:val="000D6FE8"/>
    <w:rsid w:val="000E0B5D"/>
    <w:rsid w:val="001046D9"/>
    <w:rsid w:val="00104D5B"/>
    <w:rsid w:val="00105B22"/>
    <w:rsid w:val="001178AD"/>
    <w:rsid w:val="0014176A"/>
    <w:rsid w:val="0014520E"/>
    <w:rsid w:val="001622A9"/>
    <w:rsid w:val="001637E3"/>
    <w:rsid w:val="0016386F"/>
    <w:rsid w:val="001751DF"/>
    <w:rsid w:val="00181E47"/>
    <w:rsid w:val="001A4C4D"/>
    <w:rsid w:val="001C00FF"/>
    <w:rsid w:val="001F5C27"/>
    <w:rsid w:val="001F7EEC"/>
    <w:rsid w:val="00211494"/>
    <w:rsid w:val="00227C26"/>
    <w:rsid w:val="0024749D"/>
    <w:rsid w:val="002549BA"/>
    <w:rsid w:val="00270187"/>
    <w:rsid w:val="002707A8"/>
    <w:rsid w:val="002B620E"/>
    <w:rsid w:val="002C15D1"/>
    <w:rsid w:val="002C2C75"/>
    <w:rsid w:val="002C490D"/>
    <w:rsid w:val="002D07BA"/>
    <w:rsid w:val="002E18B5"/>
    <w:rsid w:val="002F06C2"/>
    <w:rsid w:val="002F7EC5"/>
    <w:rsid w:val="003004F1"/>
    <w:rsid w:val="00301A40"/>
    <w:rsid w:val="00321601"/>
    <w:rsid w:val="00324089"/>
    <w:rsid w:val="00352305"/>
    <w:rsid w:val="00355773"/>
    <w:rsid w:val="00355C28"/>
    <w:rsid w:val="00356077"/>
    <w:rsid w:val="00357392"/>
    <w:rsid w:val="00397E7A"/>
    <w:rsid w:val="003A4D40"/>
    <w:rsid w:val="003B03BE"/>
    <w:rsid w:val="003D0209"/>
    <w:rsid w:val="003D3EB5"/>
    <w:rsid w:val="003E161A"/>
    <w:rsid w:val="003E7BC0"/>
    <w:rsid w:val="003F12D7"/>
    <w:rsid w:val="003F719F"/>
    <w:rsid w:val="004009D7"/>
    <w:rsid w:val="00401E13"/>
    <w:rsid w:val="00407DCE"/>
    <w:rsid w:val="004130FD"/>
    <w:rsid w:val="00420677"/>
    <w:rsid w:val="004265D4"/>
    <w:rsid w:val="0043035C"/>
    <w:rsid w:val="00430AC0"/>
    <w:rsid w:val="00430B12"/>
    <w:rsid w:val="00435B93"/>
    <w:rsid w:val="0045348A"/>
    <w:rsid w:val="00453F33"/>
    <w:rsid w:val="0045411F"/>
    <w:rsid w:val="00455805"/>
    <w:rsid w:val="0045582E"/>
    <w:rsid w:val="00456215"/>
    <w:rsid w:val="004624EF"/>
    <w:rsid w:val="004756DC"/>
    <w:rsid w:val="004861BA"/>
    <w:rsid w:val="004A3187"/>
    <w:rsid w:val="004B687F"/>
    <w:rsid w:val="004B757C"/>
    <w:rsid w:val="004B7F4C"/>
    <w:rsid w:val="004E73CE"/>
    <w:rsid w:val="004F0793"/>
    <w:rsid w:val="004F4137"/>
    <w:rsid w:val="004F66BF"/>
    <w:rsid w:val="0050154D"/>
    <w:rsid w:val="00507D36"/>
    <w:rsid w:val="00513466"/>
    <w:rsid w:val="00520A3C"/>
    <w:rsid w:val="00532007"/>
    <w:rsid w:val="00534B62"/>
    <w:rsid w:val="00535A8A"/>
    <w:rsid w:val="00550BC0"/>
    <w:rsid w:val="0055457D"/>
    <w:rsid w:val="00561467"/>
    <w:rsid w:val="005C2F77"/>
    <w:rsid w:val="005D0FF3"/>
    <w:rsid w:val="005E6532"/>
    <w:rsid w:val="005E65DB"/>
    <w:rsid w:val="005F0372"/>
    <w:rsid w:val="005F0853"/>
    <w:rsid w:val="006149D6"/>
    <w:rsid w:val="006210ED"/>
    <w:rsid w:val="0062427A"/>
    <w:rsid w:val="006318DF"/>
    <w:rsid w:val="00631C8F"/>
    <w:rsid w:val="0064101C"/>
    <w:rsid w:val="00655FCE"/>
    <w:rsid w:val="00682B6D"/>
    <w:rsid w:val="00683182"/>
    <w:rsid w:val="00692E27"/>
    <w:rsid w:val="006A0F44"/>
    <w:rsid w:val="006A111D"/>
    <w:rsid w:val="006A4AB5"/>
    <w:rsid w:val="006C289D"/>
    <w:rsid w:val="006D6F42"/>
    <w:rsid w:val="006E231E"/>
    <w:rsid w:val="006F0605"/>
    <w:rsid w:val="007330DE"/>
    <w:rsid w:val="00733C8D"/>
    <w:rsid w:val="007410FD"/>
    <w:rsid w:val="00743497"/>
    <w:rsid w:val="00754302"/>
    <w:rsid w:val="00755470"/>
    <w:rsid w:val="0078598C"/>
    <w:rsid w:val="00796F8D"/>
    <w:rsid w:val="007A3C9D"/>
    <w:rsid w:val="007A61E2"/>
    <w:rsid w:val="007A6B26"/>
    <w:rsid w:val="007B0C7B"/>
    <w:rsid w:val="007B6367"/>
    <w:rsid w:val="007C0B53"/>
    <w:rsid w:val="007D40FA"/>
    <w:rsid w:val="007E195A"/>
    <w:rsid w:val="007E3DA3"/>
    <w:rsid w:val="007F16F9"/>
    <w:rsid w:val="007F1D7C"/>
    <w:rsid w:val="007F5D00"/>
    <w:rsid w:val="00804961"/>
    <w:rsid w:val="008228D6"/>
    <w:rsid w:val="00823EE7"/>
    <w:rsid w:val="0083196A"/>
    <w:rsid w:val="008417BB"/>
    <w:rsid w:val="0084525F"/>
    <w:rsid w:val="00846874"/>
    <w:rsid w:val="00852C5A"/>
    <w:rsid w:val="00860460"/>
    <w:rsid w:val="008645F8"/>
    <w:rsid w:val="00865526"/>
    <w:rsid w:val="00883557"/>
    <w:rsid w:val="00886FCE"/>
    <w:rsid w:val="008905D4"/>
    <w:rsid w:val="00895963"/>
    <w:rsid w:val="008A42B8"/>
    <w:rsid w:val="008B18D5"/>
    <w:rsid w:val="008B7329"/>
    <w:rsid w:val="008D778A"/>
    <w:rsid w:val="008F26F4"/>
    <w:rsid w:val="008F5BAA"/>
    <w:rsid w:val="00906607"/>
    <w:rsid w:val="00924A59"/>
    <w:rsid w:val="0092530A"/>
    <w:rsid w:val="00930BD1"/>
    <w:rsid w:val="00942D2E"/>
    <w:rsid w:val="00954C80"/>
    <w:rsid w:val="00971F54"/>
    <w:rsid w:val="009B3110"/>
    <w:rsid w:val="009B7372"/>
    <w:rsid w:val="009D7D3E"/>
    <w:rsid w:val="009E5A61"/>
    <w:rsid w:val="009F1C49"/>
    <w:rsid w:val="009F4A42"/>
    <w:rsid w:val="00A276C2"/>
    <w:rsid w:val="00A3555A"/>
    <w:rsid w:val="00A47271"/>
    <w:rsid w:val="00A66106"/>
    <w:rsid w:val="00A71B7D"/>
    <w:rsid w:val="00A92E8C"/>
    <w:rsid w:val="00A94490"/>
    <w:rsid w:val="00AB1500"/>
    <w:rsid w:val="00AC36C4"/>
    <w:rsid w:val="00AD2A60"/>
    <w:rsid w:val="00AD5F4A"/>
    <w:rsid w:val="00AF48EE"/>
    <w:rsid w:val="00B166C3"/>
    <w:rsid w:val="00B2270E"/>
    <w:rsid w:val="00B247A4"/>
    <w:rsid w:val="00B52A77"/>
    <w:rsid w:val="00B56277"/>
    <w:rsid w:val="00B64494"/>
    <w:rsid w:val="00B64F80"/>
    <w:rsid w:val="00B67AE6"/>
    <w:rsid w:val="00B72ECF"/>
    <w:rsid w:val="00B8045B"/>
    <w:rsid w:val="00B92A84"/>
    <w:rsid w:val="00B96D7C"/>
    <w:rsid w:val="00BA5897"/>
    <w:rsid w:val="00BA7DA5"/>
    <w:rsid w:val="00BB2C3B"/>
    <w:rsid w:val="00BC1B97"/>
    <w:rsid w:val="00BD23F5"/>
    <w:rsid w:val="00BE08DA"/>
    <w:rsid w:val="00C479BE"/>
    <w:rsid w:val="00C659DD"/>
    <w:rsid w:val="00C722E4"/>
    <w:rsid w:val="00C755BC"/>
    <w:rsid w:val="00C9139C"/>
    <w:rsid w:val="00C913C3"/>
    <w:rsid w:val="00C919C1"/>
    <w:rsid w:val="00C9292F"/>
    <w:rsid w:val="00CB7AFD"/>
    <w:rsid w:val="00CD51EF"/>
    <w:rsid w:val="00CD7686"/>
    <w:rsid w:val="00CE023F"/>
    <w:rsid w:val="00CE21BC"/>
    <w:rsid w:val="00CF05E7"/>
    <w:rsid w:val="00CF0DE1"/>
    <w:rsid w:val="00D346CC"/>
    <w:rsid w:val="00D35777"/>
    <w:rsid w:val="00D44C26"/>
    <w:rsid w:val="00D51CA8"/>
    <w:rsid w:val="00D55B74"/>
    <w:rsid w:val="00D56DEA"/>
    <w:rsid w:val="00D57982"/>
    <w:rsid w:val="00D730A0"/>
    <w:rsid w:val="00D73E5B"/>
    <w:rsid w:val="00D75122"/>
    <w:rsid w:val="00D76948"/>
    <w:rsid w:val="00D9520E"/>
    <w:rsid w:val="00DA6937"/>
    <w:rsid w:val="00DC50D3"/>
    <w:rsid w:val="00DD3AAB"/>
    <w:rsid w:val="00DD5437"/>
    <w:rsid w:val="00DE4133"/>
    <w:rsid w:val="00DF2489"/>
    <w:rsid w:val="00DF28A9"/>
    <w:rsid w:val="00DF2F8A"/>
    <w:rsid w:val="00DF4E5E"/>
    <w:rsid w:val="00E0353E"/>
    <w:rsid w:val="00E079FA"/>
    <w:rsid w:val="00E106D4"/>
    <w:rsid w:val="00E21195"/>
    <w:rsid w:val="00E30A48"/>
    <w:rsid w:val="00E429C7"/>
    <w:rsid w:val="00E62B06"/>
    <w:rsid w:val="00E71397"/>
    <w:rsid w:val="00E91064"/>
    <w:rsid w:val="00E93176"/>
    <w:rsid w:val="00E97D83"/>
    <w:rsid w:val="00ED7B24"/>
    <w:rsid w:val="00EF1B0D"/>
    <w:rsid w:val="00EF2BAA"/>
    <w:rsid w:val="00EF462B"/>
    <w:rsid w:val="00F03B4B"/>
    <w:rsid w:val="00F078CF"/>
    <w:rsid w:val="00F15D77"/>
    <w:rsid w:val="00F2369D"/>
    <w:rsid w:val="00F2500C"/>
    <w:rsid w:val="00F342FA"/>
    <w:rsid w:val="00F520A5"/>
    <w:rsid w:val="00F54605"/>
    <w:rsid w:val="00F54AFD"/>
    <w:rsid w:val="00F76E61"/>
    <w:rsid w:val="00F9142C"/>
    <w:rsid w:val="00F96E37"/>
    <w:rsid w:val="00FA1066"/>
    <w:rsid w:val="00FA5AFE"/>
    <w:rsid w:val="00FB423F"/>
    <w:rsid w:val="00FB5112"/>
    <w:rsid w:val="00FD39FB"/>
    <w:rsid w:val="00FF09B2"/>
    <w:rsid w:val="00FF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045E8"/>
  <w15:docId w15:val="{1096BC59-2F44-4D0D-96E5-A54F008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0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UnresolvedMention">
    <w:name w:val="Unresolved Mention"/>
    <w:basedOn w:val="DefaultParagraphFont"/>
    <w:uiPriority w:val="99"/>
    <w:semiHidden/>
    <w:unhideWhenUsed/>
    <w:rsid w:val="00430B12"/>
    <w:rPr>
      <w:color w:val="605E5C"/>
      <w:shd w:val="clear" w:color="auto" w:fill="E1DFDD"/>
    </w:rPr>
  </w:style>
  <w:style w:type="paragraph" w:styleId="NormalWeb">
    <w:name w:val="Normal (Web)"/>
    <w:basedOn w:val="Normal"/>
    <w:uiPriority w:val="99"/>
    <w:unhideWhenUsed/>
    <w:rsid w:val="00430B12"/>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AD5F4A"/>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26525">
      <w:bodyDiv w:val="1"/>
      <w:marLeft w:val="0"/>
      <w:marRight w:val="0"/>
      <w:marTop w:val="0"/>
      <w:marBottom w:val="0"/>
      <w:divBdr>
        <w:top w:val="none" w:sz="0" w:space="0" w:color="auto"/>
        <w:left w:val="none" w:sz="0" w:space="0" w:color="auto"/>
        <w:bottom w:val="none" w:sz="0" w:space="0" w:color="auto"/>
        <w:right w:val="none" w:sz="0" w:space="0" w:color="auto"/>
      </w:divBdr>
    </w:div>
    <w:div w:id="1848474238">
      <w:bodyDiv w:val="1"/>
      <w:marLeft w:val="0"/>
      <w:marRight w:val="0"/>
      <w:marTop w:val="0"/>
      <w:marBottom w:val="0"/>
      <w:divBdr>
        <w:top w:val="none" w:sz="0" w:space="0" w:color="auto"/>
        <w:left w:val="none" w:sz="0" w:space="0" w:color="auto"/>
        <w:bottom w:val="none" w:sz="0" w:space="0" w:color="auto"/>
        <w:right w:val="none" w:sz="0" w:space="0" w:color="auto"/>
      </w:divBdr>
      <w:divsChild>
        <w:div w:id="1369531695">
          <w:marLeft w:val="0"/>
          <w:marRight w:val="0"/>
          <w:marTop w:val="0"/>
          <w:marBottom w:val="0"/>
          <w:divBdr>
            <w:top w:val="none" w:sz="0" w:space="0" w:color="auto"/>
            <w:left w:val="none" w:sz="0" w:space="0" w:color="auto"/>
            <w:bottom w:val="none" w:sz="0" w:space="0" w:color="auto"/>
            <w:right w:val="none" w:sz="0" w:space="0" w:color="auto"/>
          </w:divBdr>
          <w:divsChild>
            <w:div w:id="1088960541">
              <w:marLeft w:val="0"/>
              <w:marRight w:val="0"/>
              <w:marTop w:val="0"/>
              <w:marBottom w:val="0"/>
              <w:divBdr>
                <w:top w:val="none" w:sz="0" w:space="0" w:color="auto"/>
                <w:left w:val="none" w:sz="0" w:space="0" w:color="auto"/>
                <w:bottom w:val="none" w:sz="0" w:space="0" w:color="auto"/>
                <w:right w:val="none" w:sz="0" w:space="0" w:color="auto"/>
              </w:divBdr>
            </w:div>
            <w:div w:id="1295405088">
              <w:marLeft w:val="0"/>
              <w:marRight w:val="0"/>
              <w:marTop w:val="0"/>
              <w:marBottom w:val="0"/>
              <w:divBdr>
                <w:top w:val="none" w:sz="0" w:space="0" w:color="auto"/>
                <w:left w:val="none" w:sz="0" w:space="0" w:color="auto"/>
                <w:bottom w:val="none" w:sz="0" w:space="0" w:color="auto"/>
                <w:right w:val="none" w:sz="0" w:space="0" w:color="auto"/>
              </w:divBdr>
            </w:div>
            <w:div w:id="2125225412">
              <w:marLeft w:val="0"/>
              <w:marRight w:val="0"/>
              <w:marTop w:val="0"/>
              <w:marBottom w:val="0"/>
              <w:divBdr>
                <w:top w:val="none" w:sz="0" w:space="0" w:color="auto"/>
                <w:left w:val="none" w:sz="0" w:space="0" w:color="auto"/>
                <w:bottom w:val="none" w:sz="0" w:space="0" w:color="auto"/>
                <w:right w:val="none" w:sz="0" w:space="0" w:color="auto"/>
              </w:divBdr>
            </w:div>
            <w:div w:id="1167286073">
              <w:marLeft w:val="0"/>
              <w:marRight w:val="0"/>
              <w:marTop w:val="0"/>
              <w:marBottom w:val="0"/>
              <w:divBdr>
                <w:top w:val="none" w:sz="0" w:space="0" w:color="auto"/>
                <w:left w:val="none" w:sz="0" w:space="0" w:color="auto"/>
                <w:bottom w:val="none" w:sz="0" w:space="0" w:color="auto"/>
                <w:right w:val="none" w:sz="0" w:space="0" w:color="auto"/>
              </w:divBdr>
            </w:div>
            <w:div w:id="620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buri.sai@northeastern.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code/philbowman212/life-expectancy-exploratory-data-analysis/dat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rinivas.pra@northeastern.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ABC78-1A5E-47C0-AC4C-84143A0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8</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Sai Varun Kumar Namburi</cp:lastModifiedBy>
  <cp:revision>28</cp:revision>
  <cp:lastPrinted>2023-03-19T04:36:00Z</cp:lastPrinted>
  <dcterms:created xsi:type="dcterms:W3CDTF">2023-03-31T19:46:00Z</dcterms:created>
  <dcterms:modified xsi:type="dcterms:W3CDTF">2023-04-16T17:19:00Z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2e1464595eca2d77382737c19ad3138267fd4b8cbeb6d0c4fbad447d4d677f6a</vt:lpwstr>
  </property>
</Properties>
</file>