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30E7A" w14:textId="77777777" w:rsidR="00FE76B5" w:rsidRPr="00135AD7" w:rsidRDefault="00FE76B5" w:rsidP="00FE76B5">
      <w:pPr>
        <w:jc w:val="center"/>
        <w:rPr>
          <w:b/>
        </w:rPr>
      </w:pPr>
      <w:r w:rsidRPr="00135AD7">
        <w:rPr>
          <w:b/>
        </w:rPr>
        <w:t xml:space="preserve">The </w:t>
      </w:r>
      <w:r w:rsidR="00A4600C">
        <w:rPr>
          <w:b/>
        </w:rPr>
        <w:t xml:space="preserve">2019-2020 </w:t>
      </w:r>
      <w:r w:rsidRPr="00135AD7">
        <w:rPr>
          <w:b/>
        </w:rPr>
        <w:t>Student Senate</w:t>
      </w:r>
    </w:p>
    <w:p w14:paraId="056F34DE" w14:textId="77777777" w:rsidR="00FE76B5" w:rsidRPr="00135AD7" w:rsidRDefault="00076F94" w:rsidP="00FE76B5">
      <w:pPr>
        <w:jc w:val="center"/>
        <w:rPr>
          <w:b/>
        </w:rPr>
      </w:pPr>
      <w:r>
        <w:rPr>
          <w:b/>
        </w:rPr>
        <w:t>3</w:t>
      </w:r>
      <w:r w:rsidR="00A4600C">
        <w:rPr>
          <w:b/>
        </w:rPr>
        <w:t>8</w:t>
      </w:r>
      <w:r w:rsidR="00F64B7B" w:rsidRPr="00F64B7B">
        <w:rPr>
          <w:b/>
          <w:vertAlign w:val="superscript"/>
        </w:rPr>
        <w:t>th</w:t>
      </w:r>
      <w:r w:rsidR="00F64B7B">
        <w:rPr>
          <w:b/>
        </w:rPr>
        <w:t xml:space="preserve"> </w:t>
      </w:r>
      <w:r w:rsidR="00FE76B5" w:rsidRPr="00135AD7">
        <w:rPr>
          <w:b/>
        </w:rPr>
        <w:t>Senate Session</w:t>
      </w:r>
    </w:p>
    <w:p w14:paraId="164BD442" w14:textId="77777777" w:rsidR="00FE76B5" w:rsidRPr="00135AD7" w:rsidRDefault="00FE76B5" w:rsidP="00FE76B5">
      <w:pPr>
        <w:jc w:val="center"/>
        <w:rPr>
          <w:b/>
        </w:rPr>
      </w:pPr>
      <w:r w:rsidRPr="00135AD7">
        <w:rPr>
          <w:b/>
        </w:rPr>
        <w:t>Prairie View A&amp;M University</w:t>
      </w:r>
    </w:p>
    <w:p w14:paraId="761AB6E0" w14:textId="6FBDB192" w:rsidR="00FE76B5" w:rsidRPr="00135AD7" w:rsidRDefault="00D37A8B" w:rsidP="00FE76B5">
      <w:pPr>
        <w:jc w:val="center"/>
        <w:rPr>
          <w:b/>
        </w:rPr>
      </w:pPr>
      <w:r>
        <w:rPr>
          <w:b/>
        </w:rPr>
        <w:t xml:space="preserve">November </w:t>
      </w:r>
      <w:r w:rsidR="00A72F68">
        <w:rPr>
          <w:b/>
        </w:rPr>
        <w:t>13</w:t>
      </w:r>
      <w:r w:rsidRPr="00D37A8B">
        <w:rPr>
          <w:b/>
          <w:vertAlign w:val="superscript"/>
        </w:rPr>
        <w:t>th</w:t>
      </w:r>
      <w:r>
        <w:rPr>
          <w:b/>
        </w:rPr>
        <w:t>, 2019</w:t>
      </w:r>
    </w:p>
    <w:p w14:paraId="79E6937A" w14:textId="77777777" w:rsidR="00FE76B5" w:rsidRDefault="00FE76B5" w:rsidP="00FE76B5"/>
    <w:p w14:paraId="1DB4A2F0" w14:textId="2B89F90F" w:rsidR="00FE76B5" w:rsidRPr="00135AD7" w:rsidRDefault="00FE76B5" w:rsidP="00FE76B5">
      <w:pPr>
        <w:rPr>
          <w:b/>
          <w:highlight w:val="yellow"/>
        </w:rPr>
      </w:pPr>
      <w:r w:rsidRPr="00CA3514">
        <w:rPr>
          <w:b/>
        </w:rPr>
        <w:t>Introduced By:</w:t>
      </w:r>
      <w:r>
        <w:tab/>
      </w:r>
      <w:r w:rsidR="00B1747F">
        <w:t>Saivion Hayes</w:t>
      </w:r>
    </w:p>
    <w:p w14:paraId="49DF7113" w14:textId="469E0145" w:rsidR="00B1747F" w:rsidRPr="00076F94" w:rsidRDefault="00076F94" w:rsidP="00FE76B5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bookmarkStart w:id="0" w:name="_Hlk482990060"/>
      <w:r w:rsidR="00B1747F">
        <w:t>Senator of Architecture</w:t>
      </w:r>
    </w:p>
    <w:bookmarkEnd w:id="0"/>
    <w:p w14:paraId="430FAD53" w14:textId="77777777" w:rsidR="00076F94" w:rsidRDefault="00076F94" w:rsidP="00FE76B5"/>
    <w:p w14:paraId="4B79210B" w14:textId="3C7EFB4F" w:rsidR="00FE76B5" w:rsidRPr="00A50F66" w:rsidRDefault="00FE76B5" w:rsidP="00FE76B5">
      <w:r>
        <w:t>Supported By:</w:t>
      </w:r>
      <w:r>
        <w:tab/>
      </w:r>
      <w:r>
        <w:tab/>
      </w:r>
      <w:bookmarkStart w:id="1" w:name="_Hlk482990126"/>
      <w:r w:rsidR="009A7A94">
        <w:t>Tre’ B. Johnson</w:t>
      </w:r>
    </w:p>
    <w:p w14:paraId="00F57F50" w14:textId="253B9047" w:rsidR="00FE76B5" w:rsidRPr="00A50F66" w:rsidRDefault="009A7A94" w:rsidP="00FE76B5">
      <w:pPr>
        <w:ind w:left="1440" w:firstLine="720"/>
      </w:pPr>
      <w:r>
        <w:t>Senator of Student Engagement</w:t>
      </w:r>
    </w:p>
    <w:p w14:paraId="6521CB25" w14:textId="77777777" w:rsidR="00FE76B5" w:rsidRPr="00F461DF" w:rsidRDefault="00FE76B5" w:rsidP="00FE76B5">
      <w:pPr>
        <w:rPr>
          <w:highlight w:val="yellow"/>
        </w:rPr>
      </w:pPr>
    </w:p>
    <w:p w14:paraId="7D1843D8" w14:textId="775B67BC" w:rsidR="004D2378" w:rsidRPr="00A50F66" w:rsidRDefault="004D2378" w:rsidP="004D2378">
      <w:r>
        <w:tab/>
      </w:r>
      <w:r>
        <w:tab/>
      </w:r>
      <w:r>
        <w:tab/>
        <w:t xml:space="preserve">Gregory Bowens </w:t>
      </w:r>
    </w:p>
    <w:p w14:paraId="7DB83DEF" w14:textId="3F6DFCD4" w:rsidR="00FE76B5" w:rsidRDefault="004D2378" w:rsidP="00FE76B5">
      <w:pPr>
        <w:ind w:left="1440" w:firstLine="720"/>
      </w:pPr>
      <w:r>
        <w:t xml:space="preserve">Senator of Juvenile Justice and Psychology </w:t>
      </w:r>
    </w:p>
    <w:bookmarkEnd w:id="1"/>
    <w:p w14:paraId="202CE2CD" w14:textId="77777777" w:rsidR="00FE76B5" w:rsidRDefault="00FE76B5" w:rsidP="00FE76B5"/>
    <w:p w14:paraId="75059861" w14:textId="77777777" w:rsidR="00FE76B5" w:rsidRDefault="00FE76B5" w:rsidP="00FE76B5">
      <w:r>
        <w:t>------------------------------------------------------------------------------------------------------------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7290"/>
      </w:tblGrid>
      <w:tr w:rsidR="002730FA" w14:paraId="412D43CE" w14:textId="77777777" w:rsidTr="00076F94">
        <w:tc>
          <w:tcPr>
            <w:tcW w:w="8640" w:type="dxa"/>
            <w:gridSpan w:val="2"/>
          </w:tcPr>
          <w:p w14:paraId="72B3AD22" w14:textId="77777777" w:rsidR="003D6984" w:rsidRPr="003C0DA5" w:rsidRDefault="003D6984" w:rsidP="002730FA">
            <w:pPr>
              <w:jc w:val="center"/>
              <w:rPr>
                <w:b/>
                <w:highlight w:val="yellow"/>
              </w:rPr>
            </w:pPr>
          </w:p>
          <w:p w14:paraId="7205E0C4" w14:textId="4B02BAC8" w:rsidR="00567269" w:rsidRDefault="00730B54" w:rsidP="003C0DA5">
            <w:pPr>
              <w:jc w:val="center"/>
              <w:rPr>
                <w:b/>
              </w:rPr>
            </w:pPr>
            <w:r>
              <w:rPr>
                <w:b/>
              </w:rPr>
              <w:t>S.R.</w:t>
            </w:r>
            <w:r w:rsidR="00001357">
              <w:rPr>
                <w:b/>
              </w:rPr>
              <w:t xml:space="preserve"> Internship Exhibit</w:t>
            </w:r>
          </w:p>
          <w:p w14:paraId="0D57FF72" w14:textId="77777777" w:rsidR="006B0DCE" w:rsidRDefault="006B0DCE" w:rsidP="006B0DCE">
            <w:pPr>
              <w:rPr>
                <w:b/>
              </w:rPr>
            </w:pPr>
          </w:p>
          <w:p w14:paraId="668CC34D" w14:textId="77777777" w:rsidR="003C0DA5" w:rsidRPr="003C0DA5" w:rsidRDefault="003C0DA5" w:rsidP="003C0DA5">
            <w:pPr>
              <w:jc w:val="center"/>
              <w:rPr>
                <w:b/>
                <w:highlight w:val="yellow"/>
              </w:rPr>
            </w:pPr>
          </w:p>
        </w:tc>
      </w:tr>
      <w:tr w:rsidR="002730FA" w14:paraId="373779FF" w14:textId="77777777" w:rsidTr="00076F94">
        <w:trPr>
          <w:trHeight w:val="1143"/>
        </w:trPr>
        <w:tc>
          <w:tcPr>
            <w:tcW w:w="1350" w:type="dxa"/>
          </w:tcPr>
          <w:p w14:paraId="008EFFB8" w14:textId="77777777" w:rsidR="002730FA" w:rsidRDefault="002730FA" w:rsidP="00567269">
            <w:pPr>
              <w:rPr>
                <w:highlight w:val="yellow"/>
              </w:rPr>
            </w:pPr>
            <w:r w:rsidRPr="00CA3514">
              <w:rPr>
                <w:b/>
              </w:rPr>
              <w:t>Whereas:</w:t>
            </w:r>
          </w:p>
        </w:tc>
        <w:tc>
          <w:tcPr>
            <w:tcW w:w="7290" w:type="dxa"/>
          </w:tcPr>
          <w:p w14:paraId="745C1D3F" w14:textId="5444EF8D" w:rsidR="00B20308" w:rsidRDefault="00FB0EE4" w:rsidP="00146594">
            <w:bookmarkStart w:id="2" w:name="_Hlk482990441"/>
            <w:r>
              <w:t xml:space="preserve">In </w:t>
            </w:r>
            <w:r w:rsidR="00146594">
              <w:t>Article 5.1</w:t>
            </w:r>
            <w:r>
              <w:t>,</w:t>
            </w:r>
            <w:r w:rsidR="00146594">
              <w:t xml:space="preserve"> </w:t>
            </w:r>
            <w:r w:rsidR="00146594" w:rsidRPr="00146594">
              <w:t>The Legislative powers shall be vested in the Student Senate o</w:t>
            </w:r>
            <w:r w:rsidR="00146594">
              <w:t xml:space="preserve">f the Student Government </w:t>
            </w:r>
            <w:r w:rsidR="00146594" w:rsidRPr="00146594">
              <w:t>Association o</w:t>
            </w:r>
            <w:r w:rsidR="00146594">
              <w:t xml:space="preserve">f Prairie View A&amp;M University. </w:t>
            </w:r>
            <w:r w:rsidR="00146594" w:rsidRPr="00146594">
              <w:t>The Student</w:t>
            </w:r>
            <w:r w:rsidR="00146594">
              <w:t xml:space="preserve"> Senate shall be the official </w:t>
            </w:r>
            <w:r w:rsidR="00146594" w:rsidRPr="00146594">
              <w:t>group which shall identify students’ concerns and formulate student policy.</w:t>
            </w:r>
            <w:r w:rsidR="00146594">
              <w:t xml:space="preserve"> </w:t>
            </w:r>
            <w:bookmarkEnd w:id="2"/>
          </w:p>
          <w:p w14:paraId="08F4ED12" w14:textId="77EDAEE9" w:rsidR="00146594" w:rsidRPr="003C0DA5" w:rsidRDefault="00146594" w:rsidP="00146594"/>
        </w:tc>
      </w:tr>
      <w:tr w:rsidR="003C0DA5" w14:paraId="008A8B51" w14:textId="77777777" w:rsidTr="00076F94">
        <w:trPr>
          <w:trHeight w:val="810"/>
        </w:trPr>
        <w:tc>
          <w:tcPr>
            <w:tcW w:w="1350" w:type="dxa"/>
          </w:tcPr>
          <w:p w14:paraId="6650024A" w14:textId="77777777" w:rsidR="003C0DA5" w:rsidRPr="00CA3514" w:rsidRDefault="003C0DA5" w:rsidP="00567269">
            <w:pPr>
              <w:rPr>
                <w:b/>
              </w:rPr>
            </w:pPr>
            <w:r>
              <w:rPr>
                <w:b/>
              </w:rPr>
              <w:t>Whereas:</w:t>
            </w:r>
          </w:p>
        </w:tc>
        <w:tc>
          <w:tcPr>
            <w:tcW w:w="7290" w:type="dxa"/>
          </w:tcPr>
          <w:p w14:paraId="01831E9C" w14:textId="378C1EE8" w:rsidR="002555EE" w:rsidRDefault="00146594" w:rsidP="00135AD7">
            <w:r>
              <w:t xml:space="preserve">The </w:t>
            </w:r>
            <w:r w:rsidR="00001357">
              <w:t>u</w:t>
            </w:r>
            <w:r>
              <w:t>niversity provides a biannual Career Fair for</w:t>
            </w:r>
            <w:r w:rsidR="001F2AE7">
              <w:t xml:space="preserve"> students to </w:t>
            </w:r>
            <w:r w:rsidR="002555EE" w:rsidRPr="002555EE">
              <w:t xml:space="preserve">establish professional </w:t>
            </w:r>
            <w:r w:rsidR="001F2AE7" w:rsidRPr="002555EE">
              <w:t>relationships and</w:t>
            </w:r>
            <w:r w:rsidR="001F2AE7">
              <w:t xml:space="preserve"> discover </w:t>
            </w:r>
            <w:r w:rsidR="002555EE" w:rsidRPr="002555EE">
              <w:t>potential job and internship opportunities.</w:t>
            </w:r>
          </w:p>
          <w:p w14:paraId="680AC73E" w14:textId="77777777" w:rsidR="003C0DA5" w:rsidRDefault="003C0DA5" w:rsidP="002555EE"/>
        </w:tc>
      </w:tr>
      <w:tr w:rsidR="003C0DA5" w14:paraId="73B9F782" w14:textId="77777777" w:rsidTr="00637C97">
        <w:trPr>
          <w:trHeight w:val="1098"/>
        </w:trPr>
        <w:tc>
          <w:tcPr>
            <w:tcW w:w="1350" w:type="dxa"/>
          </w:tcPr>
          <w:p w14:paraId="5E0F4438" w14:textId="77777777" w:rsidR="003C0DA5" w:rsidRDefault="003C0DA5" w:rsidP="00567269">
            <w:pPr>
              <w:rPr>
                <w:b/>
              </w:rPr>
            </w:pPr>
            <w:r>
              <w:rPr>
                <w:b/>
              </w:rPr>
              <w:t>Whereas:</w:t>
            </w:r>
          </w:p>
        </w:tc>
        <w:tc>
          <w:tcPr>
            <w:tcW w:w="7290" w:type="dxa"/>
          </w:tcPr>
          <w:p w14:paraId="0AB8EF1E" w14:textId="5F1BCF1E" w:rsidR="00637C97" w:rsidRDefault="00D44AE2" w:rsidP="00135AD7">
            <w:r>
              <w:t xml:space="preserve">Students are </w:t>
            </w:r>
            <w:r w:rsidR="00001357">
              <w:t xml:space="preserve">uninformed </w:t>
            </w:r>
            <w:r w:rsidR="001F2AE7">
              <w:t xml:space="preserve">about </w:t>
            </w:r>
            <w:r w:rsidR="00001357">
              <w:t xml:space="preserve">how to </w:t>
            </w:r>
            <w:r w:rsidR="001F2AE7">
              <w:t xml:space="preserve">best </w:t>
            </w:r>
            <w:r w:rsidR="00001357">
              <w:t>approach</w:t>
            </w:r>
            <w:r w:rsidR="001F2AE7">
              <w:t xml:space="preserve"> said opportunities due to their lack of experiences, and thus have a </w:t>
            </w:r>
            <w:r w:rsidR="00C029AC">
              <w:t xml:space="preserve">much harder </w:t>
            </w:r>
            <w:r w:rsidR="001F2AE7">
              <w:t xml:space="preserve">time </w:t>
            </w:r>
            <w:r w:rsidR="00C029AC">
              <w:t>successfully obtaining opportunities in their field/major</w:t>
            </w:r>
            <w:r w:rsidR="00637C97">
              <w:t xml:space="preserve">. </w:t>
            </w:r>
          </w:p>
        </w:tc>
      </w:tr>
      <w:tr w:rsidR="00A21559" w14:paraId="78FF40D5" w14:textId="77777777" w:rsidTr="00076F94">
        <w:trPr>
          <w:trHeight w:val="1098"/>
        </w:trPr>
        <w:tc>
          <w:tcPr>
            <w:tcW w:w="1350" w:type="dxa"/>
          </w:tcPr>
          <w:p w14:paraId="40593D79" w14:textId="77777777" w:rsidR="00A21559" w:rsidRDefault="00A21559" w:rsidP="00567269">
            <w:pPr>
              <w:rPr>
                <w:b/>
              </w:rPr>
            </w:pPr>
            <w:r>
              <w:rPr>
                <w:b/>
              </w:rPr>
              <w:t>Whereas:</w:t>
            </w:r>
          </w:p>
        </w:tc>
        <w:tc>
          <w:tcPr>
            <w:tcW w:w="7290" w:type="dxa"/>
          </w:tcPr>
          <w:p w14:paraId="3A981F8D" w14:textId="264AEDC3" w:rsidR="00A21559" w:rsidRDefault="00E106DA" w:rsidP="00874997">
            <w:r>
              <w:t xml:space="preserve">Returning </w:t>
            </w:r>
            <w:r w:rsidR="00C029AC">
              <w:t xml:space="preserve">students </w:t>
            </w:r>
            <w:r>
              <w:t>who obtained an internship</w:t>
            </w:r>
            <w:r w:rsidR="00C029AC">
              <w:t xml:space="preserve"> know exactly what it takes to not only get in the doors of their company, but</w:t>
            </w:r>
            <w:r w:rsidR="00C945BA">
              <w:t xml:space="preserve"> also</w:t>
            </w:r>
            <w:r w:rsidR="00C029AC">
              <w:t xml:space="preserve"> </w:t>
            </w:r>
            <w:r w:rsidR="00C945BA">
              <w:t>what success at that company looks like</w:t>
            </w:r>
            <w:r w:rsidR="00C029AC">
              <w:t>.</w:t>
            </w:r>
            <w:r w:rsidR="00635EDF">
              <w:t xml:space="preserve"> </w:t>
            </w:r>
          </w:p>
        </w:tc>
      </w:tr>
      <w:tr w:rsidR="002730FA" w14:paraId="7A768F98" w14:textId="77777777" w:rsidTr="00076F94">
        <w:tc>
          <w:tcPr>
            <w:tcW w:w="1350" w:type="dxa"/>
          </w:tcPr>
          <w:p w14:paraId="736718B2" w14:textId="77777777" w:rsidR="002730FA" w:rsidRPr="00CA3514" w:rsidRDefault="002730FA" w:rsidP="00567269">
            <w:pPr>
              <w:rPr>
                <w:b/>
              </w:rPr>
            </w:pPr>
            <w:r w:rsidRPr="00CA3514">
              <w:rPr>
                <w:b/>
              </w:rPr>
              <w:t>Therefore</w:t>
            </w:r>
          </w:p>
          <w:p w14:paraId="552B6577" w14:textId="682290FA" w:rsidR="00F438E9" w:rsidRDefault="002730FA" w:rsidP="00567269">
            <w:pPr>
              <w:rPr>
                <w:b/>
              </w:rPr>
            </w:pPr>
            <w:r w:rsidRPr="00CA3514">
              <w:rPr>
                <w:b/>
              </w:rPr>
              <w:t>Let it be</w:t>
            </w:r>
            <w:r w:rsidR="00076F94">
              <w:rPr>
                <w:b/>
              </w:rPr>
              <w:t xml:space="preserve"> </w:t>
            </w:r>
          </w:p>
          <w:p w14:paraId="7CE0695B" w14:textId="77777777" w:rsidR="002730FA" w:rsidRPr="002730FA" w:rsidRDefault="00F438E9" w:rsidP="00567269">
            <w:pPr>
              <w:rPr>
                <w:b/>
              </w:rPr>
            </w:pPr>
            <w:r>
              <w:rPr>
                <w:b/>
              </w:rPr>
              <w:t>Resolved</w:t>
            </w:r>
            <w:r w:rsidR="002730FA" w:rsidRPr="00CA3514">
              <w:rPr>
                <w:b/>
              </w:rPr>
              <w:t>:</w:t>
            </w:r>
            <w:r w:rsidR="002730FA">
              <w:tab/>
            </w:r>
          </w:p>
        </w:tc>
        <w:tc>
          <w:tcPr>
            <w:tcW w:w="7290" w:type="dxa"/>
          </w:tcPr>
          <w:p w14:paraId="249FE102" w14:textId="224F334B" w:rsidR="00C945BA" w:rsidRDefault="002555EE" w:rsidP="0019367A">
            <w:r>
              <w:t>Prairie View A&amp;M University hold</w:t>
            </w:r>
            <w:r w:rsidR="0019367A">
              <w:t>s</w:t>
            </w:r>
            <w:r w:rsidR="00E0412B">
              <w:t xml:space="preserve"> an annual “Internship </w:t>
            </w:r>
            <w:r w:rsidR="001F2AE7" w:rsidRPr="00C029AC">
              <w:rPr>
                <w:color w:val="000000" w:themeColor="text1"/>
              </w:rPr>
              <w:t>Exhibit</w:t>
            </w:r>
            <w:r>
              <w:t>”</w:t>
            </w:r>
            <w:r w:rsidR="00C029AC">
              <w:t xml:space="preserve">, allowing </w:t>
            </w:r>
            <w:r w:rsidR="0019367A">
              <w:t xml:space="preserve">students </w:t>
            </w:r>
            <w:r w:rsidR="00C029AC">
              <w:t xml:space="preserve">that </w:t>
            </w:r>
            <w:r w:rsidR="0019367A">
              <w:t xml:space="preserve">acquired an internship in </w:t>
            </w:r>
            <w:r w:rsidR="0019367A" w:rsidRPr="00C029AC">
              <w:rPr>
                <w:color w:val="000000" w:themeColor="text1"/>
              </w:rPr>
              <w:t xml:space="preserve">the </w:t>
            </w:r>
            <w:r w:rsidR="00C945BA">
              <w:rPr>
                <w:color w:val="000000" w:themeColor="text1"/>
              </w:rPr>
              <w:t>S</w:t>
            </w:r>
            <w:r w:rsidR="0019367A">
              <w:t>ummer</w:t>
            </w:r>
            <w:r w:rsidR="00C029AC">
              <w:t xml:space="preserve"> </w:t>
            </w:r>
            <w:r w:rsidR="0019367A">
              <w:t xml:space="preserve">an opportunity to </w:t>
            </w:r>
            <w:r w:rsidR="00C945BA">
              <w:t>“put students on game” about what it takes to get into whatever company they interned at and what is expected of you once there.</w:t>
            </w:r>
          </w:p>
          <w:p w14:paraId="4836D42D" w14:textId="7EA1AB94" w:rsidR="002730FA" w:rsidRPr="003C0DA5" w:rsidRDefault="002730FA" w:rsidP="0019367A"/>
        </w:tc>
      </w:tr>
      <w:tr w:rsidR="002730FA" w14:paraId="7EB64216" w14:textId="77777777" w:rsidTr="00076F94">
        <w:tc>
          <w:tcPr>
            <w:tcW w:w="1350" w:type="dxa"/>
          </w:tcPr>
          <w:p w14:paraId="316FC4D6" w14:textId="77777777" w:rsidR="002730FA" w:rsidRPr="00CA3514" w:rsidRDefault="002730FA" w:rsidP="00567269">
            <w:pPr>
              <w:rPr>
                <w:b/>
              </w:rPr>
            </w:pPr>
            <w:r w:rsidRPr="00CA3514">
              <w:rPr>
                <w:b/>
              </w:rPr>
              <w:t>Let it be</w:t>
            </w:r>
          </w:p>
          <w:p w14:paraId="27DF2115" w14:textId="77777777" w:rsidR="002730FA" w:rsidRPr="00CA3514" w:rsidRDefault="002730FA" w:rsidP="00567269">
            <w:pPr>
              <w:rPr>
                <w:b/>
              </w:rPr>
            </w:pPr>
            <w:r w:rsidRPr="00CA3514">
              <w:rPr>
                <w:b/>
              </w:rPr>
              <w:t>Further</w:t>
            </w:r>
          </w:p>
          <w:p w14:paraId="75009FAC" w14:textId="77777777" w:rsidR="002730FA" w:rsidRDefault="00F438E9" w:rsidP="00567269">
            <w:pPr>
              <w:rPr>
                <w:highlight w:val="yellow"/>
              </w:rPr>
            </w:pPr>
            <w:r>
              <w:rPr>
                <w:b/>
              </w:rPr>
              <w:t>Resolved</w:t>
            </w:r>
            <w:r w:rsidR="002730FA" w:rsidRPr="00CA3514">
              <w:rPr>
                <w:b/>
              </w:rPr>
              <w:t>:</w:t>
            </w:r>
          </w:p>
        </w:tc>
        <w:tc>
          <w:tcPr>
            <w:tcW w:w="7290" w:type="dxa"/>
          </w:tcPr>
          <w:p w14:paraId="33FA8591" w14:textId="7A26B94E" w:rsidR="00A21559" w:rsidRPr="00A21559" w:rsidRDefault="00A21559" w:rsidP="00A21559">
            <w:r w:rsidRPr="00A21559">
              <w:t xml:space="preserve">That this </w:t>
            </w:r>
            <w:r w:rsidR="00307F7F">
              <w:t>resolution</w:t>
            </w:r>
            <w:r w:rsidRPr="00A21559">
              <w:t xml:space="preserve"> immediately </w:t>
            </w:r>
            <w:r>
              <w:t>take effect once passed by the S</w:t>
            </w:r>
            <w:r w:rsidRPr="00A21559">
              <w:t>tu</w:t>
            </w:r>
            <w:r>
              <w:t>dent S</w:t>
            </w:r>
            <w:r w:rsidR="00A72F68">
              <w:t>enate on this day, November 13</w:t>
            </w:r>
            <w:bookmarkStart w:id="3" w:name="_GoBack"/>
            <w:bookmarkEnd w:id="3"/>
            <w:r w:rsidR="00307F7F" w:rsidRPr="00307F7F">
              <w:rPr>
                <w:vertAlign w:val="superscript"/>
              </w:rPr>
              <w:t>th</w:t>
            </w:r>
            <w:r w:rsidR="00307F7F">
              <w:t>, 2019</w:t>
            </w:r>
            <w:r w:rsidR="00076F94">
              <w:t xml:space="preserve">, </w:t>
            </w:r>
            <w:r w:rsidRPr="00A21559">
              <w:t>as soon as necessary voting and proper signatures</w:t>
            </w:r>
            <w:bookmarkStart w:id="4" w:name="0.1__GoBack"/>
            <w:bookmarkEnd w:id="4"/>
            <w:r w:rsidR="00076F94">
              <w:t> are made.</w:t>
            </w:r>
          </w:p>
          <w:p w14:paraId="2CE2DDB9" w14:textId="77777777" w:rsidR="00A21559" w:rsidRPr="00A21559" w:rsidRDefault="00A21559" w:rsidP="00A21559">
            <w:r w:rsidRPr="00A21559">
              <w:t xml:space="preserve"> </w:t>
            </w:r>
          </w:p>
          <w:p w14:paraId="1C4E30E3" w14:textId="77777777" w:rsidR="002730FA" w:rsidRPr="003C0DA5" w:rsidRDefault="002730FA" w:rsidP="00567269"/>
        </w:tc>
      </w:tr>
    </w:tbl>
    <w:p w14:paraId="26243204" w14:textId="77777777" w:rsidR="00F461DF" w:rsidRDefault="00F461DF" w:rsidP="00A21559"/>
    <w:p w14:paraId="559F81F1" w14:textId="77777777" w:rsidR="00A21559" w:rsidRPr="00A21559" w:rsidRDefault="00A21559" w:rsidP="00A21559">
      <w:pPr>
        <w:rPr>
          <w:b/>
        </w:rPr>
      </w:pPr>
      <w:r w:rsidRPr="00A21559">
        <w:rPr>
          <w:b/>
        </w:rPr>
        <w:t>Office Use:</w:t>
      </w:r>
    </w:p>
    <w:p w14:paraId="6348E71F" w14:textId="77777777" w:rsidR="00A21559" w:rsidRPr="00A21559" w:rsidRDefault="00A21559" w:rsidP="00A21559"/>
    <w:p w14:paraId="7ED771AA" w14:textId="77777777" w:rsidR="00A21559" w:rsidRPr="00A21559" w:rsidRDefault="00A21559" w:rsidP="00A21559">
      <w:r w:rsidRPr="00A21559">
        <w:t>------------------------------------------------------------------------------------------------------------</w:t>
      </w:r>
    </w:p>
    <w:p w14:paraId="2A308C0F" w14:textId="77777777" w:rsidR="00A21559" w:rsidRPr="00A21559" w:rsidRDefault="00A21559" w:rsidP="00A21559"/>
    <w:p w14:paraId="2379D452" w14:textId="77777777" w:rsidR="00A21559" w:rsidRPr="00A21559" w:rsidRDefault="00A21559" w:rsidP="00A21559">
      <w:pPr>
        <w:tabs>
          <w:tab w:val="left" w:pos="720"/>
        </w:tabs>
        <w:ind w:left="720"/>
      </w:pPr>
      <w:r w:rsidRPr="00A21559">
        <w:rPr>
          <w:b/>
        </w:rPr>
        <w:t xml:space="preserve">Senate Action Taken: </w:t>
      </w:r>
      <w:r w:rsidRPr="00A21559">
        <w:rPr>
          <w:b/>
        </w:rPr>
        <w:tab/>
      </w:r>
      <w:r w:rsidRPr="00A21559">
        <w:tab/>
        <w:t>For_____   Against_____   Abstained_____</w:t>
      </w:r>
    </w:p>
    <w:p w14:paraId="13D32276" w14:textId="77777777" w:rsidR="00A21559" w:rsidRPr="00A21559" w:rsidRDefault="00A21559" w:rsidP="00A21559">
      <w:pPr>
        <w:tabs>
          <w:tab w:val="left" w:pos="720"/>
        </w:tabs>
        <w:ind w:left="720"/>
      </w:pPr>
    </w:p>
    <w:p w14:paraId="25DDC616" w14:textId="77777777" w:rsidR="00A21559" w:rsidRPr="00A21559" w:rsidRDefault="00A21559" w:rsidP="00A21559">
      <w:pPr>
        <w:tabs>
          <w:tab w:val="left" w:pos="720"/>
        </w:tabs>
        <w:ind w:left="720" w:firstLine="720"/>
      </w:pPr>
      <w:r w:rsidRPr="00A21559">
        <w:tab/>
      </w:r>
      <w:r w:rsidRPr="00A21559">
        <w:tab/>
      </w:r>
      <w:r w:rsidRPr="00A21559">
        <w:tab/>
      </w:r>
      <w:r w:rsidRPr="00A21559">
        <w:tab/>
      </w:r>
      <w:r w:rsidRPr="00A21559">
        <w:tab/>
      </w:r>
      <w:r w:rsidRPr="00A21559">
        <w:tab/>
      </w:r>
      <w:r w:rsidRPr="00A21559">
        <w:tab/>
        <w:t>Passed / Denied</w:t>
      </w:r>
    </w:p>
    <w:p w14:paraId="4804FCD4" w14:textId="77777777" w:rsidR="00A21559" w:rsidRPr="00A21559" w:rsidRDefault="00A21559" w:rsidP="00A21559">
      <w:pPr>
        <w:tabs>
          <w:tab w:val="left" w:pos="720"/>
        </w:tabs>
        <w:ind w:left="720" w:firstLine="720"/>
      </w:pPr>
    </w:p>
    <w:p w14:paraId="02642BC2" w14:textId="77777777" w:rsidR="00A21559" w:rsidRPr="00A21559" w:rsidRDefault="00A21559" w:rsidP="00A21559">
      <w:pPr>
        <w:tabs>
          <w:tab w:val="left" w:pos="720"/>
        </w:tabs>
        <w:ind w:left="720"/>
      </w:pPr>
      <w:r w:rsidRPr="00A21559">
        <w:t>_________________________</w:t>
      </w:r>
      <w:r w:rsidRPr="00A21559">
        <w:tab/>
      </w:r>
      <w:r w:rsidRPr="00A21559">
        <w:tab/>
      </w:r>
      <w:r w:rsidRPr="00A21559">
        <w:tab/>
      </w:r>
      <w:r w:rsidRPr="00A21559">
        <w:tab/>
        <w:t>_________________</w:t>
      </w:r>
    </w:p>
    <w:p w14:paraId="57EF63AD" w14:textId="77777777" w:rsidR="00A21559" w:rsidRPr="00A21559" w:rsidRDefault="00A4600C" w:rsidP="00A21559">
      <w:pPr>
        <w:tabs>
          <w:tab w:val="left" w:pos="720"/>
        </w:tabs>
        <w:ind w:left="720"/>
      </w:pPr>
      <w:r>
        <w:t>Oluwadamilola Oboye</w:t>
      </w:r>
      <w:r w:rsidR="00A21559" w:rsidRPr="00A21559">
        <w:tab/>
      </w:r>
      <w:r w:rsidR="00A21559" w:rsidRPr="00A21559">
        <w:tab/>
      </w:r>
      <w:r w:rsidR="00A21559" w:rsidRPr="00A21559">
        <w:tab/>
      </w:r>
      <w:r w:rsidR="00A21559" w:rsidRPr="00A21559">
        <w:tab/>
      </w:r>
      <w:r w:rsidR="00A21559" w:rsidRPr="00A21559">
        <w:tab/>
      </w:r>
      <w:r w:rsidR="00F438E9">
        <w:tab/>
      </w:r>
      <w:r w:rsidR="00A21559" w:rsidRPr="00A21559">
        <w:t>Date</w:t>
      </w:r>
    </w:p>
    <w:p w14:paraId="15CFD884" w14:textId="77777777" w:rsidR="00A21559" w:rsidRPr="00A21559" w:rsidRDefault="00A21559" w:rsidP="00A21559">
      <w:pPr>
        <w:tabs>
          <w:tab w:val="left" w:pos="720"/>
        </w:tabs>
        <w:ind w:left="720"/>
      </w:pPr>
      <w:r w:rsidRPr="00A21559">
        <w:t>Speaker of the Senate</w:t>
      </w:r>
      <w:r w:rsidRPr="00A21559">
        <w:tab/>
      </w:r>
      <w:r w:rsidRPr="00A21559">
        <w:tab/>
      </w:r>
      <w:r w:rsidRPr="00A21559">
        <w:tab/>
      </w:r>
      <w:r w:rsidRPr="00A21559">
        <w:tab/>
      </w:r>
      <w:r w:rsidRPr="00A21559">
        <w:tab/>
      </w:r>
      <w:r w:rsidRPr="00A21559">
        <w:tab/>
      </w:r>
      <w:r w:rsidRPr="00A21559">
        <w:tab/>
      </w:r>
    </w:p>
    <w:p w14:paraId="61B20350" w14:textId="77777777" w:rsidR="00A21559" w:rsidRPr="00A21559" w:rsidRDefault="00A21559" w:rsidP="00A21559">
      <w:pPr>
        <w:tabs>
          <w:tab w:val="left" w:pos="720"/>
        </w:tabs>
        <w:ind w:left="720"/>
      </w:pPr>
    </w:p>
    <w:p w14:paraId="0535F938" w14:textId="77777777" w:rsidR="00A21559" w:rsidRPr="00A21559" w:rsidRDefault="00A21559" w:rsidP="00A21559">
      <w:pPr>
        <w:tabs>
          <w:tab w:val="left" w:pos="720"/>
        </w:tabs>
        <w:ind w:left="720"/>
      </w:pPr>
    </w:p>
    <w:p w14:paraId="02A69511" w14:textId="77777777" w:rsidR="00A21559" w:rsidRPr="00A21559" w:rsidRDefault="00A21559" w:rsidP="00A21559">
      <w:pPr>
        <w:tabs>
          <w:tab w:val="left" w:pos="720"/>
        </w:tabs>
        <w:ind w:left="720"/>
      </w:pPr>
      <w:r w:rsidRPr="00A21559">
        <w:t xml:space="preserve">(In the Event of a Veto) </w:t>
      </w:r>
      <w:r w:rsidRPr="00A21559">
        <w:tab/>
      </w:r>
      <w:r w:rsidRPr="00A21559">
        <w:tab/>
        <w:t>For_____   Against_____   Abstained_____</w:t>
      </w:r>
    </w:p>
    <w:p w14:paraId="4BB157BC" w14:textId="77777777" w:rsidR="00A21559" w:rsidRPr="00A21559" w:rsidRDefault="00A21559" w:rsidP="00A21559">
      <w:pPr>
        <w:tabs>
          <w:tab w:val="left" w:pos="720"/>
        </w:tabs>
        <w:ind w:left="720"/>
      </w:pPr>
    </w:p>
    <w:p w14:paraId="6D7FA7BB" w14:textId="77777777" w:rsidR="00A21559" w:rsidRPr="00A21559" w:rsidRDefault="00A21559" w:rsidP="00A21559">
      <w:pPr>
        <w:tabs>
          <w:tab w:val="left" w:pos="720"/>
        </w:tabs>
        <w:ind w:left="720" w:firstLine="720"/>
      </w:pPr>
      <w:r w:rsidRPr="00A21559">
        <w:tab/>
      </w:r>
      <w:r w:rsidRPr="00A21559">
        <w:tab/>
      </w:r>
      <w:r w:rsidRPr="00A21559">
        <w:tab/>
      </w:r>
      <w:r w:rsidRPr="00A21559">
        <w:tab/>
      </w:r>
      <w:r w:rsidRPr="00A21559">
        <w:tab/>
      </w:r>
      <w:r w:rsidRPr="00A21559">
        <w:tab/>
      </w:r>
      <w:r w:rsidRPr="00A21559">
        <w:tab/>
        <w:t>Passed / Denied</w:t>
      </w:r>
    </w:p>
    <w:p w14:paraId="55529902" w14:textId="77777777" w:rsidR="00A21559" w:rsidRPr="00A21559" w:rsidRDefault="00A21559" w:rsidP="00A21559">
      <w:pPr>
        <w:tabs>
          <w:tab w:val="left" w:pos="720"/>
        </w:tabs>
      </w:pPr>
      <w:r w:rsidRPr="00A21559">
        <w:tab/>
        <w:t>_________________________</w:t>
      </w:r>
      <w:r w:rsidRPr="00A21559">
        <w:tab/>
      </w:r>
      <w:r w:rsidRPr="00A21559">
        <w:tab/>
      </w:r>
      <w:r w:rsidRPr="00A21559">
        <w:tab/>
      </w:r>
      <w:r w:rsidRPr="00A21559">
        <w:tab/>
        <w:t>_________________</w:t>
      </w:r>
    </w:p>
    <w:p w14:paraId="5CC4C71A" w14:textId="77777777" w:rsidR="00A21559" w:rsidRPr="00A21559" w:rsidRDefault="00A4600C" w:rsidP="00A21559">
      <w:pPr>
        <w:tabs>
          <w:tab w:val="left" w:pos="720"/>
        </w:tabs>
        <w:ind w:left="720"/>
      </w:pPr>
      <w:r>
        <w:t xml:space="preserve">Oluwadamilola Oboye </w:t>
      </w:r>
      <w:r w:rsidR="00A21559" w:rsidRPr="00A21559">
        <w:tab/>
      </w:r>
      <w:r w:rsidR="00A21559" w:rsidRPr="00A21559">
        <w:tab/>
      </w:r>
      <w:r w:rsidR="00A21559" w:rsidRPr="00A21559">
        <w:tab/>
      </w:r>
      <w:r w:rsidR="00A21559" w:rsidRPr="00A21559">
        <w:tab/>
      </w:r>
      <w:r w:rsidR="00A21559" w:rsidRPr="00A21559">
        <w:tab/>
      </w:r>
      <w:r w:rsidR="00A21559" w:rsidRPr="00A21559">
        <w:tab/>
        <w:t>Date</w:t>
      </w:r>
    </w:p>
    <w:p w14:paraId="0417276F" w14:textId="77777777" w:rsidR="00A21559" w:rsidRPr="00A21559" w:rsidRDefault="00A21559" w:rsidP="00A21559">
      <w:pPr>
        <w:tabs>
          <w:tab w:val="left" w:pos="720"/>
        </w:tabs>
        <w:ind w:left="720"/>
      </w:pPr>
      <w:r w:rsidRPr="00A21559">
        <w:t>Speaker of the Senate</w:t>
      </w:r>
    </w:p>
    <w:p w14:paraId="075091E3" w14:textId="77777777" w:rsidR="00A21559" w:rsidRPr="00A21559" w:rsidRDefault="00A21559" w:rsidP="00A21559"/>
    <w:p w14:paraId="38F96CA9" w14:textId="77777777" w:rsidR="00A21559" w:rsidRPr="00A21559" w:rsidRDefault="00A21559" w:rsidP="00A21559">
      <w:r w:rsidRPr="00A21559">
        <w:t>------------------------------------------------------------------------------------------------------------</w:t>
      </w:r>
    </w:p>
    <w:p w14:paraId="53CA55E7" w14:textId="77777777" w:rsidR="00A21559" w:rsidRPr="00A21559" w:rsidRDefault="00A21559" w:rsidP="00A21559"/>
    <w:p w14:paraId="144E55D6" w14:textId="77777777" w:rsidR="00A21559" w:rsidRPr="00A21559" w:rsidRDefault="00A21559" w:rsidP="00A21559">
      <w:pPr>
        <w:ind w:left="720"/>
        <w:rPr>
          <w:b/>
        </w:rPr>
      </w:pPr>
      <w:r w:rsidRPr="00A21559">
        <w:rPr>
          <w:b/>
        </w:rPr>
        <w:t>President Action Taken:</w:t>
      </w:r>
      <w:r w:rsidRPr="00A21559">
        <w:t xml:space="preserve"> </w:t>
      </w:r>
      <w:r w:rsidRPr="00A21559">
        <w:tab/>
      </w:r>
      <w:r w:rsidRPr="00A21559">
        <w:tab/>
      </w:r>
      <w:r w:rsidRPr="00A21559">
        <w:tab/>
      </w:r>
      <w:r w:rsidRPr="00A21559">
        <w:tab/>
      </w:r>
      <w:r w:rsidRPr="00A21559">
        <w:tab/>
        <w:t>Approved / Vetoed</w:t>
      </w:r>
    </w:p>
    <w:p w14:paraId="1C3FC132" w14:textId="77777777" w:rsidR="00A21559" w:rsidRPr="00A21559" w:rsidRDefault="00A21559" w:rsidP="00A21559">
      <w:pPr>
        <w:ind w:left="720"/>
      </w:pPr>
    </w:p>
    <w:p w14:paraId="54E35575" w14:textId="77777777" w:rsidR="00A21559" w:rsidRPr="00A21559" w:rsidRDefault="00A21559" w:rsidP="00A21559">
      <w:pPr>
        <w:ind w:left="720"/>
      </w:pPr>
      <w:r w:rsidRPr="00A21559">
        <w:t>_________________________</w:t>
      </w:r>
      <w:r w:rsidRPr="00A21559">
        <w:tab/>
      </w:r>
      <w:r w:rsidRPr="00A21559">
        <w:tab/>
      </w:r>
      <w:r w:rsidRPr="00A21559">
        <w:tab/>
      </w:r>
      <w:r w:rsidRPr="00A21559">
        <w:tab/>
        <w:t>_________________</w:t>
      </w:r>
    </w:p>
    <w:p w14:paraId="30524F7C" w14:textId="77777777" w:rsidR="00A21559" w:rsidRPr="00A21559" w:rsidRDefault="00A4600C" w:rsidP="00A21559">
      <w:pPr>
        <w:ind w:left="720"/>
      </w:pPr>
      <w:r>
        <w:t>Princess Ojuolape</w:t>
      </w:r>
      <w:r w:rsidR="00F438E9">
        <w:tab/>
      </w:r>
      <w:r w:rsidR="00A21559" w:rsidRPr="00A21559">
        <w:tab/>
      </w:r>
      <w:r w:rsidR="00A21559" w:rsidRPr="00A21559">
        <w:tab/>
      </w:r>
      <w:r w:rsidR="00A21559" w:rsidRPr="00A21559">
        <w:tab/>
      </w:r>
      <w:r w:rsidR="00A21559" w:rsidRPr="00A21559">
        <w:tab/>
      </w:r>
      <w:r w:rsidR="00A21559" w:rsidRPr="00A21559">
        <w:tab/>
      </w:r>
      <w:r w:rsidR="00A21559" w:rsidRPr="00A21559">
        <w:tab/>
        <w:t>Date</w:t>
      </w:r>
    </w:p>
    <w:p w14:paraId="60C003B0" w14:textId="77777777" w:rsidR="00A21559" w:rsidRPr="00A21559" w:rsidRDefault="00A21559" w:rsidP="00A21559">
      <w:pPr>
        <w:ind w:left="720"/>
      </w:pPr>
      <w:r w:rsidRPr="00A21559">
        <w:t>Student Body President</w:t>
      </w:r>
    </w:p>
    <w:p w14:paraId="415A6741" w14:textId="77777777" w:rsidR="00A21559" w:rsidRPr="00A21559" w:rsidRDefault="00A21559" w:rsidP="00A21559"/>
    <w:p w14:paraId="44380D2B" w14:textId="77777777" w:rsidR="00A21559" w:rsidRPr="00A21559" w:rsidRDefault="00A21559" w:rsidP="00A21559">
      <w:r w:rsidRPr="00A21559">
        <w:t>------------------------------------------------------------------------------------------------------------</w:t>
      </w:r>
    </w:p>
    <w:p w14:paraId="355DFB52" w14:textId="77777777" w:rsidR="00A21559" w:rsidRPr="00A21559" w:rsidRDefault="00A21559" w:rsidP="00A21559"/>
    <w:p w14:paraId="717F4450" w14:textId="77777777" w:rsidR="00A21559" w:rsidRPr="00A21559" w:rsidRDefault="00A21559" w:rsidP="00A21559">
      <w:pPr>
        <w:ind w:left="720"/>
        <w:rPr>
          <w:b/>
        </w:rPr>
      </w:pPr>
      <w:r w:rsidRPr="00A21559">
        <w:rPr>
          <w:b/>
        </w:rPr>
        <w:t>Received and filed by:</w:t>
      </w:r>
    </w:p>
    <w:p w14:paraId="3A6CB4DD" w14:textId="77777777" w:rsidR="00A21559" w:rsidRPr="00A21559" w:rsidRDefault="00A21559" w:rsidP="00A21559">
      <w:pPr>
        <w:ind w:left="720"/>
      </w:pPr>
    </w:p>
    <w:p w14:paraId="7763493D" w14:textId="77777777" w:rsidR="00A21559" w:rsidRPr="00A21559" w:rsidRDefault="00A21559" w:rsidP="00A21559">
      <w:pPr>
        <w:ind w:left="720"/>
      </w:pPr>
      <w:r w:rsidRPr="00A21559">
        <w:t>_________________________</w:t>
      </w:r>
      <w:r w:rsidRPr="00A21559">
        <w:tab/>
      </w:r>
      <w:r w:rsidRPr="00A21559">
        <w:tab/>
      </w:r>
      <w:r w:rsidRPr="00A21559">
        <w:tab/>
      </w:r>
      <w:r w:rsidRPr="00A21559">
        <w:tab/>
        <w:t>_________________</w:t>
      </w:r>
    </w:p>
    <w:p w14:paraId="36FDA9E3" w14:textId="77777777" w:rsidR="00A21559" w:rsidRPr="00A21559" w:rsidRDefault="00A21559" w:rsidP="00A21559">
      <w:pPr>
        <w:ind w:left="6480" w:firstLine="720"/>
      </w:pPr>
      <w:r w:rsidRPr="00A21559">
        <w:t>Date</w:t>
      </w:r>
    </w:p>
    <w:p w14:paraId="3C6B45B4" w14:textId="77777777" w:rsidR="00A21559" w:rsidRPr="00A21559" w:rsidRDefault="00A21559" w:rsidP="00A21559"/>
    <w:p w14:paraId="7A5DD4DE" w14:textId="77777777" w:rsidR="00A21559" w:rsidRPr="00A21559" w:rsidRDefault="00A21559" w:rsidP="00A21559">
      <w:r w:rsidRPr="00A21559">
        <w:t>------------------------------------------------------------------------------------------------------------</w:t>
      </w:r>
    </w:p>
    <w:p w14:paraId="7CBC379D" w14:textId="77777777" w:rsidR="00F461DF" w:rsidRDefault="00F461DF"/>
    <w:sectPr w:rsidR="00F461DF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05AE77" w14:textId="77777777" w:rsidR="0025075A" w:rsidRDefault="0025075A" w:rsidP="00FE76B5">
      <w:r>
        <w:separator/>
      </w:r>
    </w:p>
  </w:endnote>
  <w:endnote w:type="continuationSeparator" w:id="0">
    <w:p w14:paraId="72719F5E" w14:textId="77777777" w:rsidR="0025075A" w:rsidRDefault="0025075A" w:rsidP="00FE7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856896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195EA914" w14:textId="64C9D755" w:rsidR="00626F6D" w:rsidRDefault="00626F6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A72F68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A72F68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F89302B" w14:textId="77777777" w:rsidR="00626F6D" w:rsidRDefault="00626F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F2BEA7" w14:textId="77777777" w:rsidR="0025075A" w:rsidRDefault="0025075A" w:rsidP="00FE76B5">
      <w:r>
        <w:separator/>
      </w:r>
    </w:p>
  </w:footnote>
  <w:footnote w:type="continuationSeparator" w:id="0">
    <w:p w14:paraId="7B7917FE" w14:textId="77777777" w:rsidR="0025075A" w:rsidRDefault="0025075A" w:rsidP="00FE76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F60FC" w14:textId="666E52AA" w:rsidR="00626F6D" w:rsidRPr="00A50F66" w:rsidRDefault="00F438E9" w:rsidP="00076F94">
    <w:r>
      <w:t>S.R.</w:t>
    </w:r>
    <w:r w:rsidR="00730B54">
      <w:t xml:space="preserve"> Resolution &lt;</w:t>
    </w:r>
    <w:r w:rsidR="00A4600C">
      <w:t>Approval Number&gt; &lt;38</w:t>
    </w:r>
    <w:r w:rsidR="00626F6D" w:rsidRPr="00A50F66">
      <w:t xml:space="preserve">&gt; </w:t>
    </w:r>
    <w:r w:rsidR="00A4600C">
      <w:t>&lt;2019-2020</w:t>
    </w:r>
    <w:r w:rsidR="00626F6D" w:rsidRPr="00A50F66">
      <w:t>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7B"/>
    <w:rsid w:val="00001357"/>
    <w:rsid w:val="00013B85"/>
    <w:rsid w:val="00025F8F"/>
    <w:rsid w:val="00044171"/>
    <w:rsid w:val="00056402"/>
    <w:rsid w:val="00062D54"/>
    <w:rsid w:val="000744FE"/>
    <w:rsid w:val="00076F94"/>
    <w:rsid w:val="000835CE"/>
    <w:rsid w:val="000901ED"/>
    <w:rsid w:val="00095689"/>
    <w:rsid w:val="000B43DD"/>
    <w:rsid w:val="000D12D4"/>
    <w:rsid w:val="000E67CB"/>
    <w:rsid w:val="00110B09"/>
    <w:rsid w:val="00116216"/>
    <w:rsid w:val="00127150"/>
    <w:rsid w:val="001347A0"/>
    <w:rsid w:val="00135AD7"/>
    <w:rsid w:val="00141174"/>
    <w:rsid w:val="00146594"/>
    <w:rsid w:val="00152BAE"/>
    <w:rsid w:val="0016197A"/>
    <w:rsid w:val="0019367A"/>
    <w:rsid w:val="001E6A24"/>
    <w:rsid w:val="001F2AE7"/>
    <w:rsid w:val="001F7450"/>
    <w:rsid w:val="00201B04"/>
    <w:rsid w:val="00221159"/>
    <w:rsid w:val="002248CC"/>
    <w:rsid w:val="0023333A"/>
    <w:rsid w:val="00246625"/>
    <w:rsid w:val="0025075A"/>
    <w:rsid w:val="002555EE"/>
    <w:rsid w:val="00260420"/>
    <w:rsid w:val="00260F10"/>
    <w:rsid w:val="002654C0"/>
    <w:rsid w:val="002730FA"/>
    <w:rsid w:val="00295899"/>
    <w:rsid w:val="002A0994"/>
    <w:rsid w:val="002A42A0"/>
    <w:rsid w:val="002A4C30"/>
    <w:rsid w:val="002A6207"/>
    <w:rsid w:val="002A69A1"/>
    <w:rsid w:val="002B181D"/>
    <w:rsid w:val="002B7D40"/>
    <w:rsid w:val="002C1607"/>
    <w:rsid w:val="002D0C67"/>
    <w:rsid w:val="00307CFA"/>
    <w:rsid w:val="00307F7F"/>
    <w:rsid w:val="003168B3"/>
    <w:rsid w:val="00344D38"/>
    <w:rsid w:val="00353FB6"/>
    <w:rsid w:val="00356201"/>
    <w:rsid w:val="003678FF"/>
    <w:rsid w:val="00370D05"/>
    <w:rsid w:val="003713DB"/>
    <w:rsid w:val="00372AC1"/>
    <w:rsid w:val="00382D8C"/>
    <w:rsid w:val="00385F6B"/>
    <w:rsid w:val="003944C0"/>
    <w:rsid w:val="003C0DA5"/>
    <w:rsid w:val="003D6984"/>
    <w:rsid w:val="003E1864"/>
    <w:rsid w:val="003E2D4C"/>
    <w:rsid w:val="003E38E1"/>
    <w:rsid w:val="003E67B5"/>
    <w:rsid w:val="003E6DA9"/>
    <w:rsid w:val="004070EE"/>
    <w:rsid w:val="00415F8D"/>
    <w:rsid w:val="00441774"/>
    <w:rsid w:val="00442CE6"/>
    <w:rsid w:val="004602A5"/>
    <w:rsid w:val="00467D15"/>
    <w:rsid w:val="00480107"/>
    <w:rsid w:val="0048528E"/>
    <w:rsid w:val="004A0DE9"/>
    <w:rsid w:val="004B6866"/>
    <w:rsid w:val="004D2378"/>
    <w:rsid w:val="004E1300"/>
    <w:rsid w:val="004F1D18"/>
    <w:rsid w:val="004F289A"/>
    <w:rsid w:val="004F5A0E"/>
    <w:rsid w:val="0051681A"/>
    <w:rsid w:val="00524E50"/>
    <w:rsid w:val="005277D1"/>
    <w:rsid w:val="0054580E"/>
    <w:rsid w:val="00545A68"/>
    <w:rsid w:val="0054699B"/>
    <w:rsid w:val="00561A5A"/>
    <w:rsid w:val="00567269"/>
    <w:rsid w:val="005725DD"/>
    <w:rsid w:val="005B5500"/>
    <w:rsid w:val="005D1A5D"/>
    <w:rsid w:val="0060614A"/>
    <w:rsid w:val="0062215C"/>
    <w:rsid w:val="006232DC"/>
    <w:rsid w:val="00626F6D"/>
    <w:rsid w:val="00627A5C"/>
    <w:rsid w:val="00635EDF"/>
    <w:rsid w:val="0063602E"/>
    <w:rsid w:val="00637C97"/>
    <w:rsid w:val="006B0DCE"/>
    <w:rsid w:val="006D5870"/>
    <w:rsid w:val="006E3DAF"/>
    <w:rsid w:val="006E55CE"/>
    <w:rsid w:val="006E691F"/>
    <w:rsid w:val="00724918"/>
    <w:rsid w:val="00730B54"/>
    <w:rsid w:val="007321E5"/>
    <w:rsid w:val="00736C8D"/>
    <w:rsid w:val="007433A0"/>
    <w:rsid w:val="00750027"/>
    <w:rsid w:val="00756D41"/>
    <w:rsid w:val="00761DEF"/>
    <w:rsid w:val="00777849"/>
    <w:rsid w:val="007857E1"/>
    <w:rsid w:val="00790121"/>
    <w:rsid w:val="00792317"/>
    <w:rsid w:val="00794B7F"/>
    <w:rsid w:val="007B4AD3"/>
    <w:rsid w:val="007C7F73"/>
    <w:rsid w:val="007F797E"/>
    <w:rsid w:val="00802AB9"/>
    <w:rsid w:val="00824CDE"/>
    <w:rsid w:val="00826555"/>
    <w:rsid w:val="008355C3"/>
    <w:rsid w:val="008448FA"/>
    <w:rsid w:val="00844A50"/>
    <w:rsid w:val="00851F92"/>
    <w:rsid w:val="00874997"/>
    <w:rsid w:val="00880B30"/>
    <w:rsid w:val="0088535D"/>
    <w:rsid w:val="008B570C"/>
    <w:rsid w:val="008C3688"/>
    <w:rsid w:val="008F1D7C"/>
    <w:rsid w:val="00914A21"/>
    <w:rsid w:val="00930AFC"/>
    <w:rsid w:val="009855C7"/>
    <w:rsid w:val="00993709"/>
    <w:rsid w:val="009A7A94"/>
    <w:rsid w:val="009B67B3"/>
    <w:rsid w:val="009C59B3"/>
    <w:rsid w:val="009D3257"/>
    <w:rsid w:val="00A06988"/>
    <w:rsid w:val="00A11EAE"/>
    <w:rsid w:val="00A17911"/>
    <w:rsid w:val="00A21559"/>
    <w:rsid w:val="00A33AE1"/>
    <w:rsid w:val="00A361C4"/>
    <w:rsid w:val="00A4600C"/>
    <w:rsid w:val="00A5021A"/>
    <w:rsid w:val="00A50F66"/>
    <w:rsid w:val="00A701EA"/>
    <w:rsid w:val="00A72F68"/>
    <w:rsid w:val="00A7531C"/>
    <w:rsid w:val="00A935AE"/>
    <w:rsid w:val="00AC1C77"/>
    <w:rsid w:val="00AE4209"/>
    <w:rsid w:val="00AF1534"/>
    <w:rsid w:val="00AF1837"/>
    <w:rsid w:val="00B06FB5"/>
    <w:rsid w:val="00B10395"/>
    <w:rsid w:val="00B10694"/>
    <w:rsid w:val="00B12242"/>
    <w:rsid w:val="00B13889"/>
    <w:rsid w:val="00B1747F"/>
    <w:rsid w:val="00B20308"/>
    <w:rsid w:val="00B7071E"/>
    <w:rsid w:val="00B77F39"/>
    <w:rsid w:val="00B82979"/>
    <w:rsid w:val="00B90645"/>
    <w:rsid w:val="00B958A7"/>
    <w:rsid w:val="00BD2994"/>
    <w:rsid w:val="00BD2B11"/>
    <w:rsid w:val="00C029AC"/>
    <w:rsid w:val="00C5694D"/>
    <w:rsid w:val="00C64652"/>
    <w:rsid w:val="00C70758"/>
    <w:rsid w:val="00C85C6A"/>
    <w:rsid w:val="00C926CE"/>
    <w:rsid w:val="00C9407A"/>
    <w:rsid w:val="00C945BA"/>
    <w:rsid w:val="00CA3514"/>
    <w:rsid w:val="00CA4C20"/>
    <w:rsid w:val="00CB4933"/>
    <w:rsid w:val="00CE3366"/>
    <w:rsid w:val="00CE343A"/>
    <w:rsid w:val="00CF4360"/>
    <w:rsid w:val="00CF7345"/>
    <w:rsid w:val="00D14FB9"/>
    <w:rsid w:val="00D24F3C"/>
    <w:rsid w:val="00D35026"/>
    <w:rsid w:val="00D37A8B"/>
    <w:rsid w:val="00D44AE2"/>
    <w:rsid w:val="00D54B71"/>
    <w:rsid w:val="00D65667"/>
    <w:rsid w:val="00D7059C"/>
    <w:rsid w:val="00D74E28"/>
    <w:rsid w:val="00DA0BE3"/>
    <w:rsid w:val="00DA5C34"/>
    <w:rsid w:val="00DB135D"/>
    <w:rsid w:val="00DC11EB"/>
    <w:rsid w:val="00DC18F4"/>
    <w:rsid w:val="00DE785E"/>
    <w:rsid w:val="00DF21FF"/>
    <w:rsid w:val="00E0412B"/>
    <w:rsid w:val="00E04289"/>
    <w:rsid w:val="00E106DA"/>
    <w:rsid w:val="00E42DB1"/>
    <w:rsid w:val="00E7125F"/>
    <w:rsid w:val="00EA02DB"/>
    <w:rsid w:val="00EB13C4"/>
    <w:rsid w:val="00EB265B"/>
    <w:rsid w:val="00EC52DC"/>
    <w:rsid w:val="00ED04DB"/>
    <w:rsid w:val="00ED79D7"/>
    <w:rsid w:val="00EE0A28"/>
    <w:rsid w:val="00EE16D6"/>
    <w:rsid w:val="00EE6D5C"/>
    <w:rsid w:val="00EF0F52"/>
    <w:rsid w:val="00EF769B"/>
    <w:rsid w:val="00EF789E"/>
    <w:rsid w:val="00F063CB"/>
    <w:rsid w:val="00F110D0"/>
    <w:rsid w:val="00F34D21"/>
    <w:rsid w:val="00F41FAA"/>
    <w:rsid w:val="00F438E9"/>
    <w:rsid w:val="00F43E12"/>
    <w:rsid w:val="00F461DF"/>
    <w:rsid w:val="00F64B7B"/>
    <w:rsid w:val="00F83844"/>
    <w:rsid w:val="00F83EE1"/>
    <w:rsid w:val="00FA0F37"/>
    <w:rsid w:val="00FA6BC9"/>
    <w:rsid w:val="00FB0EE4"/>
    <w:rsid w:val="00FB41BE"/>
    <w:rsid w:val="00FB7705"/>
    <w:rsid w:val="00FC2F90"/>
    <w:rsid w:val="00FE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F1F535"/>
  <w15:docId w15:val="{85AF837C-6FA1-444E-9D20-A241AE8E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6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6B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76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6B5"/>
    <w:rPr>
      <w:sz w:val="24"/>
      <w:szCs w:val="24"/>
    </w:rPr>
  </w:style>
  <w:style w:type="table" w:styleId="TableGrid">
    <w:name w:val="Table Grid"/>
    <w:basedOn w:val="TableNormal"/>
    <w:uiPriority w:val="59"/>
    <w:rsid w:val="00273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s\Downloads\bill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bill_template</Template>
  <TotalTime>65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Saivion L Hayes</dc:creator>
  <cp:lastModifiedBy>Caldwell, Donald</cp:lastModifiedBy>
  <cp:revision>7</cp:revision>
  <dcterms:created xsi:type="dcterms:W3CDTF">2019-11-05T04:03:00Z</dcterms:created>
  <dcterms:modified xsi:type="dcterms:W3CDTF">2019-11-13T00:42:00Z</dcterms:modified>
</cp:coreProperties>
</file>