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46AB4" w14:textId="7E10A89E" w:rsidR="00A13831" w:rsidRDefault="00A13831">
      <w:r>
        <w:t>FINAL UPDATE: I have decided to not change anything in the draft, some timing for the animations are changed but other than that most things remain the same.</w:t>
      </w:r>
    </w:p>
    <w:p w14:paraId="5E674634" w14:textId="0E1CF3FC" w:rsidR="00A13831" w:rsidRPr="008F49C5" w:rsidRDefault="00A13831">
      <w:r>
        <w:t xml:space="preserve">Also animations and their positions were designed in a 1920x1080 display monitor so use that for the best results, I cannot easily test other resolutions. </w:t>
      </w:r>
      <w:r w:rsidR="003B69BB">
        <w:t>I have included a video preview also to show what it looked like through my browser on my computer.</w:t>
      </w:r>
      <w:bookmarkStart w:id="0" w:name="_GoBack"/>
      <w:bookmarkEnd w:id="0"/>
    </w:p>
    <w:p w14:paraId="45C8DCF4" w14:textId="1A9E21D5" w:rsidR="00A13831" w:rsidRPr="00A13831" w:rsidRDefault="0024117C">
      <w:pPr>
        <w:rPr>
          <w:b/>
          <w:i/>
          <w:u w:val="single"/>
        </w:rPr>
      </w:pPr>
      <w:r w:rsidRPr="007025D4">
        <w:rPr>
          <w:b/>
          <w:i/>
          <w:u w:val="single"/>
        </w:rPr>
        <w:t>Part 3 – Drafts</w:t>
      </w:r>
    </w:p>
    <w:p w14:paraId="680F4C53" w14:textId="2D455EFF" w:rsidR="003512D3" w:rsidRPr="007025D4" w:rsidRDefault="00535220">
      <w:pPr>
        <w:rPr>
          <w:b/>
          <w:u w:val="single"/>
        </w:rPr>
      </w:pPr>
      <w:r w:rsidRPr="007025D4">
        <w:rPr>
          <w:b/>
          <w:u w:val="single"/>
        </w:rPr>
        <w:t>Demo 1</w:t>
      </w:r>
      <w:r w:rsidR="00CB47B6" w:rsidRPr="007025D4">
        <w:rPr>
          <w:b/>
          <w:u w:val="single"/>
        </w:rPr>
        <w:t xml:space="preserve"> – Color </w:t>
      </w:r>
      <w:r w:rsidR="0024117C" w:rsidRPr="007025D4">
        <w:rPr>
          <w:b/>
          <w:u w:val="single"/>
        </w:rPr>
        <w:t xml:space="preserve"> </w:t>
      </w:r>
    </w:p>
    <w:p w14:paraId="55492057" w14:textId="59B4FC92" w:rsidR="007C6B89" w:rsidRDefault="007C6B89">
      <w:r>
        <w:t xml:space="preserve">Change font color. </w:t>
      </w:r>
    </w:p>
    <w:p w14:paraId="71C3B2BB" w14:textId="130B7B06" w:rsidR="00BC69C0" w:rsidRDefault="00BC69C0">
      <w:r>
        <w:t>Create a</w:t>
      </w:r>
      <w:r w:rsidR="00C97811">
        <w:t>n</w:t>
      </w:r>
      <w:r>
        <w:t xml:space="preserve"> </w:t>
      </w:r>
      <w:r w:rsidR="00C97811" w:rsidRPr="00CB47B6">
        <w:rPr>
          <w:b/>
          <w:i/>
        </w:rPr>
        <w:t>&lt;input&gt;</w:t>
      </w:r>
      <w:r w:rsidR="00C97811">
        <w:t xml:space="preserve"> element. Since this will be a color selector, we need to get it the type of “color” and give it an id </w:t>
      </w:r>
      <w:r w:rsidR="00F765BE">
        <w:t>(</w:t>
      </w:r>
      <w:r w:rsidR="00C97811">
        <w:t>and name</w:t>
      </w:r>
      <w:r w:rsidR="00F765BE">
        <w:t>)</w:t>
      </w:r>
      <w:r w:rsidR="00C97811">
        <w:t>, so we can find it when we take the color value from it later.</w:t>
      </w:r>
    </w:p>
    <w:p w14:paraId="5D258B26" w14:textId="137B48AE" w:rsidR="00C97811" w:rsidRPr="00CB47B6" w:rsidRDefault="00C97811">
      <w:pPr>
        <w:rPr>
          <w:b/>
          <w:i/>
        </w:rPr>
      </w:pPr>
      <w:r w:rsidRPr="00CB47B6">
        <w:rPr>
          <w:b/>
          <w:i/>
        </w:rPr>
        <w:t>&lt;input type</w:t>
      </w:r>
      <w:r w:rsidR="009B755E" w:rsidRPr="00CB47B6">
        <w:rPr>
          <w:b/>
          <w:i/>
        </w:rPr>
        <w:t>=”color” id=”color</w:t>
      </w:r>
      <w:r w:rsidR="00AF5D0C" w:rsidRPr="00CB47B6">
        <w:rPr>
          <w:b/>
          <w:i/>
        </w:rPr>
        <w:t>S</w:t>
      </w:r>
      <w:r w:rsidR="009B755E" w:rsidRPr="00CB47B6">
        <w:rPr>
          <w:b/>
          <w:i/>
        </w:rPr>
        <w:t xml:space="preserve">”&gt; </w:t>
      </w:r>
    </w:p>
    <w:p w14:paraId="494C738F" w14:textId="0929AFD4" w:rsidR="009B755E" w:rsidRDefault="009B755E">
      <w:r>
        <w:t xml:space="preserve">Now to create an element of which we are going to modify, for the purposes of this demo, I will be using a </w:t>
      </w:r>
      <w:r w:rsidR="00F03790" w:rsidRPr="00CB47B6">
        <w:rPr>
          <w:b/>
          <w:i/>
        </w:rPr>
        <w:t>&lt;p&gt;</w:t>
      </w:r>
      <w:r>
        <w:t xml:space="preserve"> element. We </w:t>
      </w:r>
      <w:r w:rsidR="007025D4">
        <w:t>can</w:t>
      </w:r>
      <w:r>
        <w:t xml:space="preserve"> give it an ‘Id’ so we can reference in the </w:t>
      </w:r>
      <w:r w:rsidR="00F03790">
        <w:t>JavaScript</w:t>
      </w:r>
      <w:r>
        <w:t xml:space="preserve"> por</w:t>
      </w:r>
      <w:r w:rsidR="004625E2">
        <w:t xml:space="preserve">tion. </w:t>
      </w:r>
    </w:p>
    <w:p w14:paraId="387FF8C9" w14:textId="51926772" w:rsidR="00CB47B6" w:rsidRPr="00CB47B6" w:rsidRDefault="00CB47B6">
      <w:pPr>
        <w:rPr>
          <w:b/>
          <w:i/>
        </w:rPr>
      </w:pPr>
      <w:r>
        <w:rPr>
          <w:b/>
          <w:i/>
        </w:rPr>
        <w:t>&lt;p</w:t>
      </w:r>
      <w:r w:rsidR="007025D4">
        <w:rPr>
          <w:b/>
          <w:i/>
        </w:rPr>
        <w:t xml:space="preserve"> id=”</w:t>
      </w:r>
      <w:proofErr w:type="spellStart"/>
      <w:r w:rsidR="007025D4">
        <w:rPr>
          <w:b/>
          <w:i/>
        </w:rPr>
        <w:t>specialText</w:t>
      </w:r>
      <w:proofErr w:type="spellEnd"/>
      <w:r w:rsidR="007025D4">
        <w:rPr>
          <w:b/>
          <w:i/>
        </w:rPr>
        <w:t>”</w:t>
      </w:r>
      <w:r>
        <w:rPr>
          <w:b/>
          <w:i/>
        </w:rPr>
        <w:t>&gt;</w:t>
      </w:r>
    </w:p>
    <w:p w14:paraId="289DB941" w14:textId="0F34C8A6" w:rsidR="00612F00" w:rsidRDefault="00997542">
      <w:r>
        <w:t xml:space="preserve">To be able to change the CSS properties of the div, we will be using </w:t>
      </w:r>
      <w:r w:rsidR="00F03790">
        <w:t>JavaScript</w:t>
      </w:r>
      <w:r>
        <w:t xml:space="preserve">. </w:t>
      </w:r>
    </w:p>
    <w:p w14:paraId="2CF1F6B9" w14:textId="04248AFF" w:rsidR="00BC69C0" w:rsidRDefault="00997542">
      <w:r>
        <w:t xml:space="preserve">In the function we need to; create a variable assign it to the </w:t>
      </w:r>
      <w:r w:rsidR="007025D4" w:rsidRPr="007025D4">
        <w:rPr>
          <w:b/>
          <w:i/>
        </w:rPr>
        <w:t>&lt;p&gt;</w:t>
      </w:r>
      <w:r w:rsidR="007025D4">
        <w:t xml:space="preserve"> </w:t>
      </w:r>
      <w:r>
        <w:t>using it’s ‘Id’, create a variable that holds the color</w:t>
      </w:r>
      <w:r w:rsidR="0013666C">
        <w:t xml:space="preserve"> selectors value, and finally assign the color value to the </w:t>
      </w:r>
      <w:r w:rsidR="007025D4">
        <w:rPr>
          <w:b/>
          <w:i/>
        </w:rPr>
        <w:t>color</w:t>
      </w:r>
      <w:r w:rsidR="0013666C">
        <w:t xml:space="preserve"> property of the </w:t>
      </w:r>
      <w:r w:rsidR="0013666C" w:rsidRPr="00CB47B6">
        <w:rPr>
          <w:b/>
          <w:i/>
        </w:rPr>
        <w:t>&lt;</w:t>
      </w:r>
      <w:r w:rsidR="007025D4">
        <w:rPr>
          <w:b/>
          <w:i/>
        </w:rPr>
        <w:t>p</w:t>
      </w:r>
      <w:r w:rsidR="0013666C" w:rsidRPr="00CB47B6">
        <w:rPr>
          <w:b/>
          <w:i/>
        </w:rPr>
        <w:t>&gt;</w:t>
      </w:r>
      <w:r w:rsidR="0013666C">
        <w:t>.</w:t>
      </w:r>
    </w:p>
    <w:p w14:paraId="3E17AC9A" w14:textId="77777777" w:rsidR="007025D4" w:rsidRDefault="007025D4"/>
    <w:p w14:paraId="58C0E616" w14:textId="08F51AF4" w:rsidR="00535220" w:rsidRPr="007025D4" w:rsidRDefault="00535220">
      <w:pPr>
        <w:rPr>
          <w:b/>
          <w:u w:val="single"/>
        </w:rPr>
      </w:pPr>
      <w:r w:rsidRPr="007025D4">
        <w:rPr>
          <w:b/>
          <w:u w:val="single"/>
        </w:rPr>
        <w:t xml:space="preserve">Demo 2 – Range </w:t>
      </w:r>
    </w:p>
    <w:p w14:paraId="3B616149" w14:textId="78E6D1C1" w:rsidR="00535220" w:rsidRDefault="00535220">
      <w:r>
        <w:t>Use range to change font size</w:t>
      </w:r>
    </w:p>
    <w:p w14:paraId="688AA51B" w14:textId="77777777" w:rsidR="003512D3" w:rsidRDefault="003512D3"/>
    <w:p w14:paraId="4E0B3F3A" w14:textId="3EE20B3B" w:rsidR="00F765BE" w:rsidRPr="007025D4" w:rsidRDefault="00535220">
      <w:pPr>
        <w:rPr>
          <w:b/>
          <w:u w:val="single"/>
        </w:rPr>
      </w:pPr>
      <w:r w:rsidRPr="007025D4">
        <w:rPr>
          <w:b/>
          <w:u w:val="single"/>
        </w:rPr>
        <w:t>Demo 3 – Dropdown Box</w:t>
      </w:r>
    </w:p>
    <w:p w14:paraId="3913D34B" w14:textId="181A81A4" w:rsidR="006F24DB" w:rsidRDefault="006F24DB">
      <w:r>
        <w:t xml:space="preserve">Demo will show how to </w:t>
      </w:r>
      <w:r w:rsidR="007C6B89">
        <w:t>change font style.</w:t>
      </w:r>
    </w:p>
    <w:p w14:paraId="65C32CF9" w14:textId="77777777" w:rsidR="006F24DB" w:rsidRDefault="006F24DB"/>
    <w:p w14:paraId="1593B83E" w14:textId="77777777" w:rsidR="0025555B" w:rsidRPr="007025D4" w:rsidRDefault="0025555B">
      <w:pPr>
        <w:rPr>
          <w:b/>
          <w:u w:val="single"/>
        </w:rPr>
      </w:pPr>
      <w:r w:rsidRPr="007025D4">
        <w:rPr>
          <w:b/>
          <w:u w:val="single"/>
        </w:rPr>
        <w:t>Combination – Dropdown, Range, Color</w:t>
      </w:r>
    </w:p>
    <w:p w14:paraId="08CB5CF8" w14:textId="3FC3B5E6" w:rsidR="0025555B" w:rsidRDefault="00B57665">
      <w:r>
        <w:t>Not too sure yet.</w:t>
      </w:r>
      <w:r w:rsidR="0025555B">
        <w:br w:type="page"/>
      </w:r>
    </w:p>
    <w:p w14:paraId="77B78099" w14:textId="39659329" w:rsidR="00535220" w:rsidRDefault="001C42A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6EC062" wp14:editId="3562E15D">
            <wp:simplePos x="0" y="0"/>
            <wp:positionH relativeFrom="margin">
              <wp:posOffset>-247650</wp:posOffset>
            </wp:positionH>
            <wp:positionV relativeFrom="paragraph">
              <wp:posOffset>250190</wp:posOffset>
            </wp:positionV>
            <wp:extent cx="6115050" cy="7743825"/>
            <wp:effectExtent l="0" t="0" r="0" b="9525"/>
            <wp:wrapTight wrapText="bothSides">
              <wp:wrapPolygon edited="0">
                <wp:start x="0" y="0"/>
                <wp:lineTo x="0" y="21573"/>
                <wp:lineTo x="21533" y="2157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1" t="7065" r="9263" b="13156"/>
                    <a:stretch/>
                  </pic:blipFill>
                  <pic:spPr bwMode="auto">
                    <a:xfrm>
                      <a:off x="0" y="0"/>
                      <a:ext cx="611505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Layout of Website</w:t>
      </w:r>
    </w:p>
    <w:sectPr w:rsidR="0053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C0"/>
    <w:rsid w:val="001108C0"/>
    <w:rsid w:val="0013666C"/>
    <w:rsid w:val="001C42A9"/>
    <w:rsid w:val="001F2377"/>
    <w:rsid w:val="0024117C"/>
    <w:rsid w:val="0025555B"/>
    <w:rsid w:val="002D6D66"/>
    <w:rsid w:val="003512D3"/>
    <w:rsid w:val="0035391E"/>
    <w:rsid w:val="003B3B96"/>
    <w:rsid w:val="003B69BB"/>
    <w:rsid w:val="004625E2"/>
    <w:rsid w:val="00535220"/>
    <w:rsid w:val="00547B7E"/>
    <w:rsid w:val="00612F00"/>
    <w:rsid w:val="006B78AB"/>
    <w:rsid w:val="006F24DB"/>
    <w:rsid w:val="007025D4"/>
    <w:rsid w:val="007C6B89"/>
    <w:rsid w:val="00852C52"/>
    <w:rsid w:val="008F49C5"/>
    <w:rsid w:val="00997542"/>
    <w:rsid w:val="009B755E"/>
    <w:rsid w:val="00A13831"/>
    <w:rsid w:val="00A42929"/>
    <w:rsid w:val="00A73B1D"/>
    <w:rsid w:val="00AF5D0C"/>
    <w:rsid w:val="00B57665"/>
    <w:rsid w:val="00BC69C0"/>
    <w:rsid w:val="00C97811"/>
    <w:rsid w:val="00CB47B6"/>
    <w:rsid w:val="00CB696A"/>
    <w:rsid w:val="00E96C0A"/>
    <w:rsid w:val="00EA16A6"/>
    <w:rsid w:val="00F03790"/>
    <w:rsid w:val="00F4597A"/>
    <w:rsid w:val="00F7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FBE4"/>
  <w15:chartTrackingRefBased/>
  <w15:docId w15:val="{3D0BDF36-8F36-489A-8845-71CE270A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Shivneel Achari</dc:creator>
  <cp:keywords/>
  <dc:description/>
  <cp:lastModifiedBy>Shivneel Achari</cp:lastModifiedBy>
  <cp:revision>9</cp:revision>
  <dcterms:created xsi:type="dcterms:W3CDTF">2018-03-11T08:44:00Z</dcterms:created>
  <dcterms:modified xsi:type="dcterms:W3CDTF">2018-04-04T18:56:00Z</dcterms:modified>
</cp:coreProperties>
</file>