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2E6B66"/>
          <w:sz w:val="30"/>
          <w:szCs w:val="30"/>
        </w:rPr>
        <w:t xml:space="preserve">Kalm Clinic</w:t>
      </w:r>
    </w:p>
    <w:p>
      <w:pPr>
        <w:spacing w:after="500"/>
        <w:jc w:val="center"/>
      </w:pPr>
      <w:r>
        <w:rPr>
          <w:rFonts w:ascii="Calibri" w:cs="Calibri" w:eastAsia="Calibri" w:hAnsi="Calibri"/>
          <w:i/>
          <w:iCs/>
          <w:color w:val="5B6664"/>
          <w:sz w:val="20"/>
          <w:szCs w:val="20"/>
        </w:rPr>
        <w:t xml:space="preserve">Multidisciplinary Rehabilitation Center</w:t>
      </w:r>
    </w:p>
    <w:p>
      <w:pPr>
        <w:pBdr>
          <w:bottom w:val="single" w:color="2E6B66" w:sz="16" w:space="1"/>
        </w:pBdr>
        <w:spacing w:after="0"/>
      </w:pPr>
    </w:p>
    <w:p>
      <w:pPr>
        <w:spacing w:before="500"/>
      </w:pPr>
    </w:p>
    <w:p>
      <w:pPr>
        <w:jc w:val="center"/>
      </w:pPr>
      <w:r>
        <w:rPr>
          <w:rFonts w:ascii="Calibri" w:cs="Calibri" w:eastAsia="Calibri" w:hAnsi="Calibri"/>
          <w:b/>
          <w:bCs/>
          <w:color w:val="1F4A47"/>
          <w:sz w:val="52"/>
          <w:szCs w:val="52"/>
        </w:rPr>
        <w:t xml:space="preserve">Caregiver Training Program</w:t>
      </w:r>
    </w:p>
    <w:p>
      <w:pPr>
        <w:spacing w:after="400" w:before="120"/>
        <w:jc w:val="center"/>
      </w:pPr>
      <w:r>
        <w:rPr>
          <w:rFonts w:ascii="Calibri" w:cs="Calibri" w:eastAsia="Calibri" w:hAnsi="Calibri"/>
          <w:b/>
          <w:bCs/>
          <w:color w:val="1F4A47"/>
          <w:sz w:val="36"/>
          <w:szCs w:val="36"/>
        </w:rPr>
        <w:t xml:space="preserve">for Children with Disabilities</w:t>
      </w:r>
    </w:p>
    <w:p>
      <w:pPr>
        <w:spacing w:after="900"/>
        <w:jc w:val="center"/>
      </w:pPr>
      <w:r>
        <w:rPr>
          <w:rFonts w:ascii="Calibri" w:cs="Calibri" w:eastAsia="Calibri" w:hAnsi="Calibri"/>
          <w:color w:val="5B6664"/>
          <w:sz w:val="24"/>
          <w:szCs w:val="24"/>
        </w:rPr>
        <w:t xml:space="preserve">A 3-Month Practical Training Proposal</w:t>
      </w:r>
    </w:p>
    <w:p>
      <w:pPr>
        <w:pBdr>
          <w:bottom w:val="single" w:color="2E6B66" w:sz="16" w:space="1"/>
        </w:pBdr>
        <w:spacing w:after="0"/>
      </w:pPr>
    </w:p>
    <w:p>
      <w:pPr>
        <w:spacing w:before="900"/>
      </w:pPr>
    </w:p>
    <w:p>
      <w:pPr>
        <w:spacing w:after="80"/>
        <w:jc w:val="center"/>
      </w:pPr>
      <w:r>
        <w:rPr>
          <w:rFonts w:ascii="Calibri" w:cs="Calibri" w:eastAsia="Calibri" w:hAnsi="Calibri"/>
          <w:b/>
          <w:bCs/>
          <w:color w:val="222222"/>
          <w:sz w:val="22"/>
          <w:szCs w:val="22"/>
        </w:rPr>
        <w:t xml:space="preserve">Prepared by: </w:t>
      </w:r>
      <w:r>
        <w:rPr>
          <w:rFonts w:ascii="Calibri" w:cs="Calibri" w:eastAsia="Calibri" w:hAnsi="Calibri"/>
          <w:color w:val="222222"/>
          <w:sz w:val="22"/>
          <w:szCs w:val="22"/>
        </w:rPr>
        <w:t xml:space="preserve">Saja Alzioud</w:t>
      </w:r>
    </w:p>
    <w:p>
      <w:pPr>
        <w:spacing w:after="80"/>
        <w:jc w:val="center"/>
      </w:pPr>
      <w:r>
        <w:rPr>
          <w:rFonts w:ascii="Calibri" w:cs="Calibri" w:eastAsia="Calibri" w:hAnsi="Calibri"/>
          <w:color w:val="5B6664"/>
          <w:sz w:val="20"/>
          <w:szCs w:val="20"/>
        </w:rPr>
        <w:t xml:space="preserve">Occupational Therapist, Kalm Clinic</w:t>
      </w:r>
    </w:p>
    <w:p>
      <w:pPr>
        <w:spacing w:after="80"/>
        <w:jc w:val="center"/>
      </w:pPr>
      <w:r>
        <w:rPr>
          <w:rFonts w:ascii="Calibri" w:cs="Calibri" w:eastAsia="Calibri" w:hAnsi="Calibri"/>
          <w:color w:val="5B6664"/>
          <w:sz w:val="20"/>
          <w:szCs w:val="20"/>
        </w:rPr>
        <w:t xml:space="preserve">Date: August 2026</w:t>
      </w:r>
    </w:p>
    <w:p>
      <w:r>
        <w:br w:type="page"/>
      </w:r>
    </w:p>
    <w:p>
      <w:pPr>
        <w:pStyle w:val="Heading1"/>
        <w:keepNext/>
        <w:pBdr>
          <w:bottom w:val="single" w:color="2E6B66" w:sz="6" w:space="6"/>
        </w:pBdr>
        <w:spacing w:after="160" w:before="320"/>
        <w:jc w:val="left"/>
      </w:pPr>
      <w:r>
        <w:rPr>
          <w:rFonts w:ascii="Calibri" w:cs="Calibri" w:eastAsia="Calibri" w:hAnsi="Calibri"/>
          <w:b/>
          <w:bCs/>
          <w:color w:val="1F4A47"/>
          <w:sz w:val="30"/>
          <w:szCs w:val="30"/>
        </w:rPr>
        <w:t xml:space="preserve">1. Introduction</w:t>
      </w:r>
    </w:p>
    <w:p>
      <w:pPr>
        <w:spacing w:after="160" w:line="300"/>
        <w:jc w:val="both"/>
      </w:pPr>
      <w:r>
        <w:rPr>
          <w:rFonts w:ascii="Calibri" w:cs="Calibri" w:eastAsia="Calibri" w:hAnsi="Calibri"/>
          <w:color w:val="222222"/>
          <w:sz w:val="21"/>
          <w:szCs w:val="21"/>
        </w:rPr>
        <w:t xml:space="preserve">As an Occupational Therapist at Kalm Clinic, I work every day with children who have different types of disabilities, and with the families who care for them. One thing I have noticed again and again is that therapy sessions alone are not enough. A child may make real progress during a 45-minute session, but that progress only turns into lasting change when it carries over into daily life at home.</w:t>
      </w:r>
    </w:p>
    <w:p>
      <w:pPr>
        <w:spacing w:after="160" w:line="300"/>
        <w:jc w:val="both"/>
      </w:pPr>
      <w:r>
        <w:rPr>
          <w:rFonts w:ascii="Calibri" w:cs="Calibri" w:eastAsia="Calibri" w:hAnsi="Calibri"/>
          <w:color w:val="222222"/>
          <w:sz w:val="21"/>
          <w:szCs w:val="21"/>
        </w:rPr>
        <w:t xml:space="preserve">The people who spend the most time with these children are not therapists — they are parents, caregivers, and family members. Yet most caregivers receive little to no structured training on how to support their child's development, manage daily challenges, or apply simple therapeutic techniques at home. This gap is what this proposal aims to close.</w:t>
      </w:r>
    </w:p>
    <w:p>
      <w:pPr>
        <w:spacing w:after="160" w:line="300"/>
        <w:jc w:val="both"/>
      </w:pPr>
      <w:r>
        <w:rPr>
          <w:rFonts w:ascii="Calibri" w:cs="Calibri" w:eastAsia="Calibri" w:hAnsi="Calibri"/>
          <w:color w:val="222222"/>
          <w:sz w:val="21"/>
          <w:szCs w:val="21"/>
        </w:rPr>
        <w:t xml:space="preserve">This document outlines a practical, hands-on training program designed to give caregivers the knowledge and skills they need to support children with disabilities more confidently and effectively. It is built on my experience as an Occupational Therapist working within Kalm Clinic's multidisciplinary team, alongside physiotherapists, speech therapists, and special educators.</w:t>
      </w:r>
    </w:p>
    <w:p>
      <w:pPr>
        <w:pStyle w:val="Heading1"/>
        <w:keepNext/>
        <w:pBdr>
          <w:bottom w:val="single" w:color="2E6B66" w:sz="6" w:space="6"/>
        </w:pBdr>
        <w:spacing w:after="160" w:before="320"/>
        <w:jc w:val="left"/>
      </w:pPr>
      <w:r>
        <w:rPr>
          <w:rFonts w:ascii="Calibri" w:cs="Calibri" w:eastAsia="Calibri" w:hAnsi="Calibri"/>
          <w:b/>
          <w:bCs/>
          <w:color w:val="1F4A47"/>
          <w:sz w:val="30"/>
          <w:szCs w:val="30"/>
        </w:rPr>
        <w:t xml:space="preserve">2. Program Overview</w:t>
      </w:r>
    </w:p>
    <w:p>
      <w:pPr>
        <w:spacing w:after="160" w:line="300"/>
        <w:jc w:val="both"/>
      </w:pPr>
      <w:r>
        <w:rPr>
          <w:rFonts w:ascii="Calibri" w:cs="Calibri" w:eastAsia="Calibri" w:hAnsi="Calibri"/>
          <w:color w:val="222222"/>
          <w:sz w:val="21"/>
          <w:szCs w:val="21"/>
        </w:rPr>
        <w:t xml:space="preserve">The Caregiver Training Program is a structured 3-month (12-week) course designed and delivered at Kalm Clinic. It combines practical workshops, hands-on demonstrations, guided practice, and take-home assignments to help caregivers build real, usable skills — not just theory.</w:t>
      </w:r>
    </w:p>
    <w:p>
      <w:pPr>
        <w:spacing w:after="160" w:line="300"/>
        <w:jc w:val="both"/>
      </w:pPr>
      <w:r>
        <w:rPr>
          <w:rFonts w:ascii="Calibri" w:cs="Calibri" w:eastAsia="Calibri" w:hAnsi="Calibri"/>
          <w:color w:val="222222"/>
          <w:sz w:val="21"/>
          <w:szCs w:val="21"/>
        </w:rPr>
        <w:t xml:space="preserve">Each week focuses on one core topic connected to child development and daily care. Sessions are kept simple and practical, built around real situations caregivers face at home: feeding, dressing, playing, communicating, managing behavior, and creating a safe and supportive environment.</w:t>
      </w:r>
    </w:p>
    <w:p>
      <w:pPr>
        <w:spacing w:after="160" w:line="300"/>
        <w:jc w:val="both"/>
      </w:pPr>
      <w:r>
        <w:rPr>
          <w:rFonts w:ascii="Calibri" w:cs="Calibri" w:eastAsia="Calibri" w:hAnsi="Calibri"/>
          <w:color w:val="222222"/>
          <w:sz w:val="21"/>
          <w:szCs w:val="21"/>
        </w:rPr>
        <w:t xml:space="preserve">While the program is led by Occupational Therapy, it reflects Kalm Clinic's multidisciplinary approach. Selected sessions include input from physiotherapy, speech and language therapy, and special education, so caregivers get a well-rounded understanding of their child's care team and how each discipline contributes.</w:t>
      </w:r>
    </w:p>
    <w:p>
      <w:pPr>
        <w:pStyle w:val="Heading1"/>
        <w:keepNext/>
        <w:pBdr>
          <w:bottom w:val="single" w:color="2E6B66" w:sz="6" w:space="6"/>
        </w:pBdr>
        <w:spacing w:after="160" w:before="320"/>
        <w:jc w:val="left"/>
      </w:pPr>
      <w:r>
        <w:rPr>
          <w:rFonts w:ascii="Calibri" w:cs="Calibri" w:eastAsia="Calibri" w:hAnsi="Calibri"/>
          <w:b/>
          <w:bCs/>
          <w:color w:val="1F4A47"/>
          <w:sz w:val="30"/>
          <w:szCs w:val="30"/>
        </w:rPr>
        <w:t xml:space="preserve">3. Objectives</w:t>
      </w:r>
    </w:p>
    <w:p>
      <w:pPr>
        <w:spacing w:after="160" w:line="300"/>
        <w:jc w:val="both"/>
      </w:pPr>
      <w:r>
        <w:rPr>
          <w:rFonts w:ascii="Calibri" w:cs="Calibri" w:eastAsia="Calibri" w:hAnsi="Calibri"/>
          <w:color w:val="222222"/>
          <w:sz w:val="21"/>
          <w:szCs w:val="21"/>
        </w:rPr>
        <w:t xml:space="preserve">By the end of the program, caregivers will be able to:</w:t>
      </w:r>
    </w:p>
    <w:p>
      <w:pPr>
        <w:pStyle w:val="ListParagraph"/>
        <w:numPr>
          <w:ilvl w:val="0"/>
          <w:numId w:val="2"/>
        </w:numPr>
        <w:spacing w:after="60"/>
        <w:jc w:val="left"/>
      </w:pPr>
      <w:r>
        <w:rPr>
          <w:rFonts w:ascii="Calibri" w:cs="Calibri" w:eastAsia="Calibri" w:hAnsi="Calibri"/>
          <w:color w:val="222222"/>
          <w:sz w:val="21"/>
          <w:szCs w:val="21"/>
        </w:rPr>
        <w:t xml:space="preserve">Understand their child's disability and how it affects daily functioning.</w:t>
      </w:r>
    </w:p>
    <w:p>
      <w:pPr>
        <w:pStyle w:val="ListParagraph"/>
        <w:numPr>
          <w:ilvl w:val="0"/>
          <w:numId w:val="2"/>
        </w:numPr>
        <w:spacing w:after="60"/>
        <w:jc w:val="left"/>
      </w:pPr>
      <w:r>
        <w:rPr>
          <w:rFonts w:ascii="Calibri" w:cs="Calibri" w:eastAsia="Calibri" w:hAnsi="Calibri"/>
          <w:color w:val="222222"/>
          <w:sz w:val="21"/>
          <w:szCs w:val="21"/>
        </w:rPr>
        <w:t xml:space="preserve">Apply basic Occupational Therapy principles at home.</w:t>
      </w:r>
    </w:p>
    <w:p>
      <w:pPr>
        <w:pStyle w:val="ListParagraph"/>
        <w:numPr>
          <w:ilvl w:val="0"/>
          <w:numId w:val="2"/>
        </w:numPr>
        <w:spacing w:after="60"/>
        <w:jc w:val="left"/>
      </w:pPr>
      <w:r>
        <w:rPr>
          <w:rFonts w:ascii="Calibri" w:cs="Calibri" w:eastAsia="Calibri" w:hAnsi="Calibri"/>
          <w:color w:val="222222"/>
          <w:sz w:val="21"/>
          <w:szCs w:val="21"/>
        </w:rPr>
        <w:t xml:space="preserve">Recognize their child's sensory needs and respond to them appropriately.</w:t>
      </w:r>
    </w:p>
    <w:p>
      <w:pPr>
        <w:pStyle w:val="ListParagraph"/>
        <w:numPr>
          <w:ilvl w:val="0"/>
          <w:numId w:val="2"/>
        </w:numPr>
        <w:spacing w:after="60"/>
        <w:jc w:val="left"/>
      </w:pPr>
      <w:r>
        <w:rPr>
          <w:rFonts w:ascii="Calibri" w:cs="Calibri" w:eastAsia="Calibri" w:hAnsi="Calibri"/>
          <w:color w:val="222222"/>
          <w:sz w:val="21"/>
          <w:szCs w:val="21"/>
        </w:rPr>
        <w:t xml:space="preserve">Use correct, safe positioning and handling techniques.</w:t>
      </w:r>
    </w:p>
    <w:p>
      <w:pPr>
        <w:pStyle w:val="ListParagraph"/>
        <w:numPr>
          <w:ilvl w:val="0"/>
          <w:numId w:val="2"/>
        </w:numPr>
        <w:spacing w:after="60"/>
        <w:jc w:val="left"/>
      </w:pPr>
      <w:r>
        <w:rPr>
          <w:rFonts w:ascii="Calibri" w:cs="Calibri" w:eastAsia="Calibri" w:hAnsi="Calibri"/>
          <w:color w:val="222222"/>
          <w:sz w:val="21"/>
          <w:szCs w:val="21"/>
        </w:rPr>
        <w:t xml:space="preserve">Support their child's independence in daily activities (ADLs).</w:t>
      </w:r>
    </w:p>
    <w:p>
      <w:pPr>
        <w:pStyle w:val="ListParagraph"/>
        <w:numPr>
          <w:ilvl w:val="0"/>
          <w:numId w:val="2"/>
        </w:numPr>
        <w:spacing w:after="60"/>
        <w:jc w:val="left"/>
      </w:pPr>
      <w:r>
        <w:rPr>
          <w:rFonts w:ascii="Calibri" w:cs="Calibri" w:eastAsia="Calibri" w:hAnsi="Calibri"/>
          <w:color w:val="222222"/>
          <w:sz w:val="21"/>
          <w:szCs w:val="21"/>
        </w:rPr>
        <w:t xml:space="preserve">Encourage fine and gross motor skill development through play.</w:t>
      </w:r>
    </w:p>
    <w:p>
      <w:pPr>
        <w:pStyle w:val="ListParagraph"/>
        <w:numPr>
          <w:ilvl w:val="0"/>
          <w:numId w:val="2"/>
        </w:numPr>
        <w:spacing w:after="60"/>
        <w:jc w:val="left"/>
      </w:pPr>
      <w:r>
        <w:rPr>
          <w:rFonts w:ascii="Calibri" w:cs="Calibri" w:eastAsia="Calibri" w:hAnsi="Calibri"/>
          <w:color w:val="222222"/>
          <w:sz w:val="21"/>
          <w:szCs w:val="21"/>
        </w:rPr>
        <w:t xml:space="preserve">Support communication and social interaction.</w:t>
      </w:r>
    </w:p>
    <w:p>
      <w:pPr>
        <w:pStyle w:val="ListParagraph"/>
        <w:numPr>
          <w:ilvl w:val="0"/>
          <w:numId w:val="2"/>
        </w:numPr>
        <w:spacing w:after="60"/>
        <w:jc w:val="left"/>
      </w:pPr>
      <w:r>
        <w:rPr>
          <w:rFonts w:ascii="Calibri" w:cs="Calibri" w:eastAsia="Calibri" w:hAnsi="Calibri"/>
          <w:color w:val="222222"/>
          <w:sz w:val="21"/>
          <w:szCs w:val="21"/>
        </w:rPr>
        <w:t xml:space="preserve">Manage challenging behaviors using simple, practical strategies.</w:t>
      </w:r>
    </w:p>
    <w:p>
      <w:pPr>
        <w:pStyle w:val="ListParagraph"/>
        <w:numPr>
          <w:ilvl w:val="0"/>
          <w:numId w:val="2"/>
        </w:numPr>
        <w:spacing w:after="60"/>
        <w:jc w:val="left"/>
      </w:pPr>
      <w:r>
        <w:rPr>
          <w:rFonts w:ascii="Calibri" w:cs="Calibri" w:eastAsia="Calibri" w:hAnsi="Calibri"/>
          <w:color w:val="222222"/>
          <w:sz w:val="21"/>
          <w:szCs w:val="21"/>
        </w:rPr>
        <w:t xml:space="preserve">Adapt the home environment for safety and accessibility.</w:t>
      </w:r>
    </w:p>
    <w:p>
      <w:pPr>
        <w:pStyle w:val="ListParagraph"/>
        <w:numPr>
          <w:ilvl w:val="0"/>
          <w:numId w:val="2"/>
        </w:numPr>
        <w:spacing w:after="60"/>
        <w:jc w:val="left"/>
      </w:pPr>
      <w:r>
        <w:rPr>
          <w:rFonts w:ascii="Calibri" w:cs="Calibri" w:eastAsia="Calibri" w:hAnsi="Calibri"/>
          <w:color w:val="222222"/>
          <w:sz w:val="21"/>
          <w:szCs w:val="21"/>
        </w:rPr>
        <w:t xml:space="preserve">Track their child's progress and communicate effectively with the therapy team.</w:t>
      </w:r>
    </w:p>
    <w:p>
      <w:pPr>
        <w:pStyle w:val="Heading1"/>
        <w:keepNext/>
        <w:pBdr>
          <w:bottom w:val="single" w:color="2E6B66" w:sz="6" w:space="6"/>
        </w:pBdr>
        <w:spacing w:after="160" w:before="320"/>
        <w:jc w:val="left"/>
      </w:pPr>
      <w:r>
        <w:rPr>
          <w:rFonts w:ascii="Calibri" w:cs="Calibri" w:eastAsia="Calibri" w:hAnsi="Calibri"/>
          <w:b/>
          <w:bCs/>
          <w:color w:val="1F4A47"/>
          <w:sz w:val="30"/>
          <w:szCs w:val="30"/>
        </w:rPr>
        <w:t xml:space="preserve">4. Target Audience</w:t>
      </w:r>
    </w:p>
    <w:p>
      <w:pPr>
        <w:pStyle w:val="ListParagraph"/>
        <w:numPr>
          <w:ilvl w:val="0"/>
          <w:numId w:val="2"/>
        </w:numPr>
        <w:spacing w:after="60"/>
        <w:jc w:val="left"/>
      </w:pPr>
      <w:r>
        <w:rPr>
          <w:rFonts w:ascii="Calibri" w:cs="Calibri" w:eastAsia="Calibri" w:hAnsi="Calibri"/>
          <w:color w:val="222222"/>
          <w:sz w:val="21"/>
          <w:szCs w:val="21"/>
        </w:rPr>
        <w:t xml:space="preserve">Parents and primary caregivers of children with disabilities (ages 0–12).</w:t>
      </w:r>
    </w:p>
    <w:p>
      <w:pPr>
        <w:pStyle w:val="ListParagraph"/>
        <w:numPr>
          <w:ilvl w:val="0"/>
          <w:numId w:val="2"/>
        </w:numPr>
        <w:spacing w:after="60"/>
        <w:jc w:val="left"/>
      </w:pPr>
      <w:r>
        <w:rPr>
          <w:rFonts w:ascii="Calibri" w:cs="Calibri" w:eastAsia="Calibri" w:hAnsi="Calibri"/>
          <w:color w:val="222222"/>
          <w:sz w:val="21"/>
          <w:szCs w:val="21"/>
        </w:rPr>
        <w:t xml:space="preserve">Domestic caregivers/nannies working with children with special needs.</w:t>
      </w:r>
    </w:p>
    <w:p>
      <w:pPr>
        <w:pStyle w:val="ListParagraph"/>
        <w:numPr>
          <w:ilvl w:val="0"/>
          <w:numId w:val="2"/>
        </w:numPr>
        <w:spacing w:after="60"/>
        <w:jc w:val="left"/>
      </w:pPr>
      <w:r>
        <w:rPr>
          <w:rFonts w:ascii="Calibri" w:cs="Calibri" w:eastAsia="Calibri" w:hAnsi="Calibri"/>
          <w:color w:val="222222"/>
          <w:sz w:val="21"/>
          <w:szCs w:val="21"/>
        </w:rPr>
        <w:t xml:space="preserve">Family members involved in daily care (grandparents, siblings, and others).</w:t>
      </w:r>
    </w:p>
    <w:p>
      <w:pPr>
        <w:pStyle w:val="ListParagraph"/>
        <w:numPr>
          <w:ilvl w:val="0"/>
          <w:numId w:val="2"/>
        </w:numPr>
        <w:spacing w:after="60"/>
        <w:jc w:val="left"/>
      </w:pPr>
      <w:r>
        <w:rPr>
          <w:rFonts w:ascii="Calibri" w:cs="Calibri" w:eastAsia="Calibri" w:hAnsi="Calibri"/>
          <w:color w:val="222222"/>
          <w:sz w:val="21"/>
          <w:szCs w:val="21"/>
        </w:rPr>
        <w:t xml:space="preserve">Shadow teachers and classroom assistants supporting children with disabilities.</w:t>
      </w:r>
    </w:p>
    <w:p>
      <w:pPr>
        <w:pStyle w:val="ListParagraph"/>
        <w:numPr>
          <w:ilvl w:val="0"/>
          <w:numId w:val="2"/>
        </w:numPr>
        <w:spacing w:after="60"/>
        <w:jc w:val="left"/>
      </w:pPr>
      <w:r>
        <w:rPr>
          <w:rFonts w:ascii="Calibri" w:cs="Calibri" w:eastAsia="Calibri" w:hAnsi="Calibri"/>
          <w:color w:val="222222"/>
          <w:sz w:val="21"/>
          <w:szCs w:val="21"/>
        </w:rPr>
        <w:t xml:space="preserve">Anyone directly responsible for the daily care of a child with a disability.</w:t>
      </w:r>
    </w:p>
    <w:p>
      <w:pPr>
        <w:spacing w:after="160" w:line="300"/>
        <w:jc w:val="both"/>
      </w:pPr>
      <w:r>
        <w:rPr>
          <w:rFonts w:ascii="Calibri" w:cs="Calibri" w:eastAsia="Calibri" w:hAnsi="Calibri"/>
          <w:color w:val="222222"/>
          <w:sz w:val="21"/>
          <w:szCs w:val="21"/>
        </w:rPr>
        <w:t xml:space="preserve">No prior medical or therapy background is required.</w:t>
      </w:r>
    </w:p>
    <w:p>
      <w:pPr>
        <w:pStyle w:val="Heading1"/>
        <w:keepNext/>
        <w:pBdr>
          <w:bottom w:val="single" w:color="2E6B66" w:sz="6" w:space="6"/>
        </w:pBdr>
        <w:spacing w:after="160" w:before="320"/>
        <w:jc w:val="left"/>
      </w:pPr>
      <w:r>
        <w:rPr>
          <w:rFonts w:ascii="Calibri" w:cs="Calibri" w:eastAsia="Calibri" w:hAnsi="Calibri"/>
          <w:b/>
          <w:bCs/>
          <w:color w:val="1F4A47"/>
          <w:sz w:val="30"/>
          <w:szCs w:val="30"/>
        </w:rPr>
        <w:t xml:space="preserve">5. Learning Outcomes</w:t>
      </w:r>
    </w:p>
    <w:p>
      <w:pPr>
        <w:spacing w:after="160" w:line="300"/>
        <w:jc w:val="both"/>
      </w:pPr>
      <w:r>
        <w:rPr>
          <w:rFonts w:ascii="Calibri" w:cs="Calibri" w:eastAsia="Calibri" w:hAnsi="Calibri"/>
          <w:color w:val="222222"/>
          <w:sz w:val="21"/>
          <w:szCs w:val="21"/>
        </w:rPr>
        <w:t xml:space="preserve">By completing this program, caregivers will be able to:</w:t>
      </w:r>
    </w:p>
    <w:p>
      <w:pPr>
        <w:pStyle w:val="ListParagraph"/>
        <w:numPr>
          <w:ilvl w:val="0"/>
          <w:numId w:val="2"/>
        </w:numPr>
        <w:spacing w:after="60"/>
        <w:jc w:val="left"/>
      </w:pPr>
      <w:r>
        <w:rPr>
          <w:rFonts w:ascii="Calibri" w:cs="Calibri" w:eastAsia="Calibri" w:hAnsi="Calibri"/>
          <w:color w:val="222222"/>
          <w:sz w:val="21"/>
          <w:szCs w:val="21"/>
        </w:rPr>
        <w:t xml:space="preserve">Identify common types of disabilities and how they affect the child.</w:t>
      </w:r>
    </w:p>
    <w:p>
      <w:pPr>
        <w:pStyle w:val="ListParagraph"/>
        <w:numPr>
          <w:ilvl w:val="0"/>
          <w:numId w:val="2"/>
        </w:numPr>
        <w:spacing w:after="60"/>
        <w:jc w:val="left"/>
      </w:pPr>
      <w:r>
        <w:rPr>
          <w:rFonts w:ascii="Calibri" w:cs="Calibri" w:eastAsia="Calibri" w:hAnsi="Calibri"/>
          <w:color w:val="222222"/>
          <w:sz w:val="21"/>
          <w:szCs w:val="21"/>
        </w:rPr>
        <w:t xml:space="preserve">Apply safe positioning and handling techniques in daily situations.</w:t>
      </w:r>
    </w:p>
    <w:p>
      <w:pPr>
        <w:pStyle w:val="ListParagraph"/>
        <w:numPr>
          <w:ilvl w:val="0"/>
          <w:numId w:val="2"/>
        </w:numPr>
        <w:spacing w:after="60"/>
        <w:jc w:val="left"/>
      </w:pPr>
      <w:r>
        <w:rPr>
          <w:rFonts w:ascii="Calibri" w:cs="Calibri" w:eastAsia="Calibri" w:hAnsi="Calibri"/>
          <w:color w:val="222222"/>
          <w:sz w:val="21"/>
          <w:szCs w:val="21"/>
        </w:rPr>
        <w:t xml:space="preserve">Recognize signs of sensory overload or under-responsiveness and respond appropriately.</w:t>
      </w:r>
    </w:p>
    <w:p>
      <w:pPr>
        <w:pStyle w:val="ListParagraph"/>
        <w:numPr>
          <w:ilvl w:val="0"/>
          <w:numId w:val="2"/>
        </w:numPr>
        <w:spacing w:after="60"/>
        <w:jc w:val="left"/>
      </w:pPr>
      <w:r>
        <w:rPr>
          <w:rFonts w:ascii="Calibri" w:cs="Calibri" w:eastAsia="Calibri" w:hAnsi="Calibri"/>
          <w:color w:val="222222"/>
          <w:sz w:val="21"/>
          <w:szCs w:val="21"/>
        </w:rPr>
        <w:t xml:space="preserve">Support their child's dressing, feeding, and hygiene skills with greater independence.</w:t>
      </w:r>
    </w:p>
    <w:p>
      <w:pPr>
        <w:pStyle w:val="ListParagraph"/>
        <w:numPr>
          <w:ilvl w:val="0"/>
          <w:numId w:val="2"/>
        </w:numPr>
        <w:spacing w:after="60"/>
        <w:jc w:val="left"/>
      </w:pPr>
      <w:r>
        <w:rPr>
          <w:rFonts w:ascii="Calibri" w:cs="Calibri" w:eastAsia="Calibri" w:hAnsi="Calibri"/>
          <w:color w:val="222222"/>
          <w:sz w:val="21"/>
          <w:szCs w:val="21"/>
        </w:rPr>
        <w:t xml:space="preserve">Set up simple activities that build fine and gross motor skills.</w:t>
      </w:r>
    </w:p>
    <w:p>
      <w:pPr>
        <w:pStyle w:val="ListParagraph"/>
        <w:numPr>
          <w:ilvl w:val="0"/>
          <w:numId w:val="2"/>
        </w:numPr>
        <w:spacing w:after="60"/>
        <w:jc w:val="left"/>
      </w:pPr>
      <w:r>
        <w:rPr>
          <w:rFonts w:ascii="Calibri" w:cs="Calibri" w:eastAsia="Calibri" w:hAnsi="Calibri"/>
          <w:color w:val="222222"/>
          <w:sz w:val="21"/>
          <w:szCs w:val="21"/>
        </w:rPr>
        <w:t xml:space="preserve">Use simple visual and gestural tools to support communication.</w:t>
      </w:r>
    </w:p>
    <w:p>
      <w:pPr>
        <w:pStyle w:val="ListParagraph"/>
        <w:numPr>
          <w:ilvl w:val="0"/>
          <w:numId w:val="2"/>
        </w:numPr>
        <w:spacing w:after="60"/>
        <w:jc w:val="left"/>
      </w:pPr>
      <w:r>
        <w:rPr>
          <w:rFonts w:ascii="Calibri" w:cs="Calibri" w:eastAsia="Calibri" w:hAnsi="Calibri"/>
          <w:color w:val="222222"/>
          <w:sz w:val="21"/>
          <w:szCs w:val="21"/>
        </w:rPr>
        <w:t xml:space="preserve">Apply positive strategies to manage challenging behavior.</w:t>
      </w:r>
    </w:p>
    <w:p>
      <w:pPr>
        <w:pStyle w:val="ListParagraph"/>
        <w:numPr>
          <w:ilvl w:val="0"/>
          <w:numId w:val="2"/>
        </w:numPr>
        <w:spacing w:after="60"/>
        <w:jc w:val="left"/>
      </w:pPr>
      <w:r>
        <w:rPr>
          <w:rFonts w:ascii="Calibri" w:cs="Calibri" w:eastAsia="Calibri" w:hAnsi="Calibri"/>
          <w:color w:val="222222"/>
          <w:sz w:val="21"/>
          <w:szCs w:val="21"/>
        </w:rPr>
        <w:t xml:space="preserve">Make simple adaptations to the home environment for greater safety and support.</w:t>
      </w:r>
    </w:p>
    <w:p>
      <w:pPr>
        <w:pStyle w:val="ListParagraph"/>
        <w:numPr>
          <w:ilvl w:val="0"/>
          <w:numId w:val="2"/>
        </w:numPr>
        <w:spacing w:after="60"/>
        <w:jc w:val="left"/>
      </w:pPr>
      <w:r>
        <w:rPr>
          <w:rFonts w:ascii="Calibri" w:cs="Calibri" w:eastAsia="Calibri" w:hAnsi="Calibri"/>
          <w:color w:val="222222"/>
          <w:sz w:val="21"/>
          <w:szCs w:val="21"/>
        </w:rPr>
        <w:t xml:space="preserve">Track and document their child's progress in a clear, simple way.</w:t>
      </w:r>
    </w:p>
    <w:p>
      <w:pPr>
        <w:pStyle w:val="ListParagraph"/>
        <w:numPr>
          <w:ilvl w:val="0"/>
          <w:numId w:val="2"/>
        </w:numPr>
        <w:spacing w:after="60"/>
        <w:jc w:val="left"/>
      </w:pPr>
      <w:r>
        <w:rPr>
          <w:rFonts w:ascii="Calibri" w:cs="Calibri" w:eastAsia="Calibri" w:hAnsi="Calibri"/>
          <w:color w:val="222222"/>
          <w:sz w:val="21"/>
          <w:szCs w:val="21"/>
        </w:rPr>
        <w:t xml:space="preserve">Communicate confidently with the therapy team and share observations effectively.</w:t>
      </w:r>
    </w:p>
    <w:p>
      <w:pPr>
        <w:pStyle w:val="Heading1"/>
        <w:keepNext/>
        <w:pBdr>
          <w:bottom w:val="single" w:color="2E6B66" w:sz="6" w:space="6"/>
        </w:pBdr>
        <w:spacing w:after="160" w:before="320"/>
        <w:jc w:val="left"/>
      </w:pPr>
      <w:r>
        <w:rPr>
          <w:rFonts w:ascii="Calibri" w:cs="Calibri" w:eastAsia="Calibri" w:hAnsi="Calibri"/>
          <w:b/>
          <w:bCs/>
          <w:color w:val="1F4A47"/>
          <w:sz w:val="30"/>
          <w:szCs w:val="30"/>
        </w:rPr>
        <w:t xml:space="preserve">6. Training Methodology</w:t>
      </w:r>
    </w:p>
    <w:p>
      <w:pPr>
        <w:pStyle w:val="ListParagraph"/>
        <w:numPr>
          <w:ilvl w:val="0"/>
          <w:numId w:val="2"/>
        </w:numPr>
        <w:spacing w:after="60"/>
        <w:jc w:val="left"/>
      </w:pPr>
      <w:r>
        <w:rPr>
          <w:rFonts w:ascii="Calibri" w:cs="Calibri" w:eastAsia="Calibri" w:hAnsi="Calibri"/>
          <w:color w:val="222222"/>
          <w:sz w:val="21"/>
          <w:szCs w:val="21"/>
        </w:rPr>
        <w:t xml:space="preserve">Weekly in-person sessions — 2 hours per session, once a week for 12 weeks.</w:t>
      </w:r>
    </w:p>
    <w:p>
      <w:pPr>
        <w:pStyle w:val="ListParagraph"/>
        <w:numPr>
          <w:ilvl w:val="0"/>
          <w:numId w:val="2"/>
        </w:numPr>
        <w:spacing w:after="60"/>
        <w:jc w:val="left"/>
      </w:pPr>
      <w:r>
        <w:rPr>
          <w:rFonts w:ascii="Calibri" w:cs="Calibri" w:eastAsia="Calibri" w:hAnsi="Calibri"/>
          <w:color w:val="222222"/>
          <w:sz w:val="21"/>
          <w:szCs w:val="21"/>
        </w:rPr>
        <w:t xml:space="preserve">A mix of short theory (about 20%) and hands-on practice (about 80%).</w:t>
      </w:r>
    </w:p>
    <w:p>
      <w:pPr>
        <w:pStyle w:val="ListParagraph"/>
        <w:numPr>
          <w:ilvl w:val="0"/>
          <w:numId w:val="2"/>
        </w:numPr>
        <w:spacing w:after="60"/>
        <w:jc w:val="left"/>
      </w:pPr>
      <w:r>
        <w:rPr>
          <w:rFonts w:ascii="Calibri" w:cs="Calibri" w:eastAsia="Calibri" w:hAnsi="Calibri"/>
          <w:color w:val="222222"/>
          <w:sz w:val="21"/>
          <w:szCs w:val="21"/>
        </w:rPr>
        <w:t xml:space="preserve">Live demonstrations using real equipment and toys.</w:t>
      </w:r>
    </w:p>
    <w:p>
      <w:pPr>
        <w:pStyle w:val="ListParagraph"/>
        <w:numPr>
          <w:ilvl w:val="0"/>
          <w:numId w:val="2"/>
        </w:numPr>
        <w:spacing w:after="60"/>
        <w:jc w:val="left"/>
      </w:pPr>
      <w:r>
        <w:rPr>
          <w:rFonts w:ascii="Calibri" w:cs="Calibri" w:eastAsia="Calibri" w:hAnsi="Calibri"/>
          <w:color w:val="222222"/>
          <w:sz w:val="21"/>
          <w:szCs w:val="21"/>
        </w:rPr>
        <w:t xml:space="preserve">Role-play and hands-on practice with dolls/mannequins before practicing with their own child.</w:t>
      </w:r>
    </w:p>
    <w:p>
      <w:pPr>
        <w:pStyle w:val="ListParagraph"/>
        <w:numPr>
          <w:ilvl w:val="0"/>
          <w:numId w:val="2"/>
        </w:numPr>
        <w:spacing w:after="60"/>
        <w:jc w:val="left"/>
      </w:pPr>
      <w:r>
        <w:rPr>
          <w:rFonts w:ascii="Calibri" w:cs="Calibri" w:eastAsia="Calibri" w:hAnsi="Calibri"/>
          <w:color w:val="222222"/>
          <w:sz w:val="21"/>
          <w:szCs w:val="21"/>
        </w:rPr>
        <w:t xml:space="preserve">Small group setting (maximum 8–10 caregivers per group) for individual attention.</w:t>
      </w:r>
    </w:p>
    <w:p>
      <w:pPr>
        <w:pStyle w:val="ListParagraph"/>
        <w:numPr>
          <w:ilvl w:val="0"/>
          <w:numId w:val="2"/>
        </w:numPr>
        <w:spacing w:after="60"/>
        <w:jc w:val="left"/>
      </w:pPr>
      <w:r>
        <w:rPr>
          <w:rFonts w:ascii="Calibri" w:cs="Calibri" w:eastAsia="Calibri" w:hAnsi="Calibri"/>
          <w:color w:val="222222"/>
          <w:sz w:val="21"/>
          <w:szCs w:val="21"/>
        </w:rPr>
        <w:t xml:space="preserve">Weekly handouts and simple home-practice sheets.</w:t>
      </w:r>
    </w:p>
    <w:p>
      <w:pPr>
        <w:pStyle w:val="ListParagraph"/>
        <w:numPr>
          <w:ilvl w:val="0"/>
          <w:numId w:val="2"/>
        </w:numPr>
        <w:spacing w:after="60"/>
        <w:jc w:val="left"/>
      </w:pPr>
      <w:r>
        <w:rPr>
          <w:rFonts w:ascii="Calibri" w:cs="Calibri" w:eastAsia="Calibri" w:hAnsi="Calibri"/>
          <w:color w:val="222222"/>
          <w:sz w:val="21"/>
          <w:szCs w:val="21"/>
        </w:rPr>
        <w:t xml:space="preserve">Open discussion and Q&amp;A at the end of every session.</w:t>
      </w:r>
    </w:p>
    <w:p>
      <w:pPr>
        <w:pStyle w:val="ListParagraph"/>
        <w:numPr>
          <w:ilvl w:val="0"/>
          <w:numId w:val="2"/>
        </w:numPr>
        <w:spacing w:after="60"/>
        <w:jc w:val="left"/>
      </w:pPr>
      <w:r>
        <w:rPr>
          <w:rFonts w:ascii="Calibri" w:cs="Calibri" w:eastAsia="Calibri" w:hAnsi="Calibri"/>
          <w:color w:val="222222"/>
          <w:sz w:val="21"/>
          <w:szCs w:val="21"/>
        </w:rPr>
        <w:t xml:space="preserve">Guest sessions from physiotherapy, speech therapy, and special education.</w:t>
      </w:r>
    </w:p>
    <w:p>
      <w:pPr>
        <w:pStyle w:val="ListParagraph"/>
        <w:numPr>
          <w:ilvl w:val="0"/>
          <w:numId w:val="2"/>
        </w:numPr>
        <w:spacing w:after="60"/>
        <w:jc w:val="left"/>
      </w:pPr>
      <w:r>
        <w:rPr>
          <w:rFonts w:ascii="Calibri" w:cs="Calibri" w:eastAsia="Calibri" w:hAnsi="Calibri"/>
          <w:color w:val="222222"/>
          <w:sz w:val="21"/>
          <w:szCs w:val="21"/>
        </w:rPr>
        <w:t xml:space="preserve">An ongoing communication group (WhatsApp) for quick questions between sessions.</w:t>
      </w:r>
    </w:p>
    <w:p>
      <w:pPr>
        <w:pStyle w:val="Heading1"/>
        <w:keepNext/>
        <w:pBdr>
          <w:bottom w:val="single" w:color="2E6B66" w:sz="6" w:space="6"/>
        </w:pBdr>
        <w:spacing w:after="160" w:before="320"/>
        <w:jc w:val="left"/>
      </w:pPr>
      <w:r>
        <w:rPr>
          <w:rFonts w:ascii="Calibri" w:cs="Calibri" w:eastAsia="Calibri" w:hAnsi="Calibri"/>
          <w:b/>
          <w:bCs/>
          <w:color w:val="1F4A47"/>
          <w:sz w:val="30"/>
          <w:szCs w:val="30"/>
        </w:rPr>
        <w:t xml:space="preserve">7. Required Materials</w:t>
      </w:r>
    </w:p>
    <w:p>
      <w:pPr>
        <w:keepNext/>
        <w:spacing w:after="100" w:before="200"/>
        <w:jc w:val="left"/>
      </w:pPr>
      <w:r>
        <w:rPr>
          <w:rFonts w:ascii="Calibri" w:cs="Calibri" w:eastAsia="Calibri" w:hAnsi="Calibri"/>
          <w:b/>
          <w:bCs/>
          <w:color w:val="1F4A47"/>
          <w:sz w:val="22"/>
          <w:szCs w:val="22"/>
        </w:rPr>
        <w:t xml:space="preserve">Provided by the clinic:</w:t>
      </w:r>
    </w:p>
    <w:p>
      <w:pPr>
        <w:pStyle w:val="ListParagraph"/>
        <w:numPr>
          <w:ilvl w:val="0"/>
          <w:numId w:val="2"/>
        </w:numPr>
        <w:spacing w:after="60"/>
        <w:jc w:val="left"/>
      </w:pPr>
      <w:r>
        <w:rPr>
          <w:rFonts w:ascii="Calibri" w:cs="Calibri" w:eastAsia="Calibri" w:hAnsi="Calibri"/>
          <w:color w:val="222222"/>
          <w:sz w:val="21"/>
          <w:szCs w:val="21"/>
        </w:rPr>
        <w:t xml:space="preserve">Training room with mats/flooring suitable for floor-based practice.</w:t>
      </w:r>
    </w:p>
    <w:p>
      <w:pPr>
        <w:pStyle w:val="ListParagraph"/>
        <w:numPr>
          <w:ilvl w:val="0"/>
          <w:numId w:val="2"/>
        </w:numPr>
        <w:spacing w:after="60"/>
        <w:jc w:val="left"/>
      </w:pPr>
      <w:r>
        <w:rPr>
          <w:rFonts w:ascii="Calibri" w:cs="Calibri" w:eastAsia="Calibri" w:hAnsi="Calibri"/>
          <w:color w:val="222222"/>
          <w:sz w:val="21"/>
          <w:szCs w:val="21"/>
        </w:rPr>
        <w:t xml:space="preserve">Adjustable therapy table and appropriate chairs.</w:t>
      </w:r>
    </w:p>
    <w:p>
      <w:pPr>
        <w:pStyle w:val="ListParagraph"/>
        <w:numPr>
          <w:ilvl w:val="0"/>
          <w:numId w:val="2"/>
        </w:numPr>
        <w:spacing w:after="60"/>
        <w:jc w:val="left"/>
      </w:pPr>
      <w:r>
        <w:rPr>
          <w:rFonts w:ascii="Calibri" w:cs="Calibri" w:eastAsia="Calibri" w:hAnsi="Calibri"/>
          <w:color w:val="222222"/>
          <w:sz w:val="21"/>
          <w:szCs w:val="21"/>
        </w:rPr>
        <w:t xml:space="preserve">Basic positioning equipment (wedges, rolls, supportive seating).</w:t>
      </w:r>
    </w:p>
    <w:p>
      <w:pPr>
        <w:pStyle w:val="ListParagraph"/>
        <w:numPr>
          <w:ilvl w:val="0"/>
          <w:numId w:val="2"/>
        </w:numPr>
        <w:spacing w:after="60"/>
        <w:jc w:val="left"/>
      </w:pPr>
      <w:r>
        <w:rPr>
          <w:rFonts w:ascii="Calibri" w:cs="Calibri" w:eastAsia="Calibri" w:hAnsi="Calibri"/>
          <w:color w:val="222222"/>
          <w:sz w:val="21"/>
          <w:szCs w:val="21"/>
        </w:rPr>
        <w:t xml:space="preserve">Sensory tools (textured items, weighted items, fidget tools, therapy putty).</w:t>
      </w:r>
    </w:p>
    <w:p>
      <w:pPr>
        <w:pStyle w:val="ListParagraph"/>
        <w:numPr>
          <w:ilvl w:val="0"/>
          <w:numId w:val="2"/>
        </w:numPr>
        <w:spacing w:after="60"/>
        <w:jc w:val="left"/>
      </w:pPr>
      <w:r>
        <w:rPr>
          <w:rFonts w:ascii="Calibri" w:cs="Calibri" w:eastAsia="Calibri" w:hAnsi="Calibri"/>
          <w:color w:val="222222"/>
          <w:sz w:val="21"/>
          <w:szCs w:val="21"/>
        </w:rPr>
        <w:t xml:space="preserve">Fine motor tools (pegboards, tongs, lacing cards, playdough, safety scissors).</w:t>
      </w:r>
    </w:p>
    <w:p>
      <w:pPr>
        <w:pStyle w:val="ListParagraph"/>
        <w:numPr>
          <w:ilvl w:val="0"/>
          <w:numId w:val="2"/>
        </w:numPr>
        <w:spacing w:after="60"/>
        <w:jc w:val="left"/>
      </w:pPr>
      <w:r>
        <w:rPr>
          <w:rFonts w:ascii="Calibri" w:cs="Calibri" w:eastAsia="Calibri" w:hAnsi="Calibri"/>
          <w:color w:val="222222"/>
          <w:sz w:val="21"/>
          <w:szCs w:val="21"/>
        </w:rPr>
        <w:t xml:space="preserve">Gross motor equipment (balls, balance beam, tunnel, trampoline where available).</w:t>
      </w:r>
    </w:p>
    <w:p>
      <w:pPr>
        <w:pStyle w:val="ListParagraph"/>
        <w:numPr>
          <w:ilvl w:val="0"/>
          <w:numId w:val="2"/>
        </w:numPr>
        <w:spacing w:after="60"/>
        <w:jc w:val="left"/>
      </w:pPr>
      <w:r>
        <w:rPr>
          <w:rFonts w:ascii="Calibri" w:cs="Calibri" w:eastAsia="Calibri" w:hAnsi="Calibri"/>
          <w:color w:val="222222"/>
          <w:sz w:val="21"/>
          <w:szCs w:val="21"/>
        </w:rPr>
        <w:t xml:space="preserve">ADL practice tools (dressing board, feeding utensils, buttons/zipper board).</w:t>
      </w:r>
    </w:p>
    <w:p>
      <w:pPr>
        <w:pStyle w:val="ListParagraph"/>
        <w:numPr>
          <w:ilvl w:val="0"/>
          <w:numId w:val="2"/>
        </w:numPr>
        <w:spacing w:after="60"/>
        <w:jc w:val="left"/>
      </w:pPr>
      <w:r>
        <w:rPr>
          <w:rFonts w:ascii="Calibri" w:cs="Calibri" w:eastAsia="Calibri" w:hAnsi="Calibri"/>
          <w:color w:val="222222"/>
          <w:sz w:val="21"/>
          <w:szCs w:val="21"/>
        </w:rPr>
        <w:t xml:space="preserve">Visual aids (picture cards, visual schedules, communication boards).</w:t>
      </w:r>
    </w:p>
    <w:p>
      <w:pPr>
        <w:pStyle w:val="ListParagraph"/>
        <w:numPr>
          <w:ilvl w:val="0"/>
          <w:numId w:val="2"/>
        </w:numPr>
        <w:spacing w:after="60"/>
        <w:jc w:val="left"/>
      </w:pPr>
      <w:r>
        <w:rPr>
          <w:rFonts w:ascii="Calibri" w:cs="Calibri" w:eastAsia="Calibri" w:hAnsi="Calibri"/>
          <w:color w:val="222222"/>
          <w:sz w:val="21"/>
          <w:szCs w:val="21"/>
        </w:rPr>
        <w:t xml:space="preserve">Printed handouts and a personal training folder for each caregiver.</w:t>
      </w:r>
    </w:p>
    <w:p>
      <w:pPr>
        <w:pStyle w:val="ListParagraph"/>
        <w:numPr>
          <w:ilvl w:val="0"/>
          <w:numId w:val="2"/>
        </w:numPr>
        <w:spacing w:after="60"/>
        <w:jc w:val="left"/>
      </w:pPr>
      <w:r>
        <w:rPr>
          <w:rFonts w:ascii="Calibri" w:cs="Calibri" w:eastAsia="Calibri" w:hAnsi="Calibri"/>
          <w:color w:val="222222"/>
          <w:sz w:val="21"/>
          <w:szCs w:val="21"/>
        </w:rPr>
        <w:t xml:space="preserve">Attendance sheet and evaluation forms.</w:t>
      </w:r>
    </w:p>
    <w:p>
      <w:pPr>
        <w:keepNext/>
        <w:spacing w:after="100" w:before="200"/>
        <w:jc w:val="left"/>
      </w:pPr>
      <w:r>
        <w:rPr>
          <w:rFonts w:ascii="Calibri" w:cs="Calibri" w:eastAsia="Calibri" w:hAnsi="Calibri"/>
          <w:b/>
          <w:bCs/>
          <w:color w:val="1F4A47"/>
          <w:sz w:val="22"/>
          <w:szCs w:val="22"/>
        </w:rPr>
        <w:t xml:space="preserve">To be brought by caregivers:</w:t>
      </w:r>
    </w:p>
    <w:p>
      <w:pPr>
        <w:pStyle w:val="ListParagraph"/>
        <w:numPr>
          <w:ilvl w:val="0"/>
          <w:numId w:val="2"/>
        </w:numPr>
        <w:spacing w:after="60"/>
        <w:jc w:val="left"/>
      </w:pPr>
      <w:r>
        <w:rPr>
          <w:rFonts w:ascii="Calibri" w:cs="Calibri" w:eastAsia="Calibri" w:hAnsi="Calibri"/>
          <w:color w:val="222222"/>
          <w:sz w:val="21"/>
          <w:szCs w:val="21"/>
        </w:rPr>
        <w:t xml:space="preserve">Notebook and pen for notes.</w:t>
      </w:r>
    </w:p>
    <w:p>
      <w:pPr>
        <w:pStyle w:val="ListParagraph"/>
        <w:numPr>
          <w:ilvl w:val="0"/>
          <w:numId w:val="2"/>
        </w:numPr>
        <w:spacing w:after="60"/>
        <w:jc w:val="left"/>
      </w:pPr>
      <w:r>
        <w:rPr>
          <w:rFonts w:ascii="Calibri" w:cs="Calibri" w:eastAsia="Calibri" w:hAnsi="Calibri"/>
          <w:color w:val="222222"/>
          <w:sz w:val="21"/>
          <w:szCs w:val="21"/>
        </w:rPr>
        <w:t xml:space="preserve">Comfortable clothing suitable for floor-based practice.</w:t>
      </w:r>
    </w:p>
    <w:p>
      <w:pPr>
        <w:pStyle w:val="ListParagraph"/>
        <w:numPr>
          <w:ilvl w:val="0"/>
          <w:numId w:val="2"/>
        </w:numPr>
        <w:spacing w:after="60"/>
        <w:jc w:val="left"/>
      </w:pPr>
      <w:r>
        <w:rPr>
          <w:rFonts w:ascii="Calibri" w:cs="Calibri" w:eastAsia="Calibri" w:hAnsi="Calibri"/>
          <w:color w:val="222222"/>
          <w:sz w:val="21"/>
          <w:szCs w:val="21"/>
        </w:rPr>
        <w:t xml:space="preserve">Their child's current home program or therapy notes, when relevant.</w:t>
      </w:r>
    </w:p>
    <w:p>
      <w:pPr>
        <w:pStyle w:val="Heading1"/>
        <w:keepNext/>
        <w:pBdr>
          <w:bottom w:val="single" w:color="2E6B66" w:sz="6" w:space="6"/>
        </w:pBdr>
        <w:spacing w:after="160" w:before="320"/>
        <w:jc w:val="left"/>
      </w:pPr>
      <w:r>
        <w:rPr>
          <w:rFonts w:ascii="Calibri" w:cs="Calibri" w:eastAsia="Calibri" w:hAnsi="Calibri"/>
          <w:b/>
          <w:bCs/>
          <w:color w:val="1F4A47"/>
          <w:sz w:val="30"/>
          <w:szCs w:val="30"/>
        </w:rPr>
        <w:t xml:space="preserve">8. Attendance Requirements</w:t>
      </w:r>
    </w:p>
    <w:p>
      <w:pPr>
        <w:pStyle w:val="ListParagraph"/>
        <w:numPr>
          <w:ilvl w:val="0"/>
          <w:numId w:val="2"/>
        </w:numPr>
        <w:spacing w:after="60"/>
        <w:jc w:val="left"/>
      </w:pPr>
      <w:r>
        <w:rPr>
          <w:rFonts w:ascii="Calibri" w:cs="Calibri" w:eastAsia="Calibri" w:hAnsi="Calibri"/>
          <w:color w:val="222222"/>
          <w:sz w:val="21"/>
          <w:szCs w:val="21"/>
        </w:rPr>
        <w:t xml:space="preserve">A minimum of 80% attendance (at least 10 out of 12 sessions) is required for certification.</w:t>
      </w:r>
    </w:p>
    <w:p>
      <w:pPr>
        <w:pStyle w:val="ListParagraph"/>
        <w:numPr>
          <w:ilvl w:val="0"/>
          <w:numId w:val="2"/>
        </w:numPr>
        <w:spacing w:after="60"/>
        <w:jc w:val="left"/>
      </w:pPr>
      <w:r>
        <w:rPr>
          <w:rFonts w:ascii="Calibri" w:cs="Calibri" w:eastAsia="Calibri" w:hAnsi="Calibri"/>
          <w:color w:val="222222"/>
          <w:sz w:val="21"/>
          <w:szCs w:val="21"/>
        </w:rPr>
        <w:t xml:space="preserve">Missed sessions may be made up through a short one-on-one catch-up or recorded material, per clinic policy.</w:t>
      </w:r>
    </w:p>
    <w:p>
      <w:pPr>
        <w:pStyle w:val="ListParagraph"/>
        <w:numPr>
          <w:ilvl w:val="0"/>
          <w:numId w:val="2"/>
        </w:numPr>
        <w:spacing w:after="60"/>
        <w:jc w:val="left"/>
      </w:pPr>
      <w:r>
        <w:rPr>
          <w:rFonts w:ascii="Calibri" w:cs="Calibri" w:eastAsia="Calibri" w:hAnsi="Calibri"/>
          <w:color w:val="222222"/>
          <w:sz w:val="21"/>
          <w:szCs w:val="21"/>
        </w:rPr>
        <w:t xml:space="preserve">Punctuality is expected — arriving more than 15 minutes late counts as a partial absence.</w:t>
      </w:r>
    </w:p>
    <w:p>
      <w:pPr>
        <w:pStyle w:val="ListParagraph"/>
        <w:numPr>
          <w:ilvl w:val="0"/>
          <w:numId w:val="2"/>
        </w:numPr>
        <w:spacing w:after="60"/>
        <w:jc w:val="left"/>
      </w:pPr>
      <w:r>
        <w:rPr>
          <w:rFonts w:ascii="Calibri" w:cs="Calibri" w:eastAsia="Calibri" w:hAnsi="Calibri"/>
          <w:color w:val="222222"/>
          <w:sz w:val="21"/>
          <w:szCs w:val="21"/>
        </w:rPr>
        <w:t xml:space="preserve">Caregivers unable to complete the full program may request a letter reflecting the sessions they attended.</w:t>
      </w:r>
    </w:p>
    <w:p>
      <w:pPr>
        <w:pStyle w:val="Heading1"/>
        <w:keepNext/>
        <w:pBdr>
          <w:bottom w:val="single" w:color="2E6B66" w:sz="6" w:space="6"/>
        </w:pBdr>
        <w:spacing w:after="160" w:before="320"/>
        <w:jc w:val="left"/>
      </w:pPr>
      <w:r>
        <w:rPr>
          <w:rFonts w:ascii="Calibri" w:cs="Calibri" w:eastAsia="Calibri" w:hAnsi="Calibri"/>
          <w:b/>
          <w:bCs/>
          <w:color w:val="1F4A47"/>
          <w:sz w:val="30"/>
          <w:szCs w:val="30"/>
        </w:rPr>
        <w:t xml:space="preserve">9. Evaluation Methods</w:t>
      </w:r>
    </w:p>
    <w:p>
      <w:pPr>
        <w:pStyle w:val="ListParagraph"/>
        <w:numPr>
          <w:ilvl w:val="0"/>
          <w:numId w:val="2"/>
        </w:numPr>
        <w:spacing w:after="60"/>
        <w:jc w:val="left"/>
      </w:pPr>
      <w:r>
        <w:rPr>
          <w:rFonts w:ascii="Calibri" w:cs="Calibri" w:eastAsia="Calibri" w:hAnsi="Calibri"/>
          <w:color w:val="222222"/>
          <w:sz w:val="21"/>
          <w:szCs w:val="21"/>
        </w:rPr>
        <w:t xml:space="preserve">Short weekly practical check-ins, where the therapist observes the caregiver applying that week's technique.</w:t>
      </w:r>
    </w:p>
    <w:p>
      <w:pPr>
        <w:pStyle w:val="ListParagraph"/>
        <w:numPr>
          <w:ilvl w:val="0"/>
          <w:numId w:val="2"/>
        </w:numPr>
        <w:spacing w:after="60"/>
        <w:jc w:val="left"/>
      </w:pPr>
      <w:r>
        <w:rPr>
          <w:rFonts w:ascii="Calibri" w:cs="Calibri" w:eastAsia="Calibri" w:hAnsi="Calibri"/>
          <w:color w:val="222222"/>
          <w:sz w:val="21"/>
          <w:szCs w:val="21"/>
        </w:rPr>
        <w:t xml:space="preserve">A simple checklist completed before and after the program to measure knowledge and confidence.</w:t>
      </w:r>
    </w:p>
    <w:p>
      <w:pPr>
        <w:pStyle w:val="ListParagraph"/>
        <w:numPr>
          <w:ilvl w:val="0"/>
          <w:numId w:val="2"/>
        </w:numPr>
        <w:spacing w:after="60"/>
        <w:jc w:val="left"/>
      </w:pPr>
      <w:r>
        <w:rPr>
          <w:rFonts w:ascii="Calibri" w:cs="Calibri" w:eastAsia="Calibri" w:hAnsi="Calibri"/>
          <w:color w:val="222222"/>
          <w:sz w:val="21"/>
          <w:szCs w:val="21"/>
        </w:rPr>
        <w:t xml:space="preserve">Review of the home-practice assignments submitted each week.</w:t>
      </w:r>
    </w:p>
    <w:p>
      <w:pPr>
        <w:pStyle w:val="ListParagraph"/>
        <w:numPr>
          <w:ilvl w:val="0"/>
          <w:numId w:val="2"/>
        </w:numPr>
        <w:spacing w:after="60"/>
        <w:jc w:val="left"/>
      </w:pPr>
      <w:r>
        <w:rPr>
          <w:rFonts w:ascii="Calibri" w:cs="Calibri" w:eastAsia="Calibri" w:hAnsi="Calibri"/>
          <w:color w:val="222222"/>
          <w:sz w:val="21"/>
          <w:szCs w:val="21"/>
        </w:rPr>
        <w:t xml:space="preserve">A final practical assessment in Week 12, where caregivers demonstrate a set of core skills.</w:t>
      </w:r>
    </w:p>
    <w:p>
      <w:pPr>
        <w:pStyle w:val="ListParagraph"/>
        <w:numPr>
          <w:ilvl w:val="0"/>
          <w:numId w:val="2"/>
        </w:numPr>
        <w:spacing w:after="60"/>
        <w:jc w:val="left"/>
      </w:pPr>
      <w:r>
        <w:rPr>
          <w:rFonts w:ascii="Calibri" w:cs="Calibri" w:eastAsia="Calibri" w:hAnsi="Calibri"/>
          <w:color w:val="222222"/>
          <w:sz w:val="21"/>
          <w:szCs w:val="21"/>
        </w:rPr>
        <w:t xml:space="preserve">Ongoing informal feedback throughout the program.</w:t>
      </w:r>
    </w:p>
    <w:p>
      <w:pPr>
        <w:pStyle w:val="Heading1"/>
        <w:keepNext/>
        <w:pBdr>
          <w:bottom w:val="single" w:color="2E6B66" w:sz="6" w:space="6"/>
        </w:pBdr>
        <w:spacing w:after="160" w:before="320"/>
        <w:jc w:val="left"/>
      </w:pPr>
      <w:r>
        <w:rPr>
          <w:rFonts w:ascii="Calibri" w:cs="Calibri" w:eastAsia="Calibri" w:hAnsi="Calibri"/>
          <w:b/>
          <w:bCs/>
          <w:color w:val="1F4A47"/>
          <w:sz w:val="30"/>
          <w:szCs w:val="30"/>
        </w:rPr>
        <w:t xml:space="preserve">10. Certificate Requirements</w:t>
      </w:r>
    </w:p>
    <w:p>
      <w:pPr>
        <w:spacing w:after="160" w:line="300"/>
        <w:jc w:val="both"/>
      </w:pPr>
      <w:r>
        <w:rPr>
          <w:rFonts w:ascii="Calibri" w:cs="Calibri" w:eastAsia="Calibri" w:hAnsi="Calibri"/>
          <w:color w:val="222222"/>
          <w:sz w:val="21"/>
          <w:szCs w:val="21"/>
        </w:rPr>
        <w:t xml:space="preserve">To receive the Caregiver Training Certificate from Kalm Clinic, a caregiver must:</w:t>
      </w:r>
    </w:p>
    <w:p>
      <w:pPr>
        <w:pStyle w:val="ListParagraph"/>
        <w:numPr>
          <w:ilvl w:val="0"/>
          <w:numId w:val="2"/>
        </w:numPr>
        <w:spacing w:after="60"/>
        <w:jc w:val="left"/>
      </w:pPr>
      <w:r>
        <w:rPr>
          <w:rFonts w:ascii="Calibri" w:cs="Calibri" w:eastAsia="Calibri" w:hAnsi="Calibri"/>
          <w:color w:val="222222"/>
          <w:sz w:val="21"/>
          <w:szCs w:val="21"/>
        </w:rPr>
        <w:t xml:space="preserve">Attend at least 80% of sessions (10 out of 12).</w:t>
      </w:r>
    </w:p>
    <w:p>
      <w:pPr>
        <w:pStyle w:val="ListParagraph"/>
        <w:numPr>
          <w:ilvl w:val="0"/>
          <w:numId w:val="2"/>
        </w:numPr>
        <w:spacing w:after="60"/>
        <w:jc w:val="left"/>
      </w:pPr>
      <w:r>
        <w:rPr>
          <w:rFonts w:ascii="Calibri" w:cs="Calibri" w:eastAsia="Calibri" w:hAnsi="Calibri"/>
          <w:color w:val="222222"/>
          <w:sz w:val="21"/>
          <w:szCs w:val="21"/>
        </w:rPr>
        <w:t xml:space="preserve">Complete the final practical assessment in Week 12.</w:t>
      </w:r>
    </w:p>
    <w:p>
      <w:pPr>
        <w:pStyle w:val="ListParagraph"/>
        <w:numPr>
          <w:ilvl w:val="0"/>
          <w:numId w:val="2"/>
        </w:numPr>
        <w:spacing w:after="60"/>
        <w:jc w:val="left"/>
      </w:pPr>
      <w:r>
        <w:rPr>
          <w:rFonts w:ascii="Calibri" w:cs="Calibri" w:eastAsia="Calibri" w:hAnsi="Calibri"/>
          <w:color w:val="222222"/>
          <w:sz w:val="21"/>
          <w:szCs w:val="21"/>
        </w:rPr>
        <w:t xml:space="preserve">Submit at least 8 of the 12 home-practice assignments.</w:t>
      </w:r>
    </w:p>
    <w:p>
      <w:pPr>
        <w:pStyle w:val="ListParagraph"/>
        <w:numPr>
          <w:ilvl w:val="0"/>
          <w:numId w:val="2"/>
        </w:numPr>
        <w:spacing w:after="60"/>
        <w:jc w:val="left"/>
      </w:pPr>
      <w:r>
        <w:rPr>
          <w:rFonts w:ascii="Calibri" w:cs="Calibri" w:eastAsia="Calibri" w:hAnsi="Calibri"/>
          <w:color w:val="222222"/>
          <w:sz w:val="21"/>
          <w:szCs w:val="21"/>
        </w:rPr>
        <w:t xml:space="preserve">Show acceptable performance in the weekly practical check-ins, as assessed by the supervising Occupational Therapist.</w:t>
      </w:r>
    </w:p>
    <w:p>
      <w:pPr>
        <w:pStyle w:val="Heading1"/>
        <w:keepNext/>
        <w:pBdr>
          <w:bottom w:val="single" w:color="2E6B66" w:sz="6" w:space="6"/>
        </w:pBdr>
        <w:spacing w:after="160" w:before="320"/>
        <w:jc w:val="left"/>
      </w:pPr>
      <w:r>
        <w:rPr>
          <w:rFonts w:ascii="Calibri" w:cs="Calibri" w:eastAsia="Calibri" w:hAnsi="Calibri"/>
          <w:b/>
          <w:bCs/>
          <w:color w:val="1F4A47"/>
          <w:sz w:val="30"/>
          <w:szCs w:val="30"/>
        </w:rPr>
        <w:t xml:space="preserve">11. Conclusion</w:t>
      </w:r>
    </w:p>
    <w:p>
      <w:pPr>
        <w:spacing w:after="160" w:line="300"/>
        <w:jc w:val="both"/>
      </w:pPr>
      <w:r>
        <w:rPr>
          <w:rFonts w:ascii="Calibri" w:cs="Calibri" w:eastAsia="Calibri" w:hAnsi="Calibri"/>
          <w:color w:val="222222"/>
          <w:sz w:val="21"/>
          <w:szCs w:val="21"/>
        </w:rPr>
        <w:t xml:space="preserve">I believe caregivers are the most powerful part of any child's rehabilitation journey. No matter how skilled the therapy team is, real progress happens in the small, repeated moments at home — during meals, dressing, play, and everyday routines. This program is my attempt to give caregivers the practical tools and confidence they need for those moments.</w:t>
      </w:r>
    </w:p>
    <w:p>
      <w:pPr>
        <w:spacing w:after="160" w:line="300"/>
        <w:jc w:val="both"/>
      </w:pPr>
      <w:r>
        <w:rPr>
          <w:rFonts w:ascii="Calibri" w:cs="Calibri" w:eastAsia="Calibri" w:hAnsi="Calibri"/>
          <w:color w:val="222222"/>
          <w:sz w:val="21"/>
          <w:szCs w:val="21"/>
        </w:rPr>
        <w:t xml:space="preserve">I am proposing this program to be run at Kalm Clinic as part of our commitment to family-centered, multidisciplinary care. I would be happy to discuss timing, group size, and any adjustments needed to fit this program into the clinic's schedule.</w:t>
      </w:r>
    </w:p>
    <w:p>
      <w:pPr>
        <w:spacing w:before="300"/>
      </w:pPr>
    </w:p>
    <w:p>
      <w:pPr>
        <w:jc w:val="left"/>
      </w:pPr>
      <w:r>
        <w:rPr>
          <w:rFonts w:ascii="Calibri" w:cs="Calibri" w:eastAsia="Calibri" w:hAnsi="Calibri"/>
          <w:b/>
          <w:bCs/>
          <w:color w:val="1F4A47"/>
          <w:sz w:val="21"/>
          <w:szCs w:val="21"/>
        </w:rPr>
        <w:t xml:space="preserve">Saja Alzioud</w:t>
      </w:r>
    </w:p>
    <w:p>
      <w:pPr>
        <w:jc w:val="left"/>
      </w:pPr>
      <w:r>
        <w:rPr>
          <w:rFonts w:ascii="Calibri" w:cs="Calibri" w:eastAsia="Calibri" w:hAnsi="Calibri"/>
          <w:b w:val="false"/>
          <w:bCs w:val="false"/>
          <w:color w:val="5B6664"/>
          <w:sz w:val="21"/>
          <w:szCs w:val="21"/>
        </w:rPr>
        <w:t xml:space="preserve">Occupational Therapist, Kalm Clinic</w:t>
      </w:r>
    </w:p>
    <w:p>
      <w:r>
        <w:br w:type="page"/>
      </w:r>
    </w:p>
    <w:p>
      <w:pPr>
        <w:pStyle w:val="Heading1"/>
        <w:keepNext/>
        <w:pBdr>
          <w:bottom w:val="single" w:color="2E6B66" w:sz="6" w:space="6"/>
        </w:pBdr>
        <w:spacing w:after="160" w:before="320"/>
        <w:jc w:val="left"/>
      </w:pPr>
      <w:r>
        <w:rPr>
          <w:rFonts w:ascii="Calibri" w:cs="Calibri" w:eastAsia="Calibri" w:hAnsi="Calibri"/>
          <w:b/>
          <w:bCs/>
          <w:color w:val="1F4A47"/>
          <w:sz w:val="30"/>
          <w:szCs w:val="30"/>
        </w:rPr>
        <w:t xml:space="preserve">3-Month Training Plan — Weekly Schedule</w:t>
      </w:r>
    </w:p>
    <w:p>
      <w:pPr>
        <w:spacing w:after="160" w:line="300"/>
        <w:jc w:val="both"/>
      </w:pPr>
      <w:r>
        <w:rPr>
          <w:rFonts w:ascii="Calibri" w:cs="Calibri" w:eastAsia="Calibri" w:hAnsi="Calibri"/>
          <w:color w:val="222222"/>
          <w:sz w:val="21"/>
          <w:szCs w:val="21"/>
        </w:rPr>
        <w:t xml:space="preserve">The table below outlines the full 12-week program, one core topic per week, moving from foundational understanding toward practical, hands-on caregiving skills.</w:t>
      </w:r>
    </w:p>
    <w:p>
      <w:pPr>
        <w:spacing w:after="12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7806"/>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jc w:val="left"/>
            </w:pPr>
            <w:r>
              <w:rPr>
                <w:rFonts w:ascii="Calibri" w:cs="Calibri" w:eastAsia="Calibri" w:hAnsi="Calibri"/>
                <w:b/>
                <w:bCs/>
                <w:color w:val="FFFFFF"/>
                <w:sz w:val="23"/>
                <w:szCs w:val="23"/>
              </w:rPr>
              <w:t xml:space="preserve">Week 1  —  </w:t>
            </w:r>
            <w:r>
              <w:rPr>
                <w:rFonts w:ascii="Calibri" w:cs="Calibri" w:eastAsia="Calibri" w:hAnsi="Calibri"/>
                <w:b/>
                <w:bCs/>
                <w:color w:val="FFFFFF"/>
                <w:sz w:val="23"/>
                <w:szCs w:val="23"/>
              </w:rPr>
              <w:t xml:space="preserve">Understanding Disabilities &amp; the Caregiver's Role</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Learning Objectives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Understand common types of disabilities seen at Kalm Clinic (e.g., Cerebral Palsy, Autism Spectrum Disorder, Down Syndrome, Developmental Delay).</w:t>
            </w:r>
          </w:p>
          <w:p>
            <w:pPr>
              <w:pStyle w:val="ListParagraph"/>
              <w:numPr>
                <w:ilvl w:val="0"/>
                <w:numId w:val="2"/>
              </w:numPr>
              <w:spacing w:after="40"/>
              <w:jc w:val="left"/>
            </w:pPr>
            <w:r>
              <w:rPr>
                <w:rFonts w:ascii="Calibri" w:cs="Calibri" w:eastAsia="Calibri" w:hAnsi="Calibri"/>
                <w:color w:val="222222"/>
                <w:sz w:val="19"/>
                <w:szCs w:val="19"/>
              </w:rPr>
              <w:t xml:space="preserve">Understand the caregiver's role within the therapy team.</w:t>
            </w:r>
          </w:p>
          <w:p>
            <w:pPr>
              <w:pStyle w:val="ListParagraph"/>
              <w:numPr>
                <w:ilvl w:val="0"/>
                <w:numId w:val="2"/>
              </w:numPr>
              <w:spacing w:after="40"/>
              <w:jc w:val="left"/>
            </w:pPr>
            <w:r>
              <w:rPr>
                <w:rFonts w:ascii="Calibri" w:cs="Calibri" w:eastAsia="Calibri" w:hAnsi="Calibri"/>
                <w:color w:val="222222"/>
                <w:sz w:val="19"/>
                <w:szCs w:val="19"/>
              </w:rPr>
              <w:t xml:space="preserve">Address common misconceptions about disability.</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Practical Activities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Group discussion — each caregiver introduces their child and their child's condition.</w:t>
            </w:r>
          </w:p>
          <w:p>
            <w:pPr>
              <w:pStyle w:val="ListParagraph"/>
              <w:numPr>
                <w:ilvl w:val="0"/>
                <w:numId w:val="2"/>
              </w:numPr>
              <w:spacing w:after="40"/>
              <w:jc w:val="left"/>
            </w:pPr>
            <w:r>
              <w:rPr>
                <w:rFonts w:ascii="Calibri" w:cs="Calibri" w:eastAsia="Calibri" w:hAnsi="Calibri"/>
                <w:color w:val="222222"/>
                <w:sz w:val="19"/>
                <w:szCs w:val="19"/>
              </w:rPr>
              <w:t xml:space="preserve">Short presentation on common disability types and how they affect daily life.</w:t>
            </w:r>
          </w:p>
          <w:p>
            <w:pPr>
              <w:pStyle w:val="ListParagraph"/>
              <w:numPr>
                <w:ilvl w:val="0"/>
                <w:numId w:val="2"/>
              </w:numPr>
              <w:spacing w:after="40"/>
              <w:jc w:val="left"/>
            </w:pPr>
            <w:r>
              <w:rPr>
                <w:rFonts w:ascii="Calibri" w:cs="Calibri" w:eastAsia="Calibri" w:hAnsi="Calibri"/>
                <w:color w:val="222222"/>
                <w:sz w:val="19"/>
                <w:szCs w:val="19"/>
              </w:rPr>
              <w:t xml:space="preserve">"Meet Your Team" session with the OT, physiotherapist, and speech therapist.</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Skills to be Learned</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Basic disability awareness.</w:t>
            </w:r>
          </w:p>
          <w:p>
            <w:pPr>
              <w:pStyle w:val="ListParagraph"/>
              <w:numPr>
                <w:ilvl w:val="0"/>
                <w:numId w:val="2"/>
              </w:numPr>
              <w:spacing w:after="40"/>
              <w:jc w:val="left"/>
            </w:pPr>
            <w:r>
              <w:rPr>
                <w:rFonts w:ascii="Calibri" w:cs="Calibri" w:eastAsia="Calibri" w:hAnsi="Calibri"/>
                <w:color w:val="222222"/>
                <w:sz w:val="19"/>
                <w:szCs w:val="19"/>
              </w:rPr>
              <w:t xml:space="preserve">Respectful, person-first language.</w:t>
            </w:r>
          </w:p>
          <w:p>
            <w:pPr>
              <w:pStyle w:val="ListParagraph"/>
              <w:numPr>
                <w:ilvl w:val="0"/>
                <w:numId w:val="2"/>
              </w:numPr>
              <w:spacing w:after="40"/>
              <w:jc w:val="left"/>
            </w:pPr>
            <w:r>
              <w:rPr>
                <w:rFonts w:ascii="Calibri" w:cs="Calibri" w:eastAsia="Calibri" w:hAnsi="Calibri"/>
                <w:color w:val="222222"/>
                <w:sz w:val="19"/>
                <w:szCs w:val="19"/>
              </w:rPr>
              <w:t xml:space="preserve">Identifying their own child's specific needs.</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Homework / Practice Assignment</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jc w:val="left"/>
            </w:pPr>
            <w:r>
              <w:rPr>
                <w:rFonts w:ascii="Calibri" w:cs="Calibri" w:eastAsia="Calibri" w:hAnsi="Calibri"/>
                <w:color w:val="222222"/>
                <w:sz w:val="19"/>
                <w:szCs w:val="19"/>
              </w:rPr>
              <w:t xml:space="preserve">Write down 3 daily situations where your child needs the most support.</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Expected Outcome</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The caregiver understands their child's condition in simple, practical terms and feels part of the therapy team.</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7806"/>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jc w:val="left"/>
            </w:pPr>
            <w:r>
              <w:rPr>
                <w:rFonts w:ascii="Calibri" w:cs="Calibri" w:eastAsia="Calibri" w:hAnsi="Calibri"/>
                <w:b/>
                <w:bCs/>
                <w:color w:val="FFFFFF"/>
                <w:sz w:val="23"/>
                <w:szCs w:val="23"/>
              </w:rPr>
              <w:t xml:space="preserve">Week 2  —  </w:t>
            </w:r>
            <w:r>
              <w:rPr>
                <w:rFonts w:ascii="Calibri" w:cs="Calibri" w:eastAsia="Calibri" w:hAnsi="Calibri"/>
                <w:b/>
                <w:bCs/>
                <w:color w:val="FFFFFF"/>
                <w:sz w:val="23"/>
                <w:szCs w:val="23"/>
              </w:rPr>
              <w:t xml:space="preserve">Occupational Therapy Basics</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Learning Objectives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Understand what Occupational Therapy is and its goals.</w:t>
            </w:r>
          </w:p>
          <w:p>
            <w:pPr>
              <w:pStyle w:val="ListParagraph"/>
              <w:numPr>
                <w:ilvl w:val="0"/>
                <w:numId w:val="2"/>
              </w:numPr>
              <w:spacing w:after="40"/>
              <w:jc w:val="left"/>
            </w:pPr>
            <w:r>
              <w:rPr>
                <w:rFonts w:ascii="Calibri" w:cs="Calibri" w:eastAsia="Calibri" w:hAnsi="Calibri"/>
                <w:color w:val="222222"/>
                <w:sz w:val="19"/>
                <w:szCs w:val="19"/>
              </w:rPr>
              <w:t xml:space="preserve">Understand how OT connects to daily function.</w:t>
            </w:r>
          </w:p>
          <w:p>
            <w:pPr>
              <w:pStyle w:val="ListParagraph"/>
              <w:numPr>
                <w:ilvl w:val="0"/>
                <w:numId w:val="2"/>
              </w:numPr>
              <w:spacing w:after="40"/>
              <w:jc w:val="left"/>
            </w:pPr>
            <w:r>
              <w:rPr>
                <w:rFonts w:ascii="Calibri" w:cs="Calibri" w:eastAsia="Calibri" w:hAnsi="Calibri"/>
                <w:color w:val="222222"/>
                <w:sz w:val="19"/>
                <w:szCs w:val="19"/>
              </w:rPr>
              <w:t xml:space="preserve">Learn key OT terms used by the clinic team.</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Practical Activities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Live demonstration of a typical OT session.</w:t>
            </w:r>
          </w:p>
          <w:p>
            <w:pPr>
              <w:pStyle w:val="ListParagraph"/>
              <w:numPr>
                <w:ilvl w:val="0"/>
                <w:numId w:val="2"/>
              </w:numPr>
              <w:spacing w:after="40"/>
              <w:jc w:val="left"/>
            </w:pPr>
            <w:r>
              <w:rPr>
                <w:rFonts w:ascii="Calibri" w:cs="Calibri" w:eastAsia="Calibri" w:hAnsi="Calibri"/>
                <w:color w:val="222222"/>
                <w:sz w:val="19"/>
                <w:szCs w:val="19"/>
              </w:rPr>
              <w:t xml:space="preserve">Explanation of OT goals using the caregiver's own child's therapy plan.</w:t>
            </w:r>
          </w:p>
          <w:p>
            <w:pPr>
              <w:pStyle w:val="ListParagraph"/>
              <w:numPr>
                <w:ilvl w:val="0"/>
                <w:numId w:val="2"/>
              </w:numPr>
              <w:spacing w:after="40"/>
              <w:jc w:val="left"/>
            </w:pPr>
            <w:r>
              <w:rPr>
                <w:rFonts w:ascii="Calibri" w:cs="Calibri" w:eastAsia="Calibri" w:hAnsi="Calibri"/>
                <w:color w:val="222222"/>
                <w:sz w:val="19"/>
                <w:szCs w:val="19"/>
              </w:rPr>
              <w:t xml:space="preserve">Practice reading a simple OT goal sheet.</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Skills to be Learned</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Understanding basic OT terminology.</w:t>
            </w:r>
          </w:p>
          <w:p>
            <w:pPr>
              <w:pStyle w:val="ListParagraph"/>
              <w:numPr>
                <w:ilvl w:val="0"/>
                <w:numId w:val="2"/>
              </w:numPr>
              <w:spacing w:after="40"/>
              <w:jc w:val="left"/>
            </w:pPr>
            <w:r>
              <w:rPr>
                <w:rFonts w:ascii="Calibri" w:cs="Calibri" w:eastAsia="Calibri" w:hAnsi="Calibri"/>
                <w:color w:val="222222"/>
                <w:sz w:val="19"/>
                <w:szCs w:val="19"/>
              </w:rPr>
              <w:t xml:space="preserve">Reading and interpreting a simple goal sheet.</w:t>
            </w:r>
          </w:p>
          <w:p>
            <w:pPr>
              <w:pStyle w:val="ListParagraph"/>
              <w:numPr>
                <w:ilvl w:val="0"/>
                <w:numId w:val="2"/>
              </w:numPr>
              <w:spacing w:after="40"/>
              <w:jc w:val="left"/>
            </w:pPr>
            <w:r>
              <w:rPr>
                <w:rFonts w:ascii="Calibri" w:cs="Calibri" w:eastAsia="Calibri" w:hAnsi="Calibri"/>
                <w:color w:val="222222"/>
                <w:sz w:val="19"/>
                <w:szCs w:val="19"/>
              </w:rPr>
              <w:t xml:space="preserve">Connecting therapy goals to home activities.</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Homework / Practice Assignment</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Review your child's current OT goals and write down one way you already support them at home.</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Expected Outcome</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The caregiver understands the purpose of OT and can talk about their child's goals in simple terms.</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7806"/>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jc w:val="left"/>
            </w:pPr>
            <w:r>
              <w:rPr>
                <w:rFonts w:ascii="Calibri" w:cs="Calibri" w:eastAsia="Calibri" w:hAnsi="Calibri"/>
                <w:b/>
                <w:bCs/>
                <w:color w:val="FFFFFF"/>
                <w:sz w:val="23"/>
                <w:szCs w:val="23"/>
              </w:rPr>
              <w:t xml:space="preserve">Week 3  —  </w:t>
            </w:r>
            <w:r>
              <w:rPr>
                <w:rFonts w:ascii="Calibri" w:cs="Calibri" w:eastAsia="Calibri" w:hAnsi="Calibri"/>
                <w:b/>
                <w:bCs/>
                <w:color w:val="FFFFFF"/>
                <w:sz w:val="23"/>
                <w:szCs w:val="23"/>
              </w:rPr>
              <w:t xml:space="preserve">Child Development &amp; Milestones</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Learning Objectives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Understand typical developmental milestones.</w:t>
            </w:r>
          </w:p>
          <w:p>
            <w:pPr>
              <w:pStyle w:val="ListParagraph"/>
              <w:numPr>
                <w:ilvl w:val="0"/>
                <w:numId w:val="2"/>
              </w:numPr>
              <w:spacing w:after="40"/>
              <w:jc w:val="left"/>
            </w:pPr>
            <w:r>
              <w:rPr>
                <w:rFonts w:ascii="Calibri" w:cs="Calibri" w:eastAsia="Calibri" w:hAnsi="Calibri"/>
                <w:color w:val="222222"/>
                <w:sz w:val="19"/>
                <w:szCs w:val="19"/>
              </w:rPr>
              <w:t xml:space="preserve">Understand how disability can affect the pace or pattern of development.</w:t>
            </w:r>
          </w:p>
          <w:p>
            <w:pPr>
              <w:pStyle w:val="ListParagraph"/>
              <w:numPr>
                <w:ilvl w:val="0"/>
                <w:numId w:val="2"/>
              </w:numPr>
              <w:spacing w:after="40"/>
              <w:jc w:val="left"/>
            </w:pPr>
            <w:r>
              <w:rPr>
                <w:rFonts w:ascii="Calibri" w:cs="Calibri" w:eastAsia="Calibri" w:hAnsi="Calibri"/>
                <w:color w:val="222222"/>
                <w:sz w:val="19"/>
                <w:szCs w:val="19"/>
              </w:rPr>
              <w:t xml:space="preserve">Learn to observe and note developmental changes.</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Practical Activities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Milestone chart walkthrough matched to the caregiver's child's age.</w:t>
            </w:r>
          </w:p>
          <w:p>
            <w:pPr>
              <w:pStyle w:val="ListParagraph"/>
              <w:numPr>
                <w:ilvl w:val="0"/>
                <w:numId w:val="2"/>
              </w:numPr>
              <w:spacing w:after="40"/>
              <w:jc w:val="left"/>
            </w:pPr>
            <w:r>
              <w:rPr>
                <w:rFonts w:ascii="Calibri" w:cs="Calibri" w:eastAsia="Calibri" w:hAnsi="Calibri"/>
                <w:color w:val="222222"/>
                <w:sz w:val="19"/>
                <w:szCs w:val="19"/>
              </w:rPr>
              <w:t xml:space="preserve">Practice observing and recording a skill during a short play session.</w:t>
            </w:r>
          </w:p>
          <w:p>
            <w:pPr>
              <w:pStyle w:val="ListParagraph"/>
              <w:numPr>
                <w:ilvl w:val="0"/>
                <w:numId w:val="2"/>
              </w:numPr>
              <w:spacing w:after="40"/>
              <w:jc w:val="left"/>
            </w:pPr>
            <w:r>
              <w:rPr>
                <w:rFonts w:ascii="Calibri" w:cs="Calibri" w:eastAsia="Calibri" w:hAnsi="Calibri"/>
                <w:color w:val="222222"/>
                <w:sz w:val="19"/>
                <w:szCs w:val="19"/>
              </w:rPr>
              <w:t xml:space="preserve">Discussion comparing typical development with each child's individual path.</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Skills to be Learned</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Recognizing developmental milestones.</w:t>
            </w:r>
          </w:p>
          <w:p>
            <w:pPr>
              <w:pStyle w:val="ListParagraph"/>
              <w:numPr>
                <w:ilvl w:val="0"/>
                <w:numId w:val="2"/>
              </w:numPr>
              <w:spacing w:after="40"/>
              <w:jc w:val="left"/>
            </w:pPr>
            <w:r>
              <w:rPr>
                <w:rFonts w:ascii="Calibri" w:cs="Calibri" w:eastAsia="Calibri" w:hAnsi="Calibri"/>
                <w:color w:val="222222"/>
                <w:sz w:val="19"/>
                <w:szCs w:val="19"/>
              </w:rPr>
              <w:t xml:space="preserve">Basic developmental observation.</w:t>
            </w:r>
          </w:p>
          <w:p>
            <w:pPr>
              <w:pStyle w:val="ListParagraph"/>
              <w:numPr>
                <w:ilvl w:val="0"/>
                <w:numId w:val="2"/>
              </w:numPr>
              <w:spacing w:after="40"/>
              <w:jc w:val="left"/>
            </w:pPr>
            <w:r>
              <w:rPr>
                <w:rFonts w:ascii="Calibri" w:cs="Calibri" w:eastAsia="Calibri" w:hAnsi="Calibri"/>
                <w:color w:val="222222"/>
                <w:sz w:val="19"/>
                <w:szCs w:val="19"/>
              </w:rPr>
              <w:t xml:space="preserve">Focusing on individual progress rather than comparison.</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Homework / Practice Assignment</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Observe your child for 15 minutes and note 2 skills they show clearly and 1 skill they are working on.</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Expected Outcome</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The caregiver can identify their child's current developmental stage and track small steps forward.</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7806"/>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jc w:val="left"/>
            </w:pPr>
            <w:r>
              <w:rPr>
                <w:rFonts w:ascii="Calibri" w:cs="Calibri" w:eastAsia="Calibri" w:hAnsi="Calibri"/>
                <w:b/>
                <w:bCs/>
                <w:color w:val="FFFFFF"/>
                <w:sz w:val="23"/>
                <w:szCs w:val="23"/>
              </w:rPr>
              <w:t xml:space="preserve">Week 4  —  </w:t>
            </w:r>
            <w:r>
              <w:rPr>
                <w:rFonts w:ascii="Calibri" w:cs="Calibri" w:eastAsia="Calibri" w:hAnsi="Calibri"/>
                <w:b/>
                <w:bCs/>
                <w:color w:val="FFFFFF"/>
                <w:sz w:val="23"/>
                <w:szCs w:val="23"/>
              </w:rPr>
              <w:t xml:space="preserve">Sensory Processing &amp; Sensory Regulation</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Learning Objectives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Understand the sensory systems (touch, movement, body awareness, sight, sound).</w:t>
            </w:r>
          </w:p>
          <w:p>
            <w:pPr>
              <w:pStyle w:val="ListParagraph"/>
              <w:numPr>
                <w:ilvl w:val="0"/>
                <w:numId w:val="2"/>
              </w:numPr>
              <w:spacing w:after="40"/>
              <w:jc w:val="left"/>
            </w:pPr>
            <w:r>
              <w:rPr>
                <w:rFonts w:ascii="Calibri" w:cs="Calibri" w:eastAsia="Calibri" w:hAnsi="Calibri"/>
                <w:color w:val="222222"/>
                <w:sz w:val="19"/>
                <w:szCs w:val="19"/>
              </w:rPr>
              <w:t xml:space="preserve">Recognize signs of sensory overload or under-responsiveness.</w:t>
            </w:r>
          </w:p>
          <w:p>
            <w:pPr>
              <w:pStyle w:val="ListParagraph"/>
              <w:numPr>
                <w:ilvl w:val="0"/>
                <w:numId w:val="2"/>
              </w:numPr>
              <w:spacing w:after="40"/>
              <w:jc w:val="left"/>
            </w:pPr>
            <w:r>
              <w:rPr>
                <w:rFonts w:ascii="Calibri" w:cs="Calibri" w:eastAsia="Calibri" w:hAnsi="Calibri"/>
                <w:color w:val="222222"/>
                <w:sz w:val="19"/>
                <w:szCs w:val="19"/>
              </w:rPr>
              <w:t xml:space="preserve">Learn simple calming and alerting strategies.</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Practical Activities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Sensory station rotation (textures, weighted items, movement equipment).</w:t>
            </w:r>
          </w:p>
          <w:p>
            <w:pPr>
              <w:pStyle w:val="ListParagraph"/>
              <w:numPr>
                <w:ilvl w:val="0"/>
                <w:numId w:val="2"/>
              </w:numPr>
              <w:spacing w:after="40"/>
              <w:jc w:val="left"/>
            </w:pPr>
            <w:r>
              <w:rPr>
                <w:rFonts w:ascii="Calibri" w:cs="Calibri" w:eastAsia="Calibri" w:hAnsi="Calibri"/>
                <w:color w:val="222222"/>
                <w:sz w:val="19"/>
                <w:szCs w:val="19"/>
              </w:rPr>
              <w:t xml:space="preserve">Practice identifying sensory triggers using a simple checklist.</w:t>
            </w:r>
          </w:p>
          <w:p>
            <w:pPr>
              <w:pStyle w:val="ListParagraph"/>
              <w:numPr>
                <w:ilvl w:val="0"/>
                <w:numId w:val="2"/>
              </w:numPr>
              <w:spacing w:after="40"/>
              <w:jc w:val="left"/>
            </w:pPr>
            <w:r>
              <w:rPr>
                <w:rFonts w:ascii="Calibri" w:cs="Calibri" w:eastAsia="Calibri" w:hAnsi="Calibri"/>
                <w:color w:val="222222"/>
                <w:sz w:val="19"/>
                <w:szCs w:val="19"/>
              </w:rPr>
              <w:t xml:space="preserve">Demonstration of a "sensory diet" activity break.</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Skills to be Learned</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Recognizing sensory signs in their child.</w:t>
            </w:r>
          </w:p>
          <w:p>
            <w:pPr>
              <w:pStyle w:val="ListParagraph"/>
              <w:numPr>
                <w:ilvl w:val="0"/>
                <w:numId w:val="2"/>
              </w:numPr>
              <w:spacing w:after="40"/>
              <w:jc w:val="left"/>
            </w:pPr>
            <w:r>
              <w:rPr>
                <w:rFonts w:ascii="Calibri" w:cs="Calibri" w:eastAsia="Calibri" w:hAnsi="Calibri"/>
                <w:color w:val="222222"/>
                <w:sz w:val="19"/>
                <w:szCs w:val="19"/>
              </w:rPr>
              <w:t xml:space="preserve">Applying calming and alerting strategies.</w:t>
            </w:r>
          </w:p>
          <w:p>
            <w:pPr>
              <w:pStyle w:val="ListParagraph"/>
              <w:numPr>
                <w:ilvl w:val="0"/>
                <w:numId w:val="2"/>
              </w:numPr>
              <w:spacing w:after="40"/>
              <w:jc w:val="left"/>
            </w:pPr>
            <w:r>
              <w:rPr>
                <w:rFonts w:ascii="Calibri" w:cs="Calibri" w:eastAsia="Calibri" w:hAnsi="Calibri"/>
                <w:color w:val="222222"/>
                <w:sz w:val="19"/>
                <w:szCs w:val="19"/>
              </w:rPr>
              <w:t xml:space="preserve">Setting up a mini sensory break at home.</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Homework / Practice Assignment</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Try one calming activity and one alerting activity at home and note your child's reaction.</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Expected Outcome</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The caregiver can identify sensory triggers and confidently apply at least one regulation strategy.</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7806"/>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jc w:val="left"/>
            </w:pPr>
            <w:r>
              <w:rPr>
                <w:rFonts w:ascii="Calibri" w:cs="Calibri" w:eastAsia="Calibri" w:hAnsi="Calibri"/>
                <w:b/>
                <w:bCs/>
                <w:color w:val="FFFFFF"/>
                <w:sz w:val="23"/>
                <w:szCs w:val="23"/>
              </w:rPr>
              <w:t xml:space="preserve">Week 5  —  </w:t>
            </w:r>
            <w:r>
              <w:rPr>
                <w:rFonts w:ascii="Calibri" w:cs="Calibri" w:eastAsia="Calibri" w:hAnsi="Calibri"/>
                <w:b/>
                <w:bCs/>
                <w:color w:val="FFFFFF"/>
                <w:sz w:val="23"/>
                <w:szCs w:val="23"/>
              </w:rPr>
              <w:t xml:space="preserve">Positioning &amp; Handling</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Learning Objectives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Understand why correct positioning matters.</w:t>
            </w:r>
          </w:p>
          <w:p>
            <w:pPr>
              <w:pStyle w:val="ListParagraph"/>
              <w:numPr>
                <w:ilvl w:val="0"/>
                <w:numId w:val="2"/>
              </w:numPr>
              <w:spacing w:after="40"/>
              <w:jc w:val="left"/>
            </w:pPr>
            <w:r>
              <w:rPr>
                <w:rFonts w:ascii="Calibri" w:cs="Calibri" w:eastAsia="Calibri" w:hAnsi="Calibri"/>
                <w:color w:val="222222"/>
                <w:sz w:val="19"/>
                <w:szCs w:val="19"/>
              </w:rPr>
              <w:t xml:space="preserve">Learn safe handling and lifting techniques.</w:t>
            </w:r>
          </w:p>
          <w:p>
            <w:pPr>
              <w:pStyle w:val="ListParagraph"/>
              <w:numPr>
                <w:ilvl w:val="0"/>
                <w:numId w:val="2"/>
              </w:numPr>
              <w:spacing w:after="40"/>
              <w:jc w:val="left"/>
            </w:pPr>
            <w:r>
              <w:rPr>
                <w:rFonts w:ascii="Calibri" w:cs="Calibri" w:eastAsia="Calibri" w:hAnsi="Calibri"/>
                <w:color w:val="222222"/>
                <w:sz w:val="19"/>
                <w:szCs w:val="19"/>
              </w:rPr>
              <w:t xml:space="preserve">Learn correct seating and sleeping positions for different needs.</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Practical Activities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Hands-on practice using pillows and wedges for correct seated positioning.</w:t>
            </w:r>
          </w:p>
          <w:p>
            <w:pPr>
              <w:pStyle w:val="ListParagraph"/>
              <w:numPr>
                <w:ilvl w:val="0"/>
                <w:numId w:val="2"/>
              </w:numPr>
              <w:spacing w:after="40"/>
              <w:jc w:val="left"/>
            </w:pPr>
            <w:r>
              <w:rPr>
                <w:rFonts w:ascii="Calibri" w:cs="Calibri" w:eastAsia="Calibri" w:hAnsi="Calibri"/>
                <w:color w:val="222222"/>
                <w:sz w:val="19"/>
                <w:szCs w:val="19"/>
              </w:rPr>
              <w:t xml:space="preserve">Guided practice of safe lifting and carrying techniques.</w:t>
            </w:r>
          </w:p>
          <w:p>
            <w:pPr>
              <w:pStyle w:val="ListParagraph"/>
              <w:numPr>
                <w:ilvl w:val="0"/>
                <w:numId w:val="2"/>
              </w:numPr>
              <w:spacing w:after="40"/>
              <w:jc w:val="left"/>
            </w:pPr>
            <w:r>
              <w:rPr>
                <w:rFonts w:ascii="Calibri" w:cs="Calibri" w:eastAsia="Calibri" w:hAnsi="Calibri"/>
                <w:color w:val="222222"/>
                <w:sz w:val="19"/>
                <w:szCs w:val="19"/>
              </w:rPr>
              <w:t xml:space="preserve">Practicing correct positioning during a daily task (e.g., feeding position).</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Skills to be Learned</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Safe lifting and carrying.</w:t>
            </w:r>
          </w:p>
          <w:p>
            <w:pPr>
              <w:pStyle w:val="ListParagraph"/>
              <w:numPr>
                <w:ilvl w:val="0"/>
                <w:numId w:val="2"/>
              </w:numPr>
              <w:spacing w:after="40"/>
              <w:jc w:val="left"/>
            </w:pPr>
            <w:r>
              <w:rPr>
                <w:rFonts w:ascii="Calibri" w:cs="Calibri" w:eastAsia="Calibri" w:hAnsi="Calibri"/>
                <w:color w:val="222222"/>
                <w:sz w:val="19"/>
                <w:szCs w:val="19"/>
              </w:rPr>
              <w:t xml:space="preserve">Setting up correct seating and positioning.</w:t>
            </w:r>
          </w:p>
          <w:p>
            <w:pPr>
              <w:pStyle w:val="ListParagraph"/>
              <w:numPr>
                <w:ilvl w:val="0"/>
                <w:numId w:val="2"/>
              </w:numPr>
              <w:spacing w:after="40"/>
              <w:jc w:val="left"/>
            </w:pPr>
            <w:r>
              <w:rPr>
                <w:rFonts w:ascii="Calibri" w:cs="Calibri" w:eastAsia="Calibri" w:hAnsi="Calibri"/>
                <w:color w:val="222222"/>
                <w:sz w:val="19"/>
                <w:szCs w:val="19"/>
              </w:rPr>
              <w:t xml:space="preserve">Recognizing and correcting poor positioning.</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Homework / Practice Assignment</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Check your child's usual seating position at home (mealtime, playtime) and adjust it using what you learned.</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Expected Outcome</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jc w:val="left"/>
            </w:pPr>
            <w:r>
              <w:rPr>
                <w:rFonts w:ascii="Calibri" w:cs="Calibri" w:eastAsia="Calibri" w:hAnsi="Calibri"/>
                <w:color w:val="222222"/>
                <w:sz w:val="19"/>
                <w:szCs w:val="19"/>
              </w:rPr>
              <w:t xml:space="preserve">The caregiver applies correct, safe positioning during at least one daily routine.</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7806"/>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jc w:val="left"/>
            </w:pPr>
            <w:r>
              <w:rPr>
                <w:rFonts w:ascii="Calibri" w:cs="Calibri" w:eastAsia="Calibri" w:hAnsi="Calibri"/>
                <w:b/>
                <w:bCs/>
                <w:color w:val="FFFFFF"/>
                <w:sz w:val="23"/>
                <w:szCs w:val="23"/>
              </w:rPr>
              <w:t xml:space="preserve">Week 6  —  </w:t>
            </w:r>
            <w:r>
              <w:rPr>
                <w:rFonts w:ascii="Calibri" w:cs="Calibri" w:eastAsia="Calibri" w:hAnsi="Calibri"/>
                <w:b/>
                <w:bCs/>
                <w:color w:val="FFFFFF"/>
                <w:sz w:val="23"/>
                <w:szCs w:val="23"/>
              </w:rPr>
              <w:t xml:space="preserve">Activities of Daily Living (ADLs) &amp; Independence Training</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Learning Objectives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Understand the "just-right challenge" concept in ADLs.</w:t>
            </w:r>
          </w:p>
          <w:p>
            <w:pPr>
              <w:pStyle w:val="ListParagraph"/>
              <w:numPr>
                <w:ilvl w:val="0"/>
                <w:numId w:val="2"/>
              </w:numPr>
              <w:spacing w:after="40"/>
              <w:jc w:val="left"/>
            </w:pPr>
            <w:r>
              <w:rPr>
                <w:rFonts w:ascii="Calibri" w:cs="Calibri" w:eastAsia="Calibri" w:hAnsi="Calibri"/>
                <w:color w:val="222222"/>
                <w:sz w:val="19"/>
                <w:szCs w:val="19"/>
              </w:rPr>
              <w:t xml:space="preserve">Learn simple techniques to support dressing, feeding, toileting, and hygiene.</w:t>
            </w:r>
          </w:p>
          <w:p>
            <w:pPr>
              <w:pStyle w:val="ListParagraph"/>
              <w:numPr>
                <w:ilvl w:val="0"/>
                <w:numId w:val="2"/>
              </w:numPr>
              <w:spacing w:after="40"/>
              <w:jc w:val="left"/>
            </w:pPr>
            <w:r>
              <w:rPr>
                <w:rFonts w:ascii="Calibri" w:cs="Calibri" w:eastAsia="Calibri" w:hAnsi="Calibri"/>
                <w:color w:val="222222"/>
                <w:sz w:val="19"/>
                <w:szCs w:val="19"/>
              </w:rPr>
              <w:t xml:space="preserve">Learn how to grade assistance over time to build independence.</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Practical Activities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Hands-on dressing practice using adaptive techniques.</w:t>
            </w:r>
          </w:p>
          <w:p>
            <w:pPr>
              <w:pStyle w:val="ListParagraph"/>
              <w:numPr>
                <w:ilvl w:val="0"/>
                <w:numId w:val="2"/>
              </w:numPr>
              <w:spacing w:after="40"/>
              <w:jc w:val="left"/>
            </w:pPr>
            <w:r>
              <w:rPr>
                <w:rFonts w:ascii="Calibri" w:cs="Calibri" w:eastAsia="Calibri" w:hAnsi="Calibri"/>
                <w:color w:val="222222"/>
                <w:sz w:val="19"/>
                <w:szCs w:val="19"/>
              </w:rPr>
              <w:t xml:space="preserve">Feeding position and self-feeding practice.</w:t>
            </w:r>
          </w:p>
          <w:p>
            <w:pPr>
              <w:pStyle w:val="ListParagraph"/>
              <w:numPr>
                <w:ilvl w:val="0"/>
                <w:numId w:val="2"/>
              </w:numPr>
              <w:spacing w:after="40"/>
              <w:jc w:val="left"/>
            </w:pPr>
            <w:r>
              <w:rPr>
                <w:rFonts w:ascii="Calibri" w:cs="Calibri" w:eastAsia="Calibri" w:hAnsi="Calibri"/>
                <w:color w:val="222222"/>
                <w:sz w:val="19"/>
                <w:szCs w:val="19"/>
              </w:rPr>
              <w:t xml:space="preserve">Step-by-step task breakdown exercise (e.g., handwashing steps).</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Skills to be Learned</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Breaking a task down into small steps.</w:t>
            </w:r>
          </w:p>
          <w:p>
            <w:pPr>
              <w:pStyle w:val="ListParagraph"/>
              <w:numPr>
                <w:ilvl w:val="0"/>
                <w:numId w:val="2"/>
              </w:numPr>
              <w:spacing w:after="40"/>
              <w:jc w:val="left"/>
            </w:pPr>
            <w:r>
              <w:rPr>
                <w:rFonts w:ascii="Calibri" w:cs="Calibri" w:eastAsia="Calibri" w:hAnsi="Calibri"/>
                <w:color w:val="222222"/>
                <w:sz w:val="19"/>
                <w:szCs w:val="19"/>
              </w:rPr>
              <w:t xml:space="preserve">Grading assistance (full help → partial help → independence).</w:t>
            </w:r>
          </w:p>
          <w:p>
            <w:pPr>
              <w:pStyle w:val="ListParagraph"/>
              <w:numPr>
                <w:ilvl w:val="0"/>
                <w:numId w:val="2"/>
              </w:numPr>
              <w:spacing w:after="40"/>
              <w:jc w:val="left"/>
            </w:pPr>
            <w:r>
              <w:rPr>
                <w:rFonts w:ascii="Calibri" w:cs="Calibri" w:eastAsia="Calibri" w:hAnsi="Calibri"/>
                <w:color w:val="222222"/>
                <w:sz w:val="19"/>
                <w:szCs w:val="19"/>
              </w:rPr>
              <w:t xml:space="preserve">Adapting ADL routines to the child's ability level.</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Homework / Practice Assignment</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jc w:val="left"/>
            </w:pPr>
            <w:r>
              <w:rPr>
                <w:rFonts w:ascii="Calibri" w:cs="Calibri" w:eastAsia="Calibri" w:hAnsi="Calibri"/>
                <w:color w:val="222222"/>
                <w:sz w:val="19"/>
                <w:szCs w:val="19"/>
              </w:rPr>
              <w:t xml:space="preserve">Choose one ADL task and practice it using the step-by-step method for one week.</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Expected Outcome</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The caregiver applies task breakdown to help their child complete at least one daily task more independently.</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7806"/>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jc w:val="left"/>
            </w:pPr>
            <w:r>
              <w:rPr>
                <w:rFonts w:ascii="Calibri" w:cs="Calibri" w:eastAsia="Calibri" w:hAnsi="Calibri"/>
                <w:b/>
                <w:bCs/>
                <w:color w:val="FFFFFF"/>
                <w:sz w:val="23"/>
                <w:szCs w:val="23"/>
              </w:rPr>
              <w:t xml:space="preserve">Week 7  —  </w:t>
            </w:r>
            <w:r>
              <w:rPr>
                <w:rFonts w:ascii="Calibri" w:cs="Calibri" w:eastAsia="Calibri" w:hAnsi="Calibri"/>
                <w:b/>
                <w:bCs/>
                <w:color w:val="FFFFFF"/>
                <w:sz w:val="23"/>
                <w:szCs w:val="23"/>
              </w:rPr>
              <w:t xml:space="preserve">Fine Motor Skills</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Learning Objectives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Understand the building blocks of fine motor skills (grasp, hand strength, coordination).</w:t>
            </w:r>
          </w:p>
          <w:p>
            <w:pPr>
              <w:pStyle w:val="ListParagraph"/>
              <w:numPr>
                <w:ilvl w:val="0"/>
                <w:numId w:val="2"/>
              </w:numPr>
              <w:spacing w:after="40"/>
              <w:jc w:val="left"/>
            </w:pPr>
            <w:r>
              <w:rPr>
                <w:rFonts w:ascii="Calibri" w:cs="Calibri" w:eastAsia="Calibri" w:hAnsi="Calibri"/>
                <w:color w:val="222222"/>
                <w:sz w:val="19"/>
                <w:szCs w:val="19"/>
              </w:rPr>
              <w:t xml:space="preserve">Learn simple, fun activities to build hand skills.</w:t>
            </w:r>
          </w:p>
          <w:p>
            <w:pPr>
              <w:pStyle w:val="ListParagraph"/>
              <w:numPr>
                <w:ilvl w:val="0"/>
                <w:numId w:val="2"/>
              </w:numPr>
              <w:spacing w:after="40"/>
              <w:jc w:val="left"/>
            </w:pPr>
            <w:r>
              <w:rPr>
                <w:rFonts w:ascii="Calibri" w:cs="Calibri" w:eastAsia="Calibri" w:hAnsi="Calibri"/>
                <w:color w:val="222222"/>
                <w:sz w:val="19"/>
                <w:szCs w:val="19"/>
              </w:rPr>
              <w:t xml:space="preserve">Learn correct pencil/utensil grip guidance.</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Practical Activities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Hands-on practice with pegboards, tongs, lacing cards, and playdough.</w:t>
            </w:r>
          </w:p>
          <w:p>
            <w:pPr>
              <w:pStyle w:val="ListParagraph"/>
              <w:numPr>
                <w:ilvl w:val="0"/>
                <w:numId w:val="2"/>
              </w:numPr>
              <w:spacing w:after="40"/>
              <w:jc w:val="left"/>
            </w:pPr>
            <w:r>
              <w:rPr>
                <w:rFonts w:ascii="Calibri" w:cs="Calibri" w:eastAsia="Calibri" w:hAnsi="Calibri"/>
                <w:color w:val="222222"/>
                <w:sz w:val="19"/>
                <w:szCs w:val="19"/>
              </w:rPr>
              <w:t xml:space="preserve">Practice guiding a proper grasp during a drawing or coloring task.</w:t>
            </w:r>
          </w:p>
          <w:p>
            <w:pPr>
              <w:pStyle w:val="ListParagraph"/>
              <w:numPr>
                <w:ilvl w:val="0"/>
                <w:numId w:val="2"/>
              </w:numPr>
              <w:spacing w:after="40"/>
              <w:jc w:val="left"/>
            </w:pPr>
            <w:r>
              <w:rPr>
                <w:rFonts w:ascii="Calibri" w:cs="Calibri" w:eastAsia="Calibri" w:hAnsi="Calibri"/>
                <w:color w:val="222222"/>
                <w:sz w:val="19"/>
                <w:szCs w:val="19"/>
              </w:rPr>
              <w:t xml:space="preserve">Simple household-item activity ideas (clothespins, buttons, beads).</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Skills to be Learned</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Identifying fine motor readiness.</w:t>
            </w:r>
          </w:p>
          <w:p>
            <w:pPr>
              <w:pStyle w:val="ListParagraph"/>
              <w:numPr>
                <w:ilvl w:val="0"/>
                <w:numId w:val="2"/>
              </w:numPr>
              <w:spacing w:after="40"/>
              <w:jc w:val="left"/>
            </w:pPr>
            <w:r>
              <w:rPr>
                <w:rFonts w:ascii="Calibri" w:cs="Calibri" w:eastAsia="Calibri" w:hAnsi="Calibri"/>
                <w:color w:val="222222"/>
                <w:sz w:val="19"/>
                <w:szCs w:val="19"/>
              </w:rPr>
              <w:t xml:space="preserve">Facilitating grasp and hand strength.</w:t>
            </w:r>
          </w:p>
          <w:p>
            <w:pPr>
              <w:pStyle w:val="ListParagraph"/>
              <w:numPr>
                <w:ilvl w:val="0"/>
                <w:numId w:val="2"/>
              </w:numPr>
              <w:spacing w:after="40"/>
              <w:jc w:val="left"/>
            </w:pPr>
            <w:r>
              <w:rPr>
                <w:rFonts w:ascii="Calibri" w:cs="Calibri" w:eastAsia="Calibri" w:hAnsi="Calibri"/>
                <w:color w:val="222222"/>
                <w:sz w:val="19"/>
                <w:szCs w:val="19"/>
              </w:rPr>
              <w:t xml:space="preserve">Turning everyday household objects into fine motor activities.</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Homework / Practice Assignment</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Do one 10-minute fine motor activity with your child using items from home, 3 times this week.</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Expected Outcome</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The caregiver can set up a simple fine motor activity independently using household materials.</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7806"/>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jc w:val="left"/>
            </w:pPr>
            <w:r>
              <w:rPr>
                <w:rFonts w:ascii="Calibri" w:cs="Calibri" w:eastAsia="Calibri" w:hAnsi="Calibri"/>
                <w:b/>
                <w:bCs/>
                <w:color w:val="FFFFFF"/>
                <w:sz w:val="23"/>
                <w:szCs w:val="23"/>
              </w:rPr>
              <w:t xml:space="preserve">Week 8  —  </w:t>
            </w:r>
            <w:r>
              <w:rPr>
                <w:rFonts w:ascii="Calibri" w:cs="Calibri" w:eastAsia="Calibri" w:hAnsi="Calibri"/>
                <w:b/>
                <w:bCs/>
                <w:color w:val="FFFFFF"/>
                <w:sz w:val="23"/>
                <w:szCs w:val="23"/>
              </w:rPr>
              <w:t xml:space="preserve">Gross Motor Skills &amp; Physical Play</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Learning Objectives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Understand gross motor development and its link to independence.</w:t>
            </w:r>
          </w:p>
          <w:p>
            <w:pPr>
              <w:pStyle w:val="ListParagraph"/>
              <w:numPr>
                <w:ilvl w:val="0"/>
                <w:numId w:val="2"/>
              </w:numPr>
              <w:spacing w:after="40"/>
              <w:jc w:val="left"/>
            </w:pPr>
            <w:r>
              <w:rPr>
                <w:rFonts w:ascii="Calibri" w:cs="Calibri" w:eastAsia="Calibri" w:hAnsi="Calibri"/>
                <w:color w:val="222222"/>
                <w:sz w:val="19"/>
                <w:szCs w:val="19"/>
              </w:rPr>
              <w:t xml:space="preserve">Learn safe ways to encourage movement, balance, and coordination.</w:t>
            </w:r>
          </w:p>
          <w:p>
            <w:pPr>
              <w:pStyle w:val="ListParagraph"/>
              <w:numPr>
                <w:ilvl w:val="0"/>
                <w:numId w:val="2"/>
              </w:numPr>
              <w:spacing w:after="40"/>
              <w:jc w:val="left"/>
            </w:pPr>
            <w:r>
              <w:rPr>
                <w:rFonts w:ascii="Calibri" w:cs="Calibri" w:eastAsia="Calibri" w:hAnsi="Calibri"/>
                <w:color w:val="222222"/>
                <w:sz w:val="19"/>
                <w:szCs w:val="19"/>
              </w:rPr>
              <w:t xml:space="preserve">Understand when and how to support — not over-protect — physical play.</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Practical Activities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Practical station rotation (balance, crawling/walking practice, ball activities).</w:t>
            </w:r>
          </w:p>
          <w:p>
            <w:pPr>
              <w:pStyle w:val="ListParagraph"/>
              <w:numPr>
                <w:ilvl w:val="0"/>
                <w:numId w:val="2"/>
              </w:numPr>
              <w:spacing w:after="40"/>
              <w:jc w:val="left"/>
            </w:pPr>
            <w:r>
              <w:rPr>
                <w:rFonts w:ascii="Calibri" w:cs="Calibri" w:eastAsia="Calibri" w:hAnsi="Calibri"/>
                <w:color w:val="222222"/>
                <w:sz w:val="19"/>
                <w:szCs w:val="19"/>
              </w:rPr>
              <w:t xml:space="preserve">Practice spotting and safely supporting movement transitions (sit-to-stand, floor-to-chair).</w:t>
            </w:r>
          </w:p>
          <w:p>
            <w:pPr>
              <w:pStyle w:val="ListParagraph"/>
              <w:numPr>
                <w:ilvl w:val="0"/>
                <w:numId w:val="2"/>
              </w:numPr>
              <w:spacing w:after="40"/>
              <w:jc w:val="left"/>
            </w:pPr>
            <w:r>
              <w:rPr>
                <w:rFonts w:ascii="Calibri" w:cs="Calibri" w:eastAsia="Calibri" w:hAnsi="Calibri"/>
                <w:color w:val="222222"/>
                <w:sz w:val="19"/>
                <w:szCs w:val="19"/>
              </w:rPr>
              <w:t xml:space="preserve">Planning exercise for outdoor or indoor active play.</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Skills to be Learned</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Safe physical support and spotting techniques.</w:t>
            </w:r>
          </w:p>
          <w:p>
            <w:pPr>
              <w:pStyle w:val="ListParagraph"/>
              <w:numPr>
                <w:ilvl w:val="0"/>
                <w:numId w:val="2"/>
              </w:numPr>
              <w:spacing w:after="40"/>
              <w:jc w:val="left"/>
            </w:pPr>
            <w:r>
              <w:rPr>
                <w:rFonts w:ascii="Calibri" w:cs="Calibri" w:eastAsia="Calibri" w:hAnsi="Calibri"/>
                <w:color w:val="222222"/>
                <w:sz w:val="19"/>
                <w:szCs w:val="19"/>
              </w:rPr>
              <w:t xml:space="preserve">Encouraging movement without over-helping.</w:t>
            </w:r>
          </w:p>
          <w:p>
            <w:pPr>
              <w:pStyle w:val="ListParagraph"/>
              <w:numPr>
                <w:ilvl w:val="0"/>
                <w:numId w:val="2"/>
              </w:numPr>
              <w:spacing w:after="40"/>
              <w:jc w:val="left"/>
            </w:pPr>
            <w:r>
              <w:rPr>
                <w:rFonts w:ascii="Calibri" w:cs="Calibri" w:eastAsia="Calibri" w:hAnsi="Calibri"/>
                <w:color w:val="222222"/>
                <w:sz w:val="19"/>
                <w:szCs w:val="19"/>
              </w:rPr>
              <w:t xml:space="preserve">Setting up simple gross motor play at home.</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Homework / Practice Assignment</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Plan and carry out one 15-minute active play session at home and note what your child could do.</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Expected Outcome</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jc w:val="left"/>
            </w:pPr>
            <w:r>
              <w:rPr>
                <w:rFonts w:ascii="Calibri" w:cs="Calibri" w:eastAsia="Calibri" w:hAnsi="Calibri"/>
                <w:color w:val="222222"/>
                <w:sz w:val="19"/>
                <w:szCs w:val="19"/>
              </w:rPr>
              <w:t xml:space="preserve">The caregiver confidently supports safe physical play and movement practice at home.</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7806"/>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jc w:val="left"/>
            </w:pPr>
            <w:r>
              <w:rPr>
                <w:rFonts w:ascii="Calibri" w:cs="Calibri" w:eastAsia="Calibri" w:hAnsi="Calibri"/>
                <w:b/>
                <w:bCs/>
                <w:color w:val="FFFFFF"/>
                <w:sz w:val="23"/>
                <w:szCs w:val="23"/>
              </w:rPr>
              <w:t xml:space="preserve">Week 9  —  </w:t>
            </w:r>
            <w:r>
              <w:rPr>
                <w:rFonts w:ascii="Calibri" w:cs="Calibri" w:eastAsia="Calibri" w:hAnsi="Calibri"/>
                <w:b/>
                <w:bCs/>
                <w:color w:val="FFFFFF"/>
                <w:sz w:val="23"/>
                <w:szCs w:val="23"/>
              </w:rPr>
              <w:t xml:space="preserve">Play Skills &amp; Communication Support</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Learning Objectives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Understand the role of play in learning and development.</w:t>
            </w:r>
          </w:p>
          <w:p>
            <w:pPr>
              <w:pStyle w:val="ListParagraph"/>
              <w:numPr>
                <w:ilvl w:val="0"/>
                <w:numId w:val="2"/>
              </w:numPr>
              <w:spacing w:after="40"/>
              <w:jc w:val="left"/>
            </w:pPr>
            <w:r>
              <w:rPr>
                <w:rFonts w:ascii="Calibri" w:cs="Calibri" w:eastAsia="Calibri" w:hAnsi="Calibri"/>
                <w:color w:val="222222"/>
                <w:sz w:val="19"/>
                <w:szCs w:val="19"/>
              </w:rPr>
              <w:t xml:space="preserve">Learn simple strategies to support communication during play (AAC basics, gestures, visual supports).</w:t>
            </w:r>
          </w:p>
          <w:p>
            <w:pPr>
              <w:pStyle w:val="ListParagraph"/>
              <w:numPr>
                <w:ilvl w:val="0"/>
                <w:numId w:val="2"/>
              </w:numPr>
              <w:spacing w:after="40"/>
              <w:jc w:val="left"/>
            </w:pPr>
            <w:r>
              <w:rPr>
                <w:rFonts w:ascii="Calibri" w:cs="Calibri" w:eastAsia="Calibri" w:hAnsi="Calibri"/>
                <w:color w:val="222222"/>
                <w:sz w:val="19"/>
                <w:szCs w:val="19"/>
              </w:rPr>
              <w:t xml:space="preserve">Learn how to follow the child's lead in play.</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Practical Activities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Guided play session practicing "following the child's lead."</w:t>
            </w:r>
          </w:p>
          <w:p>
            <w:pPr>
              <w:pStyle w:val="ListParagraph"/>
              <w:numPr>
                <w:ilvl w:val="0"/>
                <w:numId w:val="2"/>
              </w:numPr>
              <w:spacing w:after="40"/>
              <w:jc w:val="left"/>
            </w:pPr>
            <w:r>
              <w:rPr>
                <w:rFonts w:ascii="Calibri" w:cs="Calibri" w:eastAsia="Calibri" w:hAnsi="Calibri"/>
                <w:color w:val="222222"/>
                <w:sz w:val="19"/>
                <w:szCs w:val="19"/>
              </w:rPr>
              <w:t xml:space="preserve">Introduction to basic communication tools (picture cards, simple signs, communication boards).</w:t>
            </w:r>
          </w:p>
          <w:p>
            <w:pPr>
              <w:pStyle w:val="ListParagraph"/>
              <w:numPr>
                <w:ilvl w:val="0"/>
                <w:numId w:val="2"/>
              </w:numPr>
              <w:spacing w:after="40"/>
              <w:jc w:val="left"/>
            </w:pPr>
            <w:r>
              <w:rPr>
                <w:rFonts w:ascii="Calibri" w:cs="Calibri" w:eastAsia="Calibri" w:hAnsi="Calibri"/>
                <w:color w:val="222222"/>
                <w:sz w:val="19"/>
                <w:szCs w:val="19"/>
              </w:rPr>
              <w:t xml:space="preserve">Practice turning a favorite toy or activity into a communication opportunity.</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Skills to be Learned</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Child-led play techniques.</w:t>
            </w:r>
          </w:p>
          <w:p>
            <w:pPr>
              <w:pStyle w:val="ListParagraph"/>
              <w:numPr>
                <w:ilvl w:val="0"/>
                <w:numId w:val="2"/>
              </w:numPr>
              <w:spacing w:after="40"/>
              <w:jc w:val="left"/>
            </w:pPr>
            <w:r>
              <w:rPr>
                <w:rFonts w:ascii="Calibri" w:cs="Calibri" w:eastAsia="Calibri" w:hAnsi="Calibri"/>
                <w:color w:val="222222"/>
                <w:sz w:val="19"/>
                <w:szCs w:val="19"/>
              </w:rPr>
              <w:t xml:space="preserve">Using simple visual and gestural communication support.</w:t>
            </w:r>
          </w:p>
          <w:p>
            <w:pPr>
              <w:pStyle w:val="ListParagraph"/>
              <w:numPr>
                <w:ilvl w:val="0"/>
                <w:numId w:val="2"/>
              </w:numPr>
              <w:spacing w:after="40"/>
              <w:jc w:val="left"/>
            </w:pPr>
            <w:r>
              <w:rPr>
                <w:rFonts w:ascii="Calibri" w:cs="Calibri" w:eastAsia="Calibri" w:hAnsi="Calibri"/>
                <w:color w:val="222222"/>
                <w:sz w:val="19"/>
                <w:szCs w:val="19"/>
              </w:rPr>
              <w:t xml:space="preserve">Encouraging interaction and turn-taking through play.</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Homework / Practice Assignment</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Spend 10 minutes in child-led play daily this week and try one communication strategy you learned.</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Expected Outcome</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jc w:val="left"/>
            </w:pPr>
            <w:r>
              <w:rPr>
                <w:rFonts w:ascii="Calibri" w:cs="Calibri" w:eastAsia="Calibri" w:hAnsi="Calibri"/>
                <w:color w:val="222222"/>
                <w:sz w:val="19"/>
                <w:szCs w:val="19"/>
              </w:rPr>
              <w:t xml:space="preserve">The caregiver uses play purposefully to support communication and interaction.</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7806"/>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jc w:val="left"/>
            </w:pPr>
            <w:r>
              <w:rPr>
                <w:rFonts w:ascii="Calibri" w:cs="Calibri" w:eastAsia="Calibri" w:hAnsi="Calibri"/>
                <w:b/>
                <w:bCs/>
                <w:color w:val="FFFFFF"/>
                <w:sz w:val="23"/>
                <w:szCs w:val="23"/>
              </w:rPr>
              <w:t xml:space="preserve">Week 10  —  </w:t>
            </w:r>
            <w:r>
              <w:rPr>
                <w:rFonts w:ascii="Calibri" w:cs="Calibri" w:eastAsia="Calibri" w:hAnsi="Calibri"/>
                <w:b/>
                <w:bCs/>
                <w:color w:val="FFFFFF"/>
                <w:sz w:val="23"/>
                <w:szCs w:val="23"/>
              </w:rPr>
              <w:t xml:space="preserve">Behavior Management &amp; Visual Perception</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Learning Objectives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Understand common reasons behind challenging behavior (communication, sensory, routine).</w:t>
            </w:r>
          </w:p>
          <w:p>
            <w:pPr>
              <w:pStyle w:val="ListParagraph"/>
              <w:numPr>
                <w:ilvl w:val="0"/>
                <w:numId w:val="2"/>
              </w:numPr>
              <w:spacing w:after="40"/>
              <w:jc w:val="left"/>
            </w:pPr>
            <w:r>
              <w:rPr>
                <w:rFonts w:ascii="Calibri" w:cs="Calibri" w:eastAsia="Calibri" w:hAnsi="Calibri"/>
                <w:color w:val="222222"/>
                <w:sz w:val="19"/>
                <w:szCs w:val="19"/>
              </w:rPr>
              <w:t xml:space="preserve">Learn simple, positive behavior strategies (visual schedules, clear routines, positive reinforcement).</w:t>
            </w:r>
          </w:p>
          <w:p>
            <w:pPr>
              <w:pStyle w:val="ListParagraph"/>
              <w:numPr>
                <w:ilvl w:val="0"/>
                <w:numId w:val="2"/>
              </w:numPr>
              <w:spacing w:after="40"/>
              <w:jc w:val="left"/>
            </w:pPr>
            <w:r>
              <w:rPr>
                <w:rFonts w:ascii="Calibri" w:cs="Calibri" w:eastAsia="Calibri" w:hAnsi="Calibri"/>
                <w:color w:val="222222"/>
                <w:sz w:val="19"/>
                <w:szCs w:val="19"/>
              </w:rPr>
              <w:t xml:space="preserve">Understand basic visual perception skills and how they affect daily tasks.</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Practical Activities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Practice creating a simple visual schedule for a daily routine.</w:t>
            </w:r>
          </w:p>
          <w:p>
            <w:pPr>
              <w:pStyle w:val="ListParagraph"/>
              <w:numPr>
                <w:ilvl w:val="0"/>
                <w:numId w:val="2"/>
              </w:numPr>
              <w:spacing w:after="40"/>
              <w:jc w:val="left"/>
            </w:pPr>
            <w:r>
              <w:rPr>
                <w:rFonts w:ascii="Calibri" w:cs="Calibri" w:eastAsia="Calibri" w:hAnsi="Calibri"/>
                <w:color w:val="222222"/>
                <w:sz w:val="19"/>
                <w:szCs w:val="19"/>
              </w:rPr>
              <w:t xml:space="preserve">Role-play responding calmly to a challenging behavior scenario.</w:t>
            </w:r>
          </w:p>
          <w:p>
            <w:pPr>
              <w:pStyle w:val="ListParagraph"/>
              <w:numPr>
                <w:ilvl w:val="0"/>
                <w:numId w:val="2"/>
              </w:numPr>
              <w:spacing w:after="40"/>
              <w:jc w:val="left"/>
            </w:pPr>
            <w:r>
              <w:rPr>
                <w:rFonts w:ascii="Calibri" w:cs="Calibri" w:eastAsia="Calibri" w:hAnsi="Calibri"/>
                <w:color w:val="222222"/>
                <w:sz w:val="19"/>
                <w:szCs w:val="19"/>
              </w:rPr>
              <w:t xml:space="preserve">Simple visual perception activities (matching, sorting, puzzles).</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Skills to be Learned</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Identifying behavior triggers.</w:t>
            </w:r>
          </w:p>
          <w:p>
            <w:pPr>
              <w:pStyle w:val="ListParagraph"/>
              <w:numPr>
                <w:ilvl w:val="0"/>
                <w:numId w:val="2"/>
              </w:numPr>
              <w:spacing w:after="40"/>
              <w:jc w:val="left"/>
            </w:pPr>
            <w:r>
              <w:rPr>
                <w:rFonts w:ascii="Calibri" w:cs="Calibri" w:eastAsia="Calibri" w:hAnsi="Calibri"/>
                <w:color w:val="222222"/>
                <w:sz w:val="19"/>
                <w:szCs w:val="19"/>
              </w:rPr>
              <w:t xml:space="preserve">Using visual schedules and positive reinforcement.</w:t>
            </w:r>
          </w:p>
          <w:p>
            <w:pPr>
              <w:pStyle w:val="ListParagraph"/>
              <w:numPr>
                <w:ilvl w:val="0"/>
                <w:numId w:val="2"/>
              </w:numPr>
              <w:spacing w:after="40"/>
              <w:jc w:val="left"/>
            </w:pPr>
            <w:r>
              <w:rPr>
                <w:rFonts w:ascii="Calibri" w:cs="Calibri" w:eastAsia="Calibri" w:hAnsi="Calibri"/>
                <w:color w:val="222222"/>
                <w:sz w:val="19"/>
                <w:szCs w:val="19"/>
              </w:rPr>
              <w:t xml:space="preserve">Supporting visual perception through simple activities.</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Homework / Practice Assignment</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Create one visual schedule for a routine at home (e.g., morning or bedtime) and use it daily.</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Expected Outcome</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The caregiver applies at least one positive behavior strategy and one visual support at home.</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7806"/>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jc w:val="left"/>
            </w:pPr>
            <w:r>
              <w:rPr>
                <w:rFonts w:ascii="Calibri" w:cs="Calibri" w:eastAsia="Calibri" w:hAnsi="Calibri"/>
                <w:b/>
                <w:bCs/>
                <w:color w:val="FFFFFF"/>
                <w:sz w:val="23"/>
                <w:szCs w:val="23"/>
              </w:rPr>
              <w:t xml:space="preserve">Week 11  —  </w:t>
            </w:r>
            <w:r>
              <w:rPr>
                <w:rFonts w:ascii="Calibri" w:cs="Calibri" w:eastAsia="Calibri" w:hAnsi="Calibri"/>
                <w:b/>
                <w:bCs/>
                <w:color w:val="FFFFFF"/>
                <w:sz w:val="23"/>
                <w:szCs w:val="23"/>
              </w:rPr>
              <w:t xml:space="preserve">Home Programs, Environmental Adaptations, Assistive Equipment &amp; Safety</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Learning Objectives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Learn how to follow a written home program correctly.</w:t>
            </w:r>
          </w:p>
          <w:p>
            <w:pPr>
              <w:pStyle w:val="ListParagraph"/>
              <w:numPr>
                <w:ilvl w:val="0"/>
                <w:numId w:val="2"/>
              </w:numPr>
              <w:spacing w:after="40"/>
              <w:jc w:val="left"/>
            </w:pPr>
            <w:r>
              <w:rPr>
                <w:rFonts w:ascii="Calibri" w:cs="Calibri" w:eastAsia="Calibri" w:hAnsi="Calibri"/>
                <w:color w:val="222222"/>
                <w:sz w:val="19"/>
                <w:szCs w:val="19"/>
              </w:rPr>
              <w:t xml:space="preserve">Learn simple, low-cost ways to adapt the home environment.</w:t>
            </w:r>
          </w:p>
          <w:p>
            <w:pPr>
              <w:pStyle w:val="ListParagraph"/>
              <w:numPr>
                <w:ilvl w:val="0"/>
                <w:numId w:val="2"/>
              </w:numPr>
              <w:spacing w:after="40"/>
              <w:jc w:val="left"/>
            </w:pPr>
            <w:r>
              <w:rPr>
                <w:rFonts w:ascii="Calibri" w:cs="Calibri" w:eastAsia="Calibri" w:hAnsi="Calibri"/>
                <w:color w:val="222222"/>
                <w:sz w:val="19"/>
                <w:szCs w:val="19"/>
              </w:rPr>
              <w:t xml:space="preserve">Understand the purpose and safe use of common assistive equipment.</w:t>
            </w:r>
          </w:p>
          <w:p>
            <w:pPr>
              <w:pStyle w:val="ListParagraph"/>
              <w:numPr>
                <w:ilvl w:val="0"/>
                <w:numId w:val="2"/>
              </w:numPr>
              <w:spacing w:after="40"/>
              <w:jc w:val="left"/>
            </w:pPr>
            <w:r>
              <w:rPr>
                <w:rFonts w:ascii="Calibri" w:cs="Calibri" w:eastAsia="Calibri" w:hAnsi="Calibri"/>
                <w:color w:val="222222"/>
                <w:sz w:val="19"/>
                <w:szCs w:val="19"/>
              </w:rPr>
              <w:t xml:space="preserve">Learn basic home safety measures for children with disabilities.</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Practical Activities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Walkthrough of a sample home program with practice logging progress.</w:t>
            </w:r>
          </w:p>
          <w:p>
            <w:pPr>
              <w:pStyle w:val="ListParagraph"/>
              <w:numPr>
                <w:ilvl w:val="0"/>
                <w:numId w:val="2"/>
              </w:numPr>
              <w:spacing w:after="40"/>
              <w:jc w:val="left"/>
            </w:pPr>
            <w:r>
              <w:rPr>
                <w:rFonts w:ascii="Calibri" w:cs="Calibri" w:eastAsia="Calibri" w:hAnsi="Calibri"/>
                <w:color w:val="222222"/>
                <w:sz w:val="19"/>
                <w:szCs w:val="19"/>
              </w:rPr>
              <w:t xml:space="preserve">Home safety and adaptation checklist review, room by room.</w:t>
            </w:r>
          </w:p>
          <w:p>
            <w:pPr>
              <w:pStyle w:val="ListParagraph"/>
              <w:numPr>
                <w:ilvl w:val="0"/>
                <w:numId w:val="2"/>
              </w:numPr>
              <w:spacing w:after="40"/>
              <w:jc w:val="left"/>
            </w:pPr>
            <w:r>
              <w:rPr>
                <w:rFonts w:ascii="Calibri" w:cs="Calibri" w:eastAsia="Calibri" w:hAnsi="Calibri"/>
                <w:color w:val="222222"/>
                <w:sz w:val="19"/>
                <w:szCs w:val="19"/>
              </w:rPr>
              <w:t xml:space="preserve">Hands-on practice with assistive equipment used by their own child (where applicable).</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Skills to be Learned</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Following and logging a home program.</w:t>
            </w:r>
          </w:p>
          <w:p>
            <w:pPr>
              <w:pStyle w:val="ListParagraph"/>
              <w:numPr>
                <w:ilvl w:val="0"/>
                <w:numId w:val="2"/>
              </w:numPr>
              <w:spacing w:after="40"/>
              <w:jc w:val="left"/>
            </w:pPr>
            <w:r>
              <w:rPr>
                <w:rFonts w:ascii="Calibri" w:cs="Calibri" w:eastAsia="Calibri" w:hAnsi="Calibri"/>
                <w:color w:val="222222"/>
                <w:sz w:val="19"/>
                <w:szCs w:val="19"/>
              </w:rPr>
              <w:t xml:space="preserve">Identifying simple environmental adaptations.</w:t>
            </w:r>
          </w:p>
          <w:p>
            <w:pPr>
              <w:pStyle w:val="ListParagraph"/>
              <w:numPr>
                <w:ilvl w:val="0"/>
                <w:numId w:val="2"/>
              </w:numPr>
              <w:spacing w:after="40"/>
              <w:jc w:val="left"/>
            </w:pPr>
            <w:r>
              <w:rPr>
                <w:rFonts w:ascii="Calibri" w:cs="Calibri" w:eastAsia="Calibri" w:hAnsi="Calibri"/>
                <w:color w:val="222222"/>
                <w:sz w:val="19"/>
                <w:szCs w:val="19"/>
              </w:rPr>
              <w:t xml:space="preserve">Safe use of assistive equipment.</w:t>
            </w:r>
          </w:p>
          <w:p>
            <w:pPr>
              <w:pStyle w:val="ListParagraph"/>
              <w:numPr>
                <w:ilvl w:val="0"/>
                <w:numId w:val="2"/>
              </w:numPr>
              <w:spacing w:after="40"/>
              <w:jc w:val="left"/>
            </w:pPr>
            <w:r>
              <w:rPr>
                <w:rFonts w:ascii="Calibri" w:cs="Calibri" w:eastAsia="Calibri" w:hAnsi="Calibri"/>
                <w:color w:val="222222"/>
                <w:sz w:val="19"/>
                <w:szCs w:val="19"/>
              </w:rPr>
              <w:t xml:space="preserve">Basic home safety awareness.</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Homework / Practice Assignment</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jc w:val="left"/>
            </w:pPr>
            <w:r>
              <w:rPr>
                <w:rFonts w:ascii="Calibri" w:cs="Calibri" w:eastAsia="Calibri" w:hAnsi="Calibri"/>
                <w:color w:val="222222"/>
                <w:sz w:val="19"/>
                <w:szCs w:val="19"/>
              </w:rPr>
              <w:t xml:space="preserve">Complete the home safety checklist for one room and make one small adaptation.</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Expected Outcome</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The caregiver follows a home program correctly and makes the home environment safer and more supportive.</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7806"/>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jc w:val="left"/>
            </w:pPr>
            <w:r>
              <w:rPr>
                <w:rFonts w:ascii="Calibri" w:cs="Calibri" w:eastAsia="Calibri" w:hAnsi="Calibri"/>
                <w:b/>
                <w:bCs/>
                <w:color w:val="FFFFFF"/>
                <w:sz w:val="23"/>
                <w:szCs w:val="23"/>
              </w:rPr>
              <w:t xml:space="preserve">Week 12  —  </w:t>
            </w:r>
            <w:r>
              <w:rPr>
                <w:rFonts w:ascii="Calibri" w:cs="Calibri" w:eastAsia="Calibri" w:hAnsi="Calibri"/>
                <w:b/>
                <w:bCs/>
                <w:color w:val="FFFFFF"/>
                <w:sz w:val="23"/>
                <w:szCs w:val="23"/>
              </w:rPr>
              <w:t xml:space="preserve">Parent Coaching, Goal Setting, Progress Monitoring &amp; Final Assessment</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Learning Objectives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Learn how to set simple, realistic goals for home practice.</w:t>
            </w:r>
          </w:p>
          <w:p>
            <w:pPr>
              <w:pStyle w:val="ListParagraph"/>
              <w:numPr>
                <w:ilvl w:val="0"/>
                <w:numId w:val="2"/>
              </w:numPr>
              <w:spacing w:after="40"/>
              <w:jc w:val="left"/>
            </w:pPr>
            <w:r>
              <w:rPr>
                <w:rFonts w:ascii="Calibri" w:cs="Calibri" w:eastAsia="Calibri" w:hAnsi="Calibri"/>
                <w:color w:val="222222"/>
                <w:sz w:val="19"/>
                <w:szCs w:val="19"/>
              </w:rPr>
              <w:t xml:space="preserve">Learn basic progress tracking and documentation.</w:t>
            </w:r>
          </w:p>
          <w:p>
            <w:pPr>
              <w:pStyle w:val="ListParagraph"/>
              <w:numPr>
                <w:ilvl w:val="0"/>
                <w:numId w:val="2"/>
              </w:numPr>
              <w:spacing w:after="40"/>
              <w:jc w:val="left"/>
            </w:pPr>
            <w:r>
              <w:rPr>
                <w:rFonts w:ascii="Calibri" w:cs="Calibri" w:eastAsia="Calibri" w:hAnsi="Calibri"/>
                <w:color w:val="222222"/>
                <w:sz w:val="19"/>
                <w:szCs w:val="19"/>
              </w:rPr>
              <w:t xml:space="preserve">Learn how to communicate and collaborate effectively with the therapy team.</w:t>
            </w:r>
          </w:p>
          <w:p>
            <w:pPr>
              <w:pStyle w:val="ListParagraph"/>
              <w:numPr>
                <w:ilvl w:val="0"/>
                <w:numId w:val="2"/>
              </w:numPr>
              <w:spacing w:after="40"/>
              <w:jc w:val="left"/>
            </w:pPr>
            <w:r>
              <w:rPr>
                <w:rFonts w:ascii="Calibri" w:cs="Calibri" w:eastAsia="Calibri" w:hAnsi="Calibri"/>
                <w:color w:val="222222"/>
                <w:sz w:val="19"/>
                <w:szCs w:val="19"/>
              </w:rPr>
              <w:t xml:space="preserve">Demonstrate the core skills learned throughout the program.</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Practical Activities</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Practice writing one simple, SMART-style home goal.</w:t>
            </w:r>
          </w:p>
          <w:p>
            <w:pPr>
              <w:pStyle w:val="ListParagraph"/>
              <w:numPr>
                <w:ilvl w:val="0"/>
                <w:numId w:val="2"/>
              </w:numPr>
              <w:spacing w:after="40"/>
              <w:jc w:val="left"/>
            </w:pPr>
            <w:r>
              <w:rPr>
                <w:rFonts w:ascii="Calibri" w:cs="Calibri" w:eastAsia="Calibri" w:hAnsi="Calibri"/>
                <w:color w:val="222222"/>
                <w:sz w:val="19"/>
                <w:szCs w:val="19"/>
              </w:rPr>
              <w:t xml:space="preserve">Practice using a simple progress-tracking sheet.</w:t>
            </w:r>
          </w:p>
          <w:p>
            <w:pPr>
              <w:pStyle w:val="ListParagraph"/>
              <w:numPr>
                <w:ilvl w:val="0"/>
                <w:numId w:val="2"/>
              </w:numPr>
              <w:spacing w:after="40"/>
              <w:jc w:val="left"/>
            </w:pPr>
            <w:r>
              <w:rPr>
                <w:rFonts w:ascii="Calibri" w:cs="Calibri" w:eastAsia="Calibri" w:hAnsi="Calibri"/>
                <w:color w:val="222222"/>
                <w:sz w:val="19"/>
                <w:szCs w:val="19"/>
              </w:rPr>
              <w:t xml:space="preserve">Final practical assessment — demonstrating 3 skills from the program, chosen by the therapist.</w:t>
            </w:r>
          </w:p>
          <w:p>
            <w:pPr>
              <w:pStyle w:val="ListParagraph"/>
              <w:numPr>
                <w:ilvl w:val="0"/>
                <w:numId w:val="2"/>
              </w:numPr>
              <w:spacing w:after="40"/>
              <w:jc w:val="left"/>
            </w:pPr>
            <w:r>
              <w:rPr>
                <w:rFonts w:ascii="Calibri" w:cs="Calibri" w:eastAsia="Calibri" w:hAnsi="Calibri"/>
                <w:color w:val="222222"/>
                <w:sz w:val="19"/>
                <w:szCs w:val="19"/>
              </w:rPr>
              <w:t xml:space="preserve">Program wrap-up and certificate distribution.</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Skills to be Learned</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Basic goal-setting.</w:t>
            </w:r>
          </w:p>
          <w:p>
            <w:pPr>
              <w:pStyle w:val="ListParagraph"/>
              <w:numPr>
                <w:ilvl w:val="0"/>
                <w:numId w:val="2"/>
              </w:numPr>
              <w:spacing w:after="40"/>
              <w:jc w:val="left"/>
            </w:pPr>
            <w:r>
              <w:rPr>
                <w:rFonts w:ascii="Calibri" w:cs="Calibri" w:eastAsia="Calibri" w:hAnsi="Calibri"/>
                <w:color w:val="222222"/>
                <w:sz w:val="19"/>
                <w:szCs w:val="19"/>
              </w:rPr>
              <w:t xml:space="preserve">Simple progress documentation.</w:t>
            </w:r>
          </w:p>
          <w:p>
            <w:pPr>
              <w:pStyle w:val="ListParagraph"/>
              <w:numPr>
                <w:ilvl w:val="0"/>
                <w:numId w:val="2"/>
              </w:numPr>
              <w:spacing w:after="40"/>
              <w:jc w:val="left"/>
            </w:pPr>
            <w:r>
              <w:rPr>
                <w:rFonts w:ascii="Calibri" w:cs="Calibri" w:eastAsia="Calibri" w:hAnsi="Calibri"/>
                <w:color w:val="222222"/>
                <w:sz w:val="19"/>
                <w:szCs w:val="19"/>
              </w:rPr>
              <w:t xml:space="preserve">Effective communication with the therapy team.</w:t>
            </w:r>
          </w:p>
          <w:p>
            <w:pPr>
              <w:pStyle w:val="ListParagraph"/>
              <w:numPr>
                <w:ilvl w:val="0"/>
                <w:numId w:val="2"/>
              </w:numPr>
              <w:spacing w:after="40"/>
              <w:jc w:val="left"/>
            </w:pPr>
            <w:r>
              <w:rPr>
                <w:rFonts w:ascii="Calibri" w:cs="Calibri" w:eastAsia="Calibri" w:hAnsi="Calibri"/>
                <w:color w:val="222222"/>
                <w:sz w:val="19"/>
                <w:szCs w:val="19"/>
              </w:rPr>
              <w:t xml:space="preserve">Confident application of core caregiving skills.</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Homework / Practice Assignment</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Set one home goal for the next month using what you learned and share it with your therapy team.</w:t>
            </w:r>
          </w:p>
        </w:tc>
      </w:tr>
      <w:tr>
        <w:trPr>
          <w:cantSplit/>
        </w:trPr>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jc w:val="left"/>
            </w:pPr>
            <w:r>
              <w:rPr>
                <w:rFonts w:ascii="Calibri" w:cs="Calibri" w:eastAsia="Calibri" w:hAnsi="Calibri"/>
                <w:b/>
                <w:bCs/>
                <w:color w:val="1F4A47"/>
                <w:sz w:val="19"/>
                <w:szCs w:val="19"/>
              </w:rPr>
              <w:t xml:space="preserve">Expected Outcome</w:t>
            </w:r>
          </w:p>
        </w:tc>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spacing w:after="40"/>
              <w:jc w:val="left"/>
            </w:pPr>
            <w:r>
              <w:rPr>
                <w:rFonts w:ascii="Calibri" w:cs="Calibri" w:eastAsia="Calibri" w:hAnsi="Calibri"/>
                <w:color w:val="222222"/>
                <w:sz w:val="19"/>
                <w:szCs w:val="19"/>
              </w:rPr>
              <w:t xml:space="preserve">The caregiver leaves the program with practical skills, a home goal, and the confidence to continue supporting their child independently and in partnership with the therapy team.</w:t>
            </w:r>
          </w:p>
        </w:tc>
      </w:tr>
    </w:tbl>
    <w:p>
      <w:pPr>
        <w:spacing w:after="260"/>
      </w:pP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3D1" w:sz="4" w:space="4"/>
      </w:pBdr>
      <w:tabs>
        <w:tab w:val="right" w:pos="9026"/>
      </w:tabs>
      <w:jc w:val="left"/>
    </w:pPr>
    <w:r>
      <w:rPr>
        <w:rFonts w:ascii="Calibri" w:cs="Calibri" w:eastAsia="Calibri" w:hAnsi="Calibri"/>
        <w:color w:val="5B6664"/>
        <w:sz w:val="16"/>
        <w:szCs w:val="16"/>
      </w:rPr>
      <w:t xml:space="preserve">Kalm Clinic — Caregiver Training Program</w:t>
    </w:r>
    <w:r>
      <w:t xml:space="preserve">	</w:t>
    </w:r>
    <w:r>
      <w:rPr>
        <w:rFonts w:ascii="Calibri" w:cs="Calibri" w:eastAsia="Calibri" w:hAnsi="Calibri"/>
        <w:color w:val="5B66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Caregiver Training Program for Children with Disabilities</dc:title>
  <dc:creator>Saja Alzioud</dc:creator>
  <dc:description>A 3-Month Practical Training Proposal</dc:description>
  <cp:lastModifiedBy>Un-named</cp:lastModifiedBy>
  <cp:revision>1</cp:revision>
  <dcterms:created xsi:type="dcterms:W3CDTF">2026-08-07T18:00:27.324Z</dcterms:created>
  <dcterms:modified xsi:type="dcterms:W3CDTF">2026-08-07T18:00:27.324Z</dcterms:modified>
</cp:coreProperties>
</file>

<file path=docProps/custom.xml><?xml version="1.0" encoding="utf-8"?>
<Properties xmlns="http://schemas.openxmlformats.org/officeDocument/2006/custom-properties" xmlns:vt="http://schemas.openxmlformats.org/officeDocument/2006/docPropsVTypes"/>
</file>