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21" w:rsidRDefault="00C03D21" w:rsidP="00613C8D">
      <w:pPr>
        <w:bidi/>
        <w:jc w:val="center"/>
        <w:rPr>
          <w:noProof/>
          <w:sz w:val="28"/>
          <w:rtl/>
        </w:rPr>
      </w:pPr>
    </w:p>
    <w:p w:rsidR="00613C8D" w:rsidRPr="00C64378" w:rsidRDefault="008136C8" w:rsidP="00C03D21">
      <w:pPr>
        <w:bidi/>
        <w:jc w:val="center"/>
        <w:rPr>
          <w:rtl/>
          <w:lang w:bidi="fa-IR"/>
        </w:rPr>
      </w:pPr>
      <w:r w:rsidRPr="00C64378">
        <w:rPr>
          <w:noProof/>
          <w:sz w:val="28"/>
        </w:rPr>
        <w:drawing>
          <wp:inline distT="0" distB="0" distL="0" distR="0" wp14:anchorId="5D553D88" wp14:editId="2A267734">
            <wp:extent cx="762000" cy="1109471"/>
            <wp:effectExtent l="19050" t="0" r="19050" b="376555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094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136C8" w:rsidRPr="00C64378" w:rsidRDefault="008136C8" w:rsidP="008136C8">
      <w:pPr>
        <w:bidi/>
        <w:jc w:val="center"/>
        <w:rPr>
          <w:rtl/>
          <w:lang w:bidi="fa-IR"/>
        </w:rPr>
      </w:pPr>
    </w:p>
    <w:p w:rsidR="00613C8D" w:rsidRPr="0062410A" w:rsidRDefault="001A5A86" w:rsidP="002B51C7">
      <w:pPr>
        <w:bidi/>
        <w:jc w:val="center"/>
        <w:rPr>
          <w:sz w:val="52"/>
          <w:szCs w:val="56"/>
          <w:rtl/>
          <w:lang w:bidi="fa-IR"/>
        </w:rPr>
      </w:pPr>
      <w:r>
        <w:rPr>
          <w:rFonts w:hint="cs"/>
          <w:sz w:val="52"/>
          <w:szCs w:val="56"/>
          <w:rtl/>
          <w:lang w:bidi="fa-IR"/>
        </w:rPr>
        <w:t>تحلیل ناپایداری و حل معادله اور-سامرفیلد</w:t>
      </w:r>
    </w:p>
    <w:p w:rsidR="00750FEF" w:rsidRPr="00C64378" w:rsidRDefault="002B51C7" w:rsidP="002B51C7">
      <w:pPr>
        <w:tabs>
          <w:tab w:val="left" w:pos="4623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750FEF" w:rsidRPr="00C64378" w:rsidRDefault="00A63127" w:rsidP="00A63127">
      <w:pPr>
        <w:bidi/>
        <w:jc w:val="center"/>
        <w:rPr>
          <w:sz w:val="28"/>
          <w:szCs w:val="32"/>
          <w:rtl/>
          <w:lang w:bidi="fa-IR"/>
        </w:rPr>
      </w:pPr>
      <w:r>
        <w:rPr>
          <w:rFonts w:hint="cs"/>
          <w:sz w:val="28"/>
          <w:szCs w:val="32"/>
          <w:rtl/>
          <w:lang w:bidi="fa-IR"/>
        </w:rPr>
        <w:t>سجاد خدادادی</w:t>
      </w:r>
      <w:r w:rsidR="00750FEF" w:rsidRPr="00C64378">
        <w:rPr>
          <w:rFonts w:hint="cs"/>
          <w:sz w:val="28"/>
          <w:szCs w:val="32"/>
          <w:rtl/>
          <w:lang w:bidi="fa-IR"/>
        </w:rPr>
        <w:t xml:space="preserve"> (</w:t>
      </w:r>
      <w:r>
        <w:rPr>
          <w:rFonts w:hint="cs"/>
          <w:sz w:val="28"/>
          <w:szCs w:val="32"/>
          <w:rtl/>
          <w:lang w:bidi="fa-IR"/>
        </w:rPr>
        <w:t>9665612002</w:t>
      </w:r>
      <w:r w:rsidR="00750FEF" w:rsidRPr="00C64378">
        <w:rPr>
          <w:rFonts w:hint="cs"/>
          <w:sz w:val="28"/>
          <w:szCs w:val="32"/>
          <w:rtl/>
          <w:lang w:bidi="fa-IR"/>
        </w:rPr>
        <w:t>)</w:t>
      </w:r>
    </w:p>
    <w:p w:rsidR="00750FEF" w:rsidRDefault="00750FEF" w:rsidP="00750FEF">
      <w:pPr>
        <w:bidi/>
        <w:jc w:val="center"/>
        <w:rPr>
          <w:lang w:bidi="fa-IR"/>
        </w:rPr>
      </w:pPr>
    </w:p>
    <w:p w:rsidR="0062410A" w:rsidRPr="00C64378" w:rsidRDefault="0062410A" w:rsidP="0062410A">
      <w:pPr>
        <w:bidi/>
        <w:jc w:val="center"/>
        <w:rPr>
          <w:rtl/>
          <w:lang w:bidi="fa-IR"/>
        </w:rPr>
      </w:pPr>
    </w:p>
    <w:p w:rsidR="00750FEF" w:rsidRPr="00C64378" w:rsidRDefault="00A63127" w:rsidP="00750FEF">
      <w:pPr>
        <w:bidi/>
        <w:spacing w:after="0"/>
        <w:jc w:val="center"/>
        <w:rPr>
          <w:rFonts w:cstheme="minorBidi"/>
          <w:sz w:val="32"/>
          <w:szCs w:val="32"/>
          <w:rtl/>
          <w:lang w:bidi="fa-IR"/>
        </w:rPr>
      </w:pPr>
      <w:r>
        <w:rPr>
          <w:rFonts w:cstheme="minorBidi" w:hint="cs"/>
          <w:sz w:val="32"/>
          <w:szCs w:val="32"/>
          <w:rtl/>
          <w:lang w:bidi="fa-IR"/>
        </w:rPr>
        <w:t>توربولانس</w:t>
      </w:r>
    </w:p>
    <w:p w:rsidR="00C03D21" w:rsidRPr="00C64378" w:rsidRDefault="00750FEF" w:rsidP="00ED5EE4">
      <w:pPr>
        <w:bidi/>
        <w:spacing w:after="0"/>
        <w:jc w:val="center"/>
        <w:rPr>
          <w:rFonts w:cstheme="minorBidi"/>
          <w:sz w:val="32"/>
          <w:szCs w:val="32"/>
          <w:rtl/>
          <w:lang w:bidi="fa-IR"/>
        </w:rPr>
      </w:pPr>
      <w:r w:rsidRPr="00C64378">
        <w:rPr>
          <w:rFonts w:cstheme="minorBidi" w:hint="cs"/>
          <w:sz w:val="32"/>
          <w:szCs w:val="32"/>
          <w:rtl/>
          <w:lang w:bidi="fa-IR"/>
        </w:rPr>
        <w:t xml:space="preserve">دکتر </w:t>
      </w:r>
      <w:r w:rsidR="00ED5EE4">
        <w:rPr>
          <w:rFonts w:cstheme="minorBidi" w:hint="cs"/>
          <w:sz w:val="32"/>
          <w:szCs w:val="32"/>
          <w:rtl/>
          <w:lang w:bidi="fa-IR"/>
        </w:rPr>
        <w:t>علی جعفریان</w:t>
      </w:r>
    </w:p>
    <w:p w:rsidR="00C03D21" w:rsidRDefault="00C03D21" w:rsidP="00C03D21">
      <w:pPr>
        <w:bidi/>
        <w:rPr>
          <w:rFonts w:cs="B Titr"/>
          <w:sz w:val="32"/>
          <w:szCs w:val="32"/>
          <w:lang w:bidi="fa-IR"/>
        </w:rPr>
      </w:pPr>
    </w:p>
    <w:p w:rsidR="0062410A" w:rsidRPr="00C64378" w:rsidRDefault="0062410A" w:rsidP="0062410A">
      <w:pPr>
        <w:bidi/>
        <w:rPr>
          <w:rFonts w:cs="B Titr"/>
          <w:sz w:val="32"/>
          <w:szCs w:val="32"/>
          <w:rtl/>
          <w:lang w:bidi="fa-IR"/>
        </w:rPr>
      </w:pPr>
    </w:p>
    <w:p w:rsidR="00750FEF" w:rsidRPr="00C64378" w:rsidRDefault="00ED5EE4" w:rsidP="00750FEF">
      <w:pPr>
        <w:bidi/>
        <w:jc w:val="center"/>
        <w:rPr>
          <w:rFonts w:cstheme="minorBidi"/>
          <w:sz w:val="32"/>
          <w:szCs w:val="32"/>
          <w:rtl/>
          <w:lang w:bidi="fa-IR"/>
        </w:rPr>
      </w:pPr>
      <w:r>
        <w:rPr>
          <w:rFonts w:cstheme="minorBidi" w:hint="cs"/>
          <w:sz w:val="32"/>
          <w:szCs w:val="32"/>
          <w:rtl/>
          <w:lang w:bidi="fa-IR"/>
        </w:rPr>
        <w:t>گروه تبدیل انرژی، دانشکده مهندسی مکانیک</w:t>
      </w:r>
      <w:r w:rsidR="00750FEF" w:rsidRPr="00C64378">
        <w:rPr>
          <w:rFonts w:cstheme="minorBidi" w:hint="cs"/>
          <w:sz w:val="32"/>
          <w:szCs w:val="32"/>
          <w:rtl/>
          <w:lang w:bidi="fa-IR"/>
        </w:rPr>
        <w:t>، دانشگاه تربیت مدرس</w:t>
      </w:r>
    </w:p>
    <w:p w:rsidR="0062410A" w:rsidRDefault="0062410A" w:rsidP="00A63127">
      <w:pPr>
        <w:bidi/>
        <w:jc w:val="center"/>
        <w:rPr>
          <w:rFonts w:cstheme="minorBidi"/>
          <w:sz w:val="32"/>
          <w:szCs w:val="32"/>
          <w:lang w:bidi="fa-IR"/>
        </w:rPr>
      </w:pPr>
    </w:p>
    <w:p w:rsidR="00C03D21" w:rsidRPr="00C64378" w:rsidRDefault="00382527" w:rsidP="0062410A">
      <w:pPr>
        <w:bidi/>
        <w:jc w:val="center"/>
        <w:rPr>
          <w:rFonts w:cstheme="minorBidi"/>
          <w:sz w:val="32"/>
          <w:szCs w:val="32"/>
          <w:rtl/>
          <w:lang w:bidi="fa-IR"/>
        </w:rPr>
      </w:pPr>
      <w:r>
        <w:rPr>
          <w:rFonts w:cstheme="minorBidi" w:hint="cs"/>
          <w:sz w:val="32"/>
          <w:szCs w:val="32"/>
          <w:rtl/>
          <w:lang w:bidi="fa-IR"/>
        </w:rPr>
        <w:t>اسفند</w:t>
      </w:r>
      <w:r w:rsidR="00750FEF" w:rsidRPr="00C64378">
        <w:rPr>
          <w:rFonts w:cstheme="minorBidi" w:hint="cs"/>
          <w:sz w:val="32"/>
          <w:szCs w:val="32"/>
          <w:rtl/>
          <w:lang w:bidi="fa-IR"/>
        </w:rPr>
        <w:t xml:space="preserve"> </w:t>
      </w:r>
      <w:r w:rsidR="00ED5EE4">
        <w:rPr>
          <w:rFonts w:cstheme="minorBidi" w:hint="cs"/>
          <w:sz w:val="32"/>
          <w:szCs w:val="32"/>
          <w:rtl/>
          <w:lang w:bidi="fa-IR"/>
        </w:rPr>
        <w:t>139</w:t>
      </w:r>
      <w:r w:rsidR="00A63127">
        <w:rPr>
          <w:rFonts w:cstheme="minorBidi" w:hint="cs"/>
          <w:sz w:val="32"/>
          <w:szCs w:val="32"/>
          <w:rtl/>
          <w:lang w:bidi="fa-IR"/>
        </w:rPr>
        <w:t>6</w:t>
      </w:r>
    </w:p>
    <w:p w:rsidR="00C03D21" w:rsidRPr="00C64378" w:rsidRDefault="00C03D21">
      <w:pPr>
        <w:rPr>
          <w:rFonts w:cstheme="minorBidi"/>
          <w:sz w:val="32"/>
          <w:szCs w:val="32"/>
          <w:lang w:bidi="fa-IR"/>
        </w:rPr>
      </w:pPr>
    </w:p>
    <w:p w:rsidR="0042718B" w:rsidRPr="00C64378" w:rsidRDefault="0042718B">
      <w:pPr>
        <w:rPr>
          <w:rFonts w:cstheme="minorBidi"/>
          <w:sz w:val="32"/>
          <w:szCs w:val="32"/>
          <w:lang w:bidi="fa-IR"/>
        </w:rPr>
      </w:pPr>
    </w:p>
    <w:p w:rsidR="0042718B" w:rsidRPr="00C64378" w:rsidRDefault="0042718B">
      <w:pPr>
        <w:rPr>
          <w:rFonts w:cstheme="minorBidi"/>
          <w:sz w:val="32"/>
          <w:szCs w:val="32"/>
          <w:lang w:bidi="fa-IR"/>
        </w:rPr>
      </w:pPr>
    </w:p>
    <w:p w:rsidR="0042718B" w:rsidRPr="00C64378" w:rsidRDefault="0042718B">
      <w:pPr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AF3C52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</w:p>
    <w:p w:rsidR="0042718B" w:rsidRDefault="00AF3C52" w:rsidP="0042718B">
      <w:pPr>
        <w:jc w:val="center"/>
        <w:rPr>
          <w:rFonts w:cstheme="minorBidi"/>
          <w:sz w:val="32"/>
          <w:szCs w:val="32"/>
          <w:rtl/>
          <w:lang w:bidi="fa-IR"/>
        </w:rPr>
      </w:pPr>
      <w:r w:rsidRPr="00AF3C52">
        <w:rPr>
          <w:rFonts w:cstheme="minorBidi"/>
          <w:noProof/>
          <w:sz w:val="32"/>
          <w:szCs w:val="32"/>
        </w:rPr>
        <w:drawing>
          <wp:inline distT="0" distB="0" distL="0" distR="0" wp14:anchorId="29563F38" wp14:editId="6CC41425">
            <wp:extent cx="4333240" cy="2818130"/>
            <wp:effectExtent l="0" t="0" r="0" b="1270"/>
            <wp:docPr id="3" name="Picture 3" descr="C:\Users\sajad\Desktop\m6kd53spgj1i7xm0vl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ajad\Desktop\m6kd53spgj1i7xm0vl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52" w:rsidRPr="00C64378" w:rsidRDefault="00AF3C52" w:rsidP="0042718B">
      <w:pPr>
        <w:jc w:val="center"/>
        <w:rPr>
          <w:rFonts w:cstheme="minorBidi"/>
          <w:sz w:val="32"/>
          <w:szCs w:val="32"/>
          <w:lang w:bidi="fa-IR"/>
        </w:rPr>
      </w:pPr>
    </w:p>
    <w:p w:rsidR="0042718B" w:rsidRPr="00C64378" w:rsidRDefault="0042718B" w:rsidP="00C120B8">
      <w:pPr>
        <w:rPr>
          <w:rFonts w:cs="Times New Roman"/>
          <w:i/>
          <w:iCs/>
          <w:sz w:val="32"/>
          <w:szCs w:val="32"/>
          <w:lang w:bidi="fa-IR"/>
        </w:rPr>
      </w:pPr>
      <w:r w:rsidRPr="00C64378">
        <w:rPr>
          <w:rFonts w:cs="Times New Roman"/>
          <w:i/>
          <w:iCs/>
          <w:sz w:val="32"/>
          <w:szCs w:val="32"/>
          <w:lang w:bidi="fa-IR"/>
        </w:rPr>
        <w:br w:type="page"/>
      </w: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sz w:val="24"/>
          <w:rtl/>
          <w:lang w:eastAsia="en-US"/>
        </w:rPr>
        <w:id w:val="4016455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7E2D" w:rsidRPr="00C64378" w:rsidRDefault="00D07E2D" w:rsidP="00967771">
          <w:pPr>
            <w:pStyle w:val="TOCHeading"/>
            <w:bidi/>
            <w:jc w:val="center"/>
            <w:rPr>
              <w:sz w:val="32"/>
              <w:szCs w:val="32"/>
            </w:rPr>
          </w:pPr>
          <w:r w:rsidRPr="00C64378">
            <w:rPr>
              <w:rFonts w:hint="cs"/>
              <w:sz w:val="32"/>
              <w:szCs w:val="32"/>
              <w:rtl/>
            </w:rPr>
            <w:t>فهرست</w:t>
          </w:r>
        </w:p>
        <w:p w:rsidR="00382527" w:rsidRDefault="00D07E2D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4378">
            <w:fldChar w:fldCharType="begin"/>
          </w:r>
          <w:r w:rsidRPr="00C64378">
            <w:instrText xml:space="preserve"> TOC \o "1-3" \h \z \u </w:instrText>
          </w:r>
          <w:r w:rsidRPr="00C64378">
            <w:fldChar w:fldCharType="separate"/>
          </w:r>
          <w:hyperlink w:anchor="_Toc507065001" w:history="1">
            <w:r w:rsidR="00382527" w:rsidRPr="00F61FA2">
              <w:rPr>
                <w:rStyle w:val="Hyperlink"/>
                <w:rFonts w:hint="eastAsia"/>
                <w:noProof/>
                <w:rtl/>
                <w:lang w:bidi="fa-IR"/>
              </w:rPr>
              <w:t>چک</w:t>
            </w:r>
            <w:r w:rsidR="00382527" w:rsidRPr="00F61F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hint="eastAsia"/>
                <w:noProof/>
                <w:rtl/>
                <w:lang w:bidi="fa-IR"/>
              </w:rPr>
              <w:t>ده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_Toc507065001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1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382527" w:rsidRDefault="008D58DB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065002" w:history="1"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پا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دار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جر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ان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ها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لا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ه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_Toc507065002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2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382527" w:rsidRDefault="008D58DB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065003" w:history="1"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اصول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ک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تحق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ق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پا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دار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نمونه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_Toc507065003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3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382527" w:rsidRDefault="008D58DB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065004" w:history="1"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معادله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اور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>-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سامرف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لد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_Toc507065004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4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382527" w:rsidRDefault="008D58DB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065005" w:history="1"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حل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معادلات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د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فرانس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ل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معمول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با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استفاده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از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روش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شبه‌ط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ف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با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استفاده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از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چند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جمله‌ا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ها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چب</w:t>
            </w:r>
            <w:r w:rsidR="00382527" w:rsidRPr="00F61F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شف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_Toc507065005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9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382527" w:rsidRDefault="008D58DB" w:rsidP="003825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065006" w:history="1"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بررسي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صحت</w:t>
            </w:r>
            <w:r w:rsidR="00382527" w:rsidRPr="00F61F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</w:t>
            </w:r>
            <w:r w:rsidR="00382527" w:rsidRPr="00F61FA2">
              <w:rPr>
                <w:rStyle w:val="Hyperlink"/>
                <w:rFonts w:eastAsia="Calibri" w:hint="eastAsia"/>
                <w:noProof/>
                <w:rtl/>
                <w:lang w:bidi="fa-IR"/>
              </w:rPr>
              <w:t>نتايج</w:t>
            </w:r>
            <w:r w:rsidR="00382527">
              <w:rPr>
                <w:noProof/>
                <w:webHidden/>
              </w:rPr>
              <w:tab/>
            </w:r>
            <w:r w:rsidR="00382527">
              <w:rPr>
                <w:noProof/>
                <w:webHidden/>
              </w:rPr>
              <w:fldChar w:fldCharType="begin"/>
            </w:r>
            <w:r w:rsidR="00382527">
              <w:rPr>
                <w:noProof/>
                <w:webHidden/>
              </w:rPr>
              <w:instrText xml:space="preserve"> PAGEREF _Toc507065006 \h </w:instrText>
            </w:r>
            <w:r w:rsidR="00382527">
              <w:rPr>
                <w:noProof/>
                <w:webHidden/>
              </w:rPr>
            </w:r>
            <w:r w:rsidR="00382527">
              <w:rPr>
                <w:noProof/>
                <w:webHidden/>
              </w:rPr>
              <w:fldChar w:fldCharType="separate"/>
            </w:r>
            <w:r w:rsidR="00382527">
              <w:rPr>
                <w:noProof/>
                <w:webHidden/>
              </w:rPr>
              <w:t>11</w:t>
            </w:r>
            <w:r w:rsidR="00382527">
              <w:rPr>
                <w:noProof/>
                <w:webHidden/>
              </w:rPr>
              <w:fldChar w:fldCharType="end"/>
            </w:r>
          </w:hyperlink>
        </w:p>
        <w:p w:rsidR="00D07E2D" w:rsidRPr="00C64378" w:rsidRDefault="00D07E2D" w:rsidP="00967771">
          <w:pPr>
            <w:bidi/>
          </w:pPr>
          <w:r w:rsidRPr="00C64378">
            <w:rPr>
              <w:b/>
              <w:bCs/>
              <w:noProof/>
            </w:rPr>
            <w:fldChar w:fldCharType="end"/>
          </w:r>
        </w:p>
      </w:sdtContent>
    </w:sdt>
    <w:p w:rsidR="00524321" w:rsidRPr="00C64378" w:rsidRDefault="00524321" w:rsidP="00C03D21">
      <w:pPr>
        <w:bidi/>
        <w:jc w:val="both"/>
        <w:rPr>
          <w:rtl/>
          <w:lang w:bidi="fa-IR"/>
        </w:rPr>
      </w:pPr>
    </w:p>
    <w:p w:rsidR="009604E0" w:rsidRDefault="009604E0" w:rsidP="009604E0">
      <w:pPr>
        <w:bidi/>
        <w:spacing w:after="0"/>
        <w:ind w:firstLine="567"/>
        <w:jc w:val="both"/>
        <w:rPr>
          <w:sz w:val="28"/>
          <w:szCs w:val="32"/>
          <w:rtl/>
          <w:lang w:bidi="fa-IR"/>
        </w:rPr>
      </w:pPr>
    </w:p>
    <w:p w:rsidR="00D808CC" w:rsidRDefault="00D808CC">
      <w:pPr>
        <w:rPr>
          <w:sz w:val="28"/>
          <w:szCs w:val="32"/>
          <w:rtl/>
          <w:lang w:bidi="fa-IR"/>
        </w:rPr>
      </w:pPr>
      <w:r>
        <w:rPr>
          <w:sz w:val="28"/>
          <w:szCs w:val="32"/>
          <w:rtl/>
          <w:lang w:bidi="fa-IR"/>
        </w:rPr>
        <w:br w:type="page"/>
      </w:r>
    </w:p>
    <w:p w:rsidR="00C8395C" w:rsidRPr="00C64378" w:rsidRDefault="00C8395C" w:rsidP="00C8395C">
      <w:pPr>
        <w:bidi/>
        <w:spacing w:after="0"/>
        <w:rPr>
          <w:rFonts w:cstheme="majorBidi"/>
          <w:b/>
          <w:bCs/>
          <w:color w:val="4F81BD" w:themeColor="accent1"/>
          <w:sz w:val="32"/>
          <w:szCs w:val="32"/>
          <w:rtl/>
          <w:lang w:bidi="fa-IR"/>
        </w:rPr>
      </w:pPr>
      <w:r w:rsidRPr="00C64378">
        <w:rPr>
          <w:rFonts w:cstheme="majorBidi" w:hint="cs"/>
          <w:b/>
          <w:bCs/>
          <w:color w:val="4F81BD" w:themeColor="accent1"/>
          <w:sz w:val="32"/>
          <w:szCs w:val="32"/>
          <w:rtl/>
          <w:lang w:bidi="fa-IR"/>
        </w:rPr>
        <w:lastRenderedPageBreak/>
        <w:t>فهرست شکل ها</w:t>
      </w:r>
    </w:p>
    <w:p w:rsidR="00382527" w:rsidRDefault="00C8395C" w:rsidP="00382527">
      <w:pPr>
        <w:pStyle w:val="TableofFigures"/>
        <w:tabs>
          <w:tab w:val="right" w:leader="dot" w:pos="10196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67771">
        <w:rPr>
          <w:rFonts w:cstheme="majorBidi"/>
          <w:sz w:val="28"/>
          <w:rtl/>
          <w:lang w:bidi="fa-IR"/>
        </w:rPr>
        <w:fldChar w:fldCharType="begin"/>
      </w:r>
      <w:r w:rsidRPr="00967771">
        <w:rPr>
          <w:rFonts w:cstheme="majorBidi"/>
          <w:sz w:val="28"/>
          <w:rtl/>
          <w:lang w:bidi="fa-IR"/>
        </w:rPr>
        <w:instrText xml:space="preserve"> </w:instrText>
      </w:r>
      <w:r w:rsidRPr="00967771">
        <w:rPr>
          <w:rFonts w:cstheme="majorBidi"/>
          <w:sz w:val="28"/>
          <w:lang w:bidi="fa-IR"/>
        </w:rPr>
        <w:instrText>TOC</w:instrText>
      </w:r>
      <w:r w:rsidRPr="00967771">
        <w:rPr>
          <w:rFonts w:cstheme="majorBidi"/>
          <w:sz w:val="28"/>
          <w:rtl/>
          <w:lang w:bidi="fa-IR"/>
        </w:rPr>
        <w:instrText xml:space="preserve"> \</w:instrText>
      </w:r>
      <w:r w:rsidRPr="00967771">
        <w:rPr>
          <w:rFonts w:cstheme="majorBidi"/>
          <w:sz w:val="28"/>
          <w:lang w:bidi="fa-IR"/>
        </w:rPr>
        <w:instrText>h \z \c</w:instrText>
      </w:r>
      <w:r w:rsidRPr="00967771">
        <w:rPr>
          <w:rFonts w:cstheme="majorBidi"/>
          <w:sz w:val="28"/>
          <w:rtl/>
          <w:lang w:bidi="fa-IR"/>
        </w:rPr>
        <w:instrText xml:space="preserve"> "شکل" </w:instrText>
      </w:r>
      <w:r w:rsidRPr="00967771">
        <w:rPr>
          <w:rFonts w:cstheme="majorBidi"/>
          <w:sz w:val="28"/>
          <w:rtl/>
          <w:lang w:bidi="fa-IR"/>
        </w:rPr>
        <w:fldChar w:fldCharType="separate"/>
      </w:r>
      <w:hyperlink w:anchor="_Toc507065020" w:history="1">
        <w:r w:rsidR="00382527" w:rsidRPr="005B2B34">
          <w:rPr>
            <w:rStyle w:val="Hyperlink"/>
            <w:rFonts w:hint="eastAsia"/>
            <w:noProof/>
            <w:rtl/>
            <w:lang w:bidi="fa-IR"/>
          </w:rPr>
          <w:t>شکل</w:t>
        </w:r>
        <w:r w:rsidR="00382527" w:rsidRPr="005B2B34">
          <w:rPr>
            <w:rStyle w:val="Hyperlink"/>
            <w:noProof/>
            <w:rtl/>
            <w:lang w:bidi="fa-IR"/>
          </w:rPr>
          <w:t>1:</w:t>
        </w:r>
        <w:r w:rsidR="00BD57C4">
          <w:rPr>
            <w:rStyle w:val="Hyperlink"/>
            <w:rFonts w:hint="cs"/>
            <w:noProof/>
            <w:rtl/>
            <w:lang w:bidi="fa-IR"/>
          </w:rPr>
          <w:t xml:space="preserve"> مقادیر ویژه برای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ر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نولدز</w:t>
        </w:r>
        <w:r w:rsidR="00382527" w:rsidRPr="005B2B34">
          <w:rPr>
            <w:rStyle w:val="Hyperlink"/>
            <w:noProof/>
            <w:rtl/>
            <w:lang w:bidi="fa-IR"/>
          </w:rPr>
          <w:t xml:space="preserve"> 2000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و</w:t>
        </w:r>
        <w:r w:rsidR="00382527" w:rsidRPr="005B2B34">
          <w:rPr>
            <w:rStyle w:val="Hyperlink"/>
            <w:noProof/>
            <w:rtl/>
            <w:lang w:bidi="fa-IR"/>
          </w:rPr>
          <w:t xml:space="preserve"> 1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αl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  <w:lang w:bidi="fa-IR"/>
            </w:rPr>
            <m:t>=</m:t>
          </m:r>
        </m:oMath>
        <w:r w:rsidR="00382527">
          <w:rPr>
            <w:noProof/>
            <w:webHidden/>
          </w:rPr>
          <w:tab/>
        </w:r>
        <w:r w:rsidR="00382527">
          <w:rPr>
            <w:noProof/>
            <w:webHidden/>
          </w:rPr>
          <w:fldChar w:fldCharType="begin"/>
        </w:r>
        <w:r w:rsidR="00382527">
          <w:rPr>
            <w:noProof/>
            <w:webHidden/>
          </w:rPr>
          <w:instrText xml:space="preserve"> PAGEREF _Toc507065020 \h </w:instrText>
        </w:r>
        <w:r w:rsidR="00382527">
          <w:rPr>
            <w:noProof/>
            <w:webHidden/>
          </w:rPr>
        </w:r>
        <w:r w:rsidR="00382527">
          <w:rPr>
            <w:noProof/>
            <w:webHidden/>
          </w:rPr>
          <w:fldChar w:fldCharType="separate"/>
        </w:r>
        <w:r w:rsidR="00382527">
          <w:rPr>
            <w:noProof/>
            <w:webHidden/>
          </w:rPr>
          <w:t>12</w:t>
        </w:r>
        <w:r w:rsidR="00382527">
          <w:rPr>
            <w:noProof/>
            <w:webHidden/>
          </w:rPr>
          <w:fldChar w:fldCharType="end"/>
        </w:r>
      </w:hyperlink>
    </w:p>
    <w:p w:rsidR="00382527" w:rsidRDefault="008D58DB" w:rsidP="00382527">
      <w:pPr>
        <w:pStyle w:val="TableofFigures"/>
        <w:tabs>
          <w:tab w:val="right" w:leader="dot" w:pos="10196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65021" w:history="1">
        <w:r w:rsidR="00382527" w:rsidRPr="005B2B34">
          <w:rPr>
            <w:rStyle w:val="Hyperlink"/>
            <w:rFonts w:hint="eastAsia"/>
            <w:noProof/>
            <w:rtl/>
            <w:lang w:bidi="fa-IR"/>
          </w:rPr>
          <w:t>شکل</w:t>
        </w:r>
        <w:r w:rsidR="00382527" w:rsidRPr="005B2B34">
          <w:rPr>
            <w:rStyle w:val="Hyperlink"/>
            <w:noProof/>
            <w:rtl/>
            <w:lang w:bidi="fa-IR"/>
          </w:rPr>
          <w:t xml:space="preserve">2: </w:t>
        </w:r>
        <w:r w:rsidR="00BD57C4">
          <w:rPr>
            <w:rStyle w:val="Hyperlink"/>
            <w:rFonts w:hint="cs"/>
            <w:noProof/>
            <w:rtl/>
            <w:lang w:bidi="fa-IR"/>
          </w:rPr>
          <w:t xml:space="preserve">مقادیر ویژه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ر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نولدز</w:t>
        </w:r>
        <w:r w:rsidR="00382527" w:rsidRPr="005B2B34">
          <w:rPr>
            <w:rStyle w:val="Hyperlink"/>
            <w:noProof/>
            <w:rtl/>
            <w:lang w:bidi="fa-IR"/>
          </w:rPr>
          <w:t xml:space="preserve"> 22/5772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و</w:t>
        </w:r>
        <w:r w:rsidR="00382527" w:rsidRPr="005B2B34">
          <w:rPr>
            <w:rStyle w:val="Hyperlink"/>
            <w:noProof/>
            <w:rtl/>
            <w:lang w:bidi="fa-IR"/>
          </w:rPr>
          <w:t xml:space="preserve"> 02/1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αl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  <w:lang w:bidi="fa-IR"/>
            </w:rPr>
            <m:t>=</m:t>
          </m:r>
        </m:oMath>
        <w:r w:rsidR="00382527">
          <w:rPr>
            <w:noProof/>
            <w:webHidden/>
          </w:rPr>
          <w:tab/>
        </w:r>
        <w:r w:rsidR="00382527">
          <w:rPr>
            <w:noProof/>
            <w:webHidden/>
          </w:rPr>
          <w:fldChar w:fldCharType="begin"/>
        </w:r>
        <w:r w:rsidR="00382527">
          <w:rPr>
            <w:noProof/>
            <w:webHidden/>
          </w:rPr>
          <w:instrText xml:space="preserve"> PAGEREF _Toc507065021 \h </w:instrText>
        </w:r>
        <w:r w:rsidR="00382527">
          <w:rPr>
            <w:noProof/>
            <w:webHidden/>
          </w:rPr>
        </w:r>
        <w:r w:rsidR="00382527">
          <w:rPr>
            <w:noProof/>
            <w:webHidden/>
          </w:rPr>
          <w:fldChar w:fldCharType="separate"/>
        </w:r>
        <w:r w:rsidR="00382527">
          <w:rPr>
            <w:noProof/>
            <w:webHidden/>
          </w:rPr>
          <w:t>12</w:t>
        </w:r>
        <w:r w:rsidR="00382527">
          <w:rPr>
            <w:noProof/>
            <w:webHidden/>
          </w:rPr>
          <w:fldChar w:fldCharType="end"/>
        </w:r>
      </w:hyperlink>
    </w:p>
    <w:p w:rsidR="00382527" w:rsidRDefault="008D58DB" w:rsidP="00382527">
      <w:pPr>
        <w:pStyle w:val="TableofFigures"/>
        <w:tabs>
          <w:tab w:val="right" w:leader="dot" w:pos="10196"/>
        </w:tabs>
        <w:bidi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65022" w:history="1">
        <w:r w:rsidR="00382527" w:rsidRPr="005B2B34">
          <w:rPr>
            <w:rStyle w:val="Hyperlink"/>
            <w:rFonts w:hint="eastAsia"/>
            <w:noProof/>
            <w:rtl/>
            <w:lang w:bidi="fa-IR"/>
          </w:rPr>
          <w:t>شکل</w:t>
        </w:r>
        <w:r w:rsidR="00382527" w:rsidRPr="005B2B34">
          <w:rPr>
            <w:rStyle w:val="Hyperlink"/>
            <w:noProof/>
            <w:rtl/>
            <w:lang w:bidi="fa-IR"/>
          </w:rPr>
          <w:t xml:space="preserve">3: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نمودار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شست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انگشت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برا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جر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ان</w:t>
        </w:r>
        <w:r w:rsidR="00382527" w:rsidRPr="005B2B34">
          <w:rPr>
            <w:rStyle w:val="Hyperlink"/>
            <w:noProof/>
            <w:rtl/>
            <w:lang w:bidi="fa-IR"/>
          </w:rPr>
          <w:t xml:space="preserve"> </w:t>
        </w:r>
        <w:r w:rsidR="00382527" w:rsidRPr="005B2B34">
          <w:rPr>
            <w:rStyle w:val="Hyperlink"/>
            <w:rFonts w:hint="eastAsia"/>
            <w:noProof/>
            <w:rtl/>
            <w:lang w:bidi="fa-IR"/>
          </w:rPr>
          <w:t>پواز</w:t>
        </w:r>
        <w:r w:rsidR="00382527" w:rsidRPr="005B2B34">
          <w:rPr>
            <w:rStyle w:val="Hyperlink"/>
            <w:rFonts w:hint="cs"/>
            <w:noProof/>
            <w:rtl/>
            <w:lang w:bidi="fa-IR"/>
          </w:rPr>
          <w:t>ی</w:t>
        </w:r>
        <w:r w:rsidR="00382527">
          <w:rPr>
            <w:noProof/>
            <w:webHidden/>
          </w:rPr>
          <w:tab/>
        </w:r>
        <w:r w:rsidR="00382527">
          <w:rPr>
            <w:noProof/>
            <w:webHidden/>
          </w:rPr>
          <w:fldChar w:fldCharType="begin"/>
        </w:r>
        <w:r w:rsidR="00382527">
          <w:rPr>
            <w:noProof/>
            <w:webHidden/>
          </w:rPr>
          <w:instrText xml:space="preserve"> PAGEREF _Toc507065022 \h </w:instrText>
        </w:r>
        <w:r w:rsidR="00382527">
          <w:rPr>
            <w:noProof/>
            <w:webHidden/>
          </w:rPr>
        </w:r>
        <w:r w:rsidR="00382527">
          <w:rPr>
            <w:noProof/>
            <w:webHidden/>
          </w:rPr>
          <w:fldChar w:fldCharType="separate"/>
        </w:r>
        <w:r w:rsidR="00382527">
          <w:rPr>
            <w:noProof/>
            <w:webHidden/>
          </w:rPr>
          <w:t>12</w:t>
        </w:r>
        <w:r w:rsidR="00382527">
          <w:rPr>
            <w:noProof/>
            <w:webHidden/>
          </w:rPr>
          <w:fldChar w:fldCharType="end"/>
        </w:r>
      </w:hyperlink>
    </w:p>
    <w:p w:rsidR="00C8395C" w:rsidRPr="00C64378" w:rsidRDefault="00C8395C" w:rsidP="00BD57C4">
      <w:pPr>
        <w:bidi/>
        <w:spacing w:before="240" w:after="0"/>
        <w:rPr>
          <w:rFonts w:cstheme="majorBidi"/>
          <w:sz w:val="32"/>
          <w:szCs w:val="32"/>
          <w:rtl/>
          <w:lang w:bidi="fa-IR"/>
        </w:rPr>
      </w:pPr>
      <w:r w:rsidRPr="00967771">
        <w:rPr>
          <w:rFonts w:cstheme="majorBidi"/>
          <w:sz w:val="28"/>
          <w:rtl/>
          <w:lang w:bidi="fa-IR"/>
        </w:rPr>
        <w:fldChar w:fldCharType="end"/>
      </w:r>
      <w:r w:rsidR="009D0CFB" w:rsidRPr="00C64378">
        <w:rPr>
          <w:rFonts w:cstheme="majorBidi" w:hint="cs"/>
          <w:sz w:val="32"/>
          <w:szCs w:val="32"/>
          <w:rtl/>
          <w:lang w:bidi="fa-IR"/>
        </w:rPr>
        <w:t xml:space="preserve"> </w:t>
      </w:r>
    </w:p>
    <w:p w:rsidR="00C8395C" w:rsidRPr="00C64378" w:rsidRDefault="00C8395C" w:rsidP="00C8395C">
      <w:pPr>
        <w:bidi/>
        <w:rPr>
          <w:rFonts w:cstheme="majorBidi"/>
          <w:sz w:val="32"/>
          <w:szCs w:val="32"/>
          <w:rtl/>
          <w:lang w:bidi="fa-IR"/>
        </w:rPr>
        <w:sectPr w:rsidR="00C8395C" w:rsidRPr="00C64378" w:rsidSect="00765B29">
          <w:footnotePr>
            <w:numRestart w:val="eachPage"/>
          </w:footnotePr>
          <w:pgSz w:w="11907" w:h="16839" w:code="9"/>
          <w:pgMar w:top="851" w:right="850" w:bottom="426" w:left="851" w:header="720" w:footer="720" w:gutter="0"/>
          <w:pgNumType w:fmt="lowerRoman"/>
          <w:cols w:space="720"/>
          <w:docGrid w:linePitch="360"/>
        </w:sectPr>
      </w:pPr>
    </w:p>
    <w:p w:rsidR="00524321" w:rsidRPr="00C64378" w:rsidRDefault="00524321" w:rsidP="00C03D21">
      <w:pPr>
        <w:pStyle w:val="Heading1"/>
        <w:bidi/>
        <w:spacing w:before="0"/>
        <w:rPr>
          <w:sz w:val="32"/>
          <w:szCs w:val="32"/>
          <w:rtl/>
          <w:lang w:bidi="fa-IR"/>
        </w:rPr>
      </w:pPr>
      <w:bookmarkStart w:id="0" w:name="_Toc507065001"/>
      <w:r w:rsidRPr="00C64378">
        <w:rPr>
          <w:rFonts w:hint="cs"/>
          <w:sz w:val="32"/>
          <w:szCs w:val="32"/>
          <w:rtl/>
          <w:lang w:bidi="fa-IR"/>
        </w:rPr>
        <w:lastRenderedPageBreak/>
        <w:t>چکیده</w:t>
      </w:r>
      <w:bookmarkEnd w:id="0"/>
    </w:p>
    <w:p w:rsidR="00F92F77" w:rsidRDefault="008D58DB" w:rsidP="00114861">
      <w:pPr>
        <w:bidi/>
        <w:spacing w:line="360" w:lineRule="auto"/>
        <w:ind w:firstLine="425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پژوهش با استفاده از معادله اور- سامرفیلد به تحلیل ناپایداری جریان پوازی پرداخته می‌شود. در ابتدا معادله اور-سامرفیلد بدست آمده، پس از آن با استفاده از روش طیفی و با استفاد</w:t>
      </w:r>
      <w:r w:rsidR="00114861">
        <w:rPr>
          <w:rFonts w:hint="cs"/>
          <w:rtl/>
          <w:lang w:bidi="fa-IR"/>
        </w:rPr>
        <w:t>ه از چندجمله‌ای چبی‌شف مقادیر ویژه این معادله بدست خواهند آمد. با استفاده از مقادیر ویژه نمودار شست انگشتی این جریان ترسیم می‌شود.</w:t>
      </w:r>
      <w:r>
        <w:rPr>
          <w:rFonts w:hint="cs"/>
          <w:rtl/>
          <w:lang w:bidi="fa-IR"/>
        </w:rPr>
        <w:t xml:space="preserve"> </w:t>
      </w:r>
    </w:p>
    <w:p w:rsidR="00114861" w:rsidRPr="00C64378" w:rsidRDefault="00114861" w:rsidP="00114861">
      <w:pPr>
        <w:bidi/>
        <w:spacing w:line="360" w:lineRule="auto"/>
        <w:ind w:firstLine="425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برنامه به پیوست ارسال شده و با باز کردن </w:t>
      </w:r>
      <w:proofErr w:type="spellStart"/>
      <w:r w:rsidRPr="00114861">
        <w:rPr>
          <w:lang w:bidi="fa-IR"/>
        </w:rPr>
        <w:t>OrrSommerfeld.m</w:t>
      </w:r>
      <w:proofErr w:type="spellEnd"/>
      <w:r>
        <w:rPr>
          <w:rFonts w:hint="cs"/>
          <w:rtl/>
          <w:lang w:bidi="fa-IR"/>
        </w:rPr>
        <w:t xml:space="preserve"> و اج</w:t>
      </w:r>
      <w:bookmarkStart w:id="1" w:name="_GoBack"/>
      <w:bookmarkEnd w:id="1"/>
      <w:r>
        <w:rPr>
          <w:rFonts w:hint="cs"/>
          <w:rtl/>
          <w:lang w:bidi="fa-IR"/>
        </w:rPr>
        <w:t xml:space="preserve">رای آن می‌توان مقادیر ویژه را برای این معادله مشاهده نمود. </w:t>
      </w:r>
    </w:p>
    <w:p w:rsidR="001A5A86" w:rsidRPr="001A5A86" w:rsidRDefault="00F92F77" w:rsidP="003A309E">
      <w:pPr>
        <w:bidi/>
        <w:spacing w:line="360" w:lineRule="auto"/>
        <w:jc w:val="lowKashida"/>
        <w:rPr>
          <w:rFonts w:eastAsia="Calibri"/>
          <w:sz w:val="28"/>
          <w:lang w:bidi="fa-IR"/>
        </w:rPr>
      </w:pPr>
      <w:r w:rsidRPr="00C64378">
        <w:rPr>
          <w:rtl/>
          <w:lang w:bidi="fa-IR"/>
        </w:rPr>
        <w:br w:type="page"/>
      </w:r>
    </w:p>
    <w:p w:rsidR="001A5A86" w:rsidRPr="001A5A86" w:rsidRDefault="001A5A86" w:rsidP="003A309E">
      <w:pPr>
        <w:pStyle w:val="Heading1"/>
        <w:bidi/>
        <w:rPr>
          <w:rFonts w:eastAsia="Calibri"/>
          <w:rtl/>
          <w:lang w:bidi="fa-IR"/>
        </w:rPr>
      </w:pPr>
      <w:bookmarkStart w:id="2" w:name="_Toc507065002"/>
      <w:r w:rsidRPr="001A5A86">
        <w:rPr>
          <w:rFonts w:eastAsia="Calibri"/>
          <w:rtl/>
          <w:lang w:bidi="fa-IR"/>
        </w:rPr>
        <w:lastRenderedPageBreak/>
        <w:t>پایداری جریان های لایه ای</w:t>
      </w:r>
      <w:bookmarkEnd w:id="2"/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دو کلمه کلیدی عبارتند از</w:t>
      </w:r>
      <w:r w:rsidRPr="001A5A86">
        <w:rPr>
          <w:rFonts w:eastAsia="Calibri" w:hint="cs"/>
          <w:sz w:val="28"/>
          <w:rtl/>
          <w:lang w:bidi="fa-IR"/>
        </w:rPr>
        <w:t xml:space="preserve"> پ</w:t>
      </w:r>
      <w:r w:rsidRPr="001A5A86">
        <w:rPr>
          <w:rFonts w:eastAsia="Calibri"/>
          <w:sz w:val="28"/>
          <w:rtl/>
          <w:lang w:bidi="fa-IR"/>
        </w:rPr>
        <w:t>ایداری و تحول.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مفهوم عمومی پایداری به دفعات مورد بحث قرار گرفته است.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شاید بهترین تعریف توسط کانینگهام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ارا</w:t>
      </w:r>
      <w:r w:rsidRPr="001A5A86">
        <w:rPr>
          <w:rFonts w:eastAsia="Calibri" w:hint="cs"/>
          <w:sz w:val="28"/>
          <w:rtl/>
          <w:lang w:bidi="fa-IR"/>
        </w:rPr>
        <w:t>ئ</w:t>
      </w:r>
      <w:r w:rsidRPr="001A5A86">
        <w:rPr>
          <w:rFonts w:eastAsia="Calibri"/>
          <w:sz w:val="28"/>
          <w:rtl/>
          <w:lang w:bidi="fa-IR"/>
        </w:rPr>
        <w:t>ه شده باشد.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بحث روی این مسئله،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همیشه یک سوال به همراه دارد: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یک حالت فیزیکی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</w:t>
      </w:r>
      <w:r w:rsidRPr="001A5A86">
        <w:rPr>
          <w:rFonts w:eastAsia="Calibri" w:hint="cs"/>
          <w:sz w:val="28"/>
          <w:rtl/>
          <w:lang w:bidi="fa-IR"/>
        </w:rPr>
        <w:t>د</w:t>
      </w:r>
      <w:r w:rsidRPr="001A5A86">
        <w:rPr>
          <w:rFonts w:eastAsia="Calibri"/>
          <w:sz w:val="28"/>
          <w:rtl/>
          <w:lang w:bidi="fa-IR"/>
        </w:rPr>
        <w:t xml:space="preserve"> در مقابل یک اختلال مقاومت کرده و حالت اصلی خود را حفظ کند؟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اگر این چنین باشد،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پایدار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 غیر این صورت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این حالت خاص ناپایدار اس</w:t>
      </w:r>
      <w:r w:rsidRPr="001A5A86">
        <w:rPr>
          <w:rFonts w:eastAsia="Calibri" w:hint="cs"/>
          <w:sz w:val="28"/>
          <w:rtl/>
          <w:lang w:bidi="fa-IR"/>
        </w:rPr>
        <w:t>ت</w:t>
      </w:r>
      <w:r w:rsidRPr="001A5A86">
        <w:rPr>
          <w:rFonts w:eastAsia="Calibri"/>
          <w:sz w:val="28"/>
          <w:rtl/>
          <w:lang w:bidi="fa-IR"/>
        </w:rPr>
        <w:t>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این وظیفه تحلیل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گران پایداری است تا اثر یک اختلال مشخص را تست کنند.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 xml:space="preserve">یک مثال ساده در شکل </w:t>
      </w:r>
      <w:r w:rsidRPr="001A5A86">
        <w:rPr>
          <w:rFonts w:eastAsia="Calibri" w:hint="cs"/>
          <w:sz w:val="28"/>
          <w:rtl/>
          <w:lang w:bidi="fa-IR"/>
        </w:rPr>
        <w:t>1</w:t>
      </w:r>
      <w:r w:rsidRPr="001A5A86">
        <w:rPr>
          <w:rFonts w:eastAsia="Calibri"/>
          <w:sz w:val="28"/>
          <w:rtl/>
          <w:lang w:bidi="fa-IR"/>
        </w:rPr>
        <w:t xml:space="preserve"> نشان داده شده است.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 این مثال،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یک توپ در شرایط مختلف در حال سکون قرار دارد.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در شکل </w:t>
      </w:r>
      <w:r w:rsidRPr="001A5A86">
        <w:rPr>
          <w:rFonts w:eastAsia="Calibri" w:hint="cs"/>
          <w:sz w:val="28"/>
          <w:rtl/>
          <w:lang w:bidi="fa-IR"/>
        </w:rPr>
        <w:t>1-</w:t>
      </w:r>
      <w:r w:rsidRPr="001A5A86">
        <w:rPr>
          <w:rFonts w:eastAsia="Calibri"/>
          <w:szCs w:val="24"/>
          <w:lang w:bidi="fa-IR"/>
        </w:rPr>
        <w:t>a</w:t>
      </w:r>
      <w:r w:rsidRPr="001A5A86">
        <w:rPr>
          <w:rFonts w:eastAsia="Calibri"/>
          <w:sz w:val="28"/>
          <w:rtl/>
          <w:lang w:bidi="fa-IR"/>
        </w:rPr>
        <w:t xml:space="preserve"> موقعیت توپ،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بدون هیچ شرطی پایدار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چون اگر یک جابجایی بزرگ به توپ داده شود به موقعیت اولیه خود باز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گردد.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برعکس شکل </w:t>
      </w:r>
      <w:r w:rsidRPr="001A5A86">
        <w:rPr>
          <w:rFonts w:eastAsia="Calibri" w:hint="cs"/>
          <w:sz w:val="28"/>
          <w:rtl/>
          <w:lang w:bidi="fa-IR"/>
        </w:rPr>
        <w:t>1-</w:t>
      </w:r>
      <w:r w:rsidRPr="001A5A86">
        <w:rPr>
          <w:rFonts w:eastAsia="Calibri"/>
          <w:szCs w:val="24"/>
          <w:lang w:bidi="fa-IR"/>
        </w:rPr>
        <w:t>b</w:t>
      </w:r>
      <w:r w:rsidRPr="001A5A86">
        <w:rPr>
          <w:rFonts w:eastAsia="Calibri"/>
          <w:sz w:val="28"/>
          <w:rtl/>
          <w:lang w:bidi="fa-IR"/>
        </w:rPr>
        <w:t xml:space="preserve"> یک حالت ناپایدار را نشان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چون هر اختلال کوچک توپ را از موقعیت خود دور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کند و توپ دیگر هیچ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گاه به موقعیت اولیه خود باز نخواهد گشت.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یک صفحه صاف،</w:t>
      </w:r>
      <w:r w:rsidRPr="001A5A86">
        <w:rPr>
          <w:rFonts w:eastAsia="Calibri" w:hint="cs"/>
          <w:sz w:val="28"/>
          <w:rtl/>
          <w:lang w:bidi="fa-IR"/>
        </w:rPr>
        <w:t xml:space="preserve"> ه</w:t>
      </w:r>
      <w:r w:rsidRPr="001A5A86">
        <w:rPr>
          <w:rFonts w:eastAsia="Calibri"/>
          <w:sz w:val="28"/>
          <w:rtl/>
          <w:lang w:bidi="fa-IR"/>
        </w:rPr>
        <w:t xml:space="preserve">مانند شکل </w:t>
      </w:r>
      <w:r w:rsidRPr="001A5A86">
        <w:rPr>
          <w:rFonts w:eastAsia="Calibri" w:hint="cs"/>
          <w:sz w:val="28"/>
          <w:rtl/>
          <w:lang w:bidi="fa-IR"/>
        </w:rPr>
        <w:t>1-</w:t>
      </w:r>
      <w:r w:rsidRPr="001A5A86">
        <w:rPr>
          <w:rFonts w:eastAsia="Calibri"/>
          <w:szCs w:val="24"/>
          <w:lang w:bidi="fa-IR"/>
        </w:rPr>
        <w:t>c</w:t>
      </w:r>
      <w:r w:rsidRPr="001A5A86">
        <w:rPr>
          <w:rFonts w:eastAsia="Calibri"/>
          <w:sz w:val="28"/>
          <w:rtl/>
          <w:lang w:bidi="fa-IR"/>
        </w:rPr>
        <w:t xml:space="preserve"> یک مثال پایدار خنثی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چون توپ به هرکجا برده شود در همان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جا باقی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ماند.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در نهایت در شکل </w:t>
      </w:r>
      <w:r w:rsidRPr="001A5A86">
        <w:rPr>
          <w:rFonts w:eastAsia="Calibri" w:hint="cs"/>
          <w:sz w:val="28"/>
          <w:rtl/>
          <w:lang w:bidi="fa-IR"/>
        </w:rPr>
        <w:t>1-</w:t>
      </w:r>
      <w:r w:rsidRPr="001A5A86">
        <w:rPr>
          <w:rFonts w:eastAsia="Calibri"/>
          <w:szCs w:val="24"/>
          <w:lang w:bidi="fa-IR"/>
        </w:rPr>
        <w:t>d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حالت پیچیده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تری را نشان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که در آن توپ در مقابل اختلالات کوچک پایدار است.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اما اگر اختلالات به اندازه ای بزرگ باشند تا از گوشه ها عبور کنند به مو</w:t>
      </w:r>
      <w:r w:rsidRPr="001A5A86">
        <w:rPr>
          <w:rFonts w:eastAsia="Calibri" w:hint="cs"/>
          <w:sz w:val="28"/>
          <w:rtl/>
          <w:lang w:bidi="fa-IR"/>
        </w:rPr>
        <w:t>قع</w:t>
      </w:r>
      <w:r w:rsidRPr="001A5A86">
        <w:rPr>
          <w:rFonts w:eastAsia="Calibri"/>
          <w:sz w:val="28"/>
          <w:rtl/>
          <w:lang w:bidi="fa-IR"/>
        </w:rPr>
        <w:t>یت قبلی باز نخواهند گشت این حالت ا</w:t>
      </w:r>
      <w:r w:rsidRPr="001A5A86">
        <w:rPr>
          <w:rFonts w:eastAsia="Calibri" w:hint="cs"/>
          <w:sz w:val="28"/>
          <w:rtl/>
          <w:lang w:bidi="fa-IR"/>
        </w:rPr>
        <w:t>غ</w:t>
      </w:r>
      <w:r w:rsidRPr="001A5A86">
        <w:rPr>
          <w:rFonts w:eastAsia="Calibri"/>
          <w:sz w:val="28"/>
          <w:rtl/>
          <w:lang w:bidi="fa-IR"/>
        </w:rPr>
        <w:t xml:space="preserve">لب در </w:t>
      </w:r>
      <w:r w:rsidRPr="001A5A86">
        <w:rPr>
          <w:rFonts w:eastAsia="Calibri" w:hint="cs"/>
          <w:sz w:val="28"/>
          <w:rtl/>
          <w:lang w:bidi="fa-IR"/>
        </w:rPr>
        <w:t>ج</w:t>
      </w:r>
      <w:r w:rsidRPr="001A5A86">
        <w:rPr>
          <w:rFonts w:eastAsia="Calibri"/>
          <w:sz w:val="28"/>
          <w:rtl/>
          <w:lang w:bidi="fa-IR"/>
        </w:rPr>
        <w:t>ریان های مرزی اتفاق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افتند.که در آن یک اختلال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تواند باعث شود جریان لایه ای پایدار به جریان مغشوش تبدیل شود.توجه داشته باشید پایدار بودن یا نبودن یک جریان تنها چیزی است که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عنوان کرد یک نفر میتواند ثابت کند که یک حالت فیزیکی ناپایدار است</w:t>
      </w:r>
      <w:r w:rsidRPr="001A5A86">
        <w:rPr>
          <w:rFonts w:eastAsia="Calibri" w:hint="cs"/>
          <w:sz w:val="28"/>
          <w:rtl/>
          <w:lang w:bidi="fa-IR"/>
        </w:rPr>
        <w:t xml:space="preserve">، </w:t>
      </w:r>
      <w:r w:rsidRPr="001A5A86">
        <w:rPr>
          <w:rFonts w:eastAsia="Calibri"/>
          <w:sz w:val="28"/>
          <w:rtl/>
          <w:lang w:bidi="fa-IR"/>
        </w:rPr>
        <w:t>بدون این که قادر باشد حالت پایداری را که این حالن ناپایدار از روی آن ای</w:t>
      </w:r>
      <w:r w:rsidRPr="001A5A86">
        <w:rPr>
          <w:rFonts w:eastAsia="Calibri" w:hint="cs"/>
          <w:sz w:val="28"/>
          <w:rtl/>
          <w:lang w:bidi="fa-IR"/>
        </w:rPr>
        <w:t>ج</w:t>
      </w:r>
      <w:r w:rsidRPr="001A5A86">
        <w:rPr>
          <w:rFonts w:eastAsia="Calibri"/>
          <w:sz w:val="28"/>
          <w:rtl/>
          <w:lang w:bidi="fa-IR"/>
        </w:rPr>
        <w:t>اد شده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معین کند.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 جریان لزج،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ثابت کرد که جریان لایه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ای در عدد رینولدزهایی بزرگتر از یک عدد رینولز مشخص،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ناپایدار خواهد شد.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اما این تمام چیزی است که در دست داریم: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تحلیل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چیزی را درمورد جریان مغشوش،حالت پایدار مناسب در اعداد رینول</w:t>
      </w:r>
      <w:r w:rsidRPr="001A5A86">
        <w:rPr>
          <w:rFonts w:eastAsia="Calibri" w:hint="cs"/>
          <w:sz w:val="28"/>
          <w:rtl/>
          <w:lang w:bidi="fa-IR"/>
        </w:rPr>
        <w:t>د</w:t>
      </w:r>
      <w:r w:rsidRPr="001A5A86">
        <w:rPr>
          <w:rFonts w:eastAsia="Calibri"/>
          <w:sz w:val="28"/>
          <w:rtl/>
          <w:lang w:bidi="fa-IR"/>
        </w:rPr>
        <w:t>ز بالاست.در نتیجه بروی کلمه ی کلیدی دوم تحول،تنها به صورت کیفی بحث خواه</w:t>
      </w:r>
      <w:r w:rsidRPr="001A5A86">
        <w:rPr>
          <w:rFonts w:eastAsia="Calibri" w:hint="cs"/>
          <w:sz w:val="28"/>
          <w:rtl/>
          <w:lang w:bidi="fa-IR"/>
        </w:rPr>
        <w:t>د شد</w:t>
      </w:r>
      <w:r w:rsidRPr="001A5A86">
        <w:rPr>
          <w:rFonts w:eastAsia="Calibri"/>
          <w:sz w:val="28"/>
          <w:rtl/>
          <w:lang w:bidi="fa-IR"/>
        </w:rPr>
        <w:t>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تحول بصورت تغییر در محدوده فضا،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زمان و عدد رینولدز از جریان پایدار به جریان پایدار به جریان مغشوش تعریف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هنوز به روشنی مشخص نشده است که تحول چگونه به پایداری مرتبط است.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گرچه تئوری پایداری در مقابل </w:t>
      </w:r>
      <w:r w:rsidRPr="001A5A86">
        <w:rPr>
          <w:rFonts w:eastAsia="Calibri"/>
          <w:sz w:val="28"/>
          <w:rtl/>
          <w:lang w:bidi="fa-IR"/>
        </w:rPr>
        <w:lastRenderedPageBreak/>
        <w:t>اغتشاشات کوچک،نزدیک به 40 سال است که پذیرفته شده و داده های زیادی هم برای ناحیه تحویل به دست آمده است.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اما هنوز هیچ تئوری برای تحول ارائه نشده است.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اما ،پیش بینی های تجربی نسبتا موفقی نیز برای تحول،بر اساس سرعت گسترش مکانی تئوری پایداری خطی بوجود آمده است</w:t>
      </w:r>
      <w:r w:rsidRPr="001A5A86">
        <w:rPr>
          <w:rFonts w:eastAsia="Calibri" w:hint="cs"/>
          <w:sz w:val="28"/>
          <w:rtl/>
          <w:lang w:bidi="fa-IR"/>
        </w:rPr>
        <w:t>.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5"/>
      </w:tblGrid>
      <w:tr w:rsidR="001A5A86" w:rsidRPr="001A5A86" w:rsidTr="00382527">
        <w:tc>
          <w:tcPr>
            <w:tcW w:w="935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/>
                <w:noProof/>
              </w:rPr>
              <w:drawing>
                <wp:inline distT="0" distB="0" distL="0" distR="0" wp14:anchorId="0D5B9BB8" wp14:editId="0E7197CC">
                  <wp:extent cx="5854700" cy="13998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754" cy="140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A86" w:rsidRPr="001A5A86" w:rsidRDefault="001A5A86" w:rsidP="001A5A86">
      <w:pPr>
        <w:bidi/>
        <w:spacing w:after="160" w:line="360" w:lineRule="auto"/>
        <w:jc w:val="center"/>
        <w:rPr>
          <w:rFonts w:eastAsia="Calibri"/>
          <w:sz w:val="22"/>
          <w:szCs w:val="22"/>
          <w:rtl/>
          <w:lang w:bidi="fa-IR"/>
        </w:rPr>
      </w:pPr>
      <w:r w:rsidRPr="001A5A86">
        <w:rPr>
          <w:rFonts w:eastAsia="Calibri"/>
          <w:sz w:val="22"/>
          <w:szCs w:val="22"/>
          <w:rtl/>
          <w:lang w:bidi="fa-IR"/>
        </w:rPr>
        <w:t>شکل1:پایداری نسبی یک توپ ساکن:</w:t>
      </w:r>
      <w:r w:rsidRPr="001A5A86">
        <w:rPr>
          <w:rFonts w:eastAsia="Calibri"/>
          <w:sz w:val="18"/>
          <w:szCs w:val="18"/>
          <w:lang w:bidi="fa-IR"/>
        </w:rPr>
        <w:t>a</w:t>
      </w:r>
      <w:r w:rsidRPr="001A5A86">
        <w:rPr>
          <w:rFonts w:eastAsia="Calibri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22"/>
          <w:szCs w:val="22"/>
          <w:rtl/>
          <w:lang w:bidi="fa-IR"/>
        </w:rPr>
        <w:t>پایدار،</w:t>
      </w:r>
      <w:r w:rsidRPr="001A5A86">
        <w:rPr>
          <w:rFonts w:eastAsia="Calibri"/>
          <w:sz w:val="18"/>
          <w:szCs w:val="18"/>
          <w:lang w:bidi="fa-IR"/>
        </w:rPr>
        <w:t>b</w:t>
      </w:r>
      <w:r w:rsidRPr="001A5A86">
        <w:rPr>
          <w:rFonts w:eastAsia="Calibri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22"/>
          <w:szCs w:val="22"/>
          <w:rtl/>
          <w:lang w:bidi="fa-IR"/>
        </w:rPr>
        <w:t>ناپایدار،</w:t>
      </w:r>
      <w:r w:rsidRPr="001A5A86">
        <w:rPr>
          <w:rFonts w:eastAsia="Calibri"/>
          <w:sz w:val="18"/>
          <w:szCs w:val="18"/>
          <w:lang w:bidi="fa-IR"/>
        </w:rPr>
        <w:t>c</w:t>
      </w:r>
      <w:r w:rsidRPr="001A5A86">
        <w:rPr>
          <w:rFonts w:eastAsia="Calibri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22"/>
          <w:szCs w:val="22"/>
          <w:rtl/>
          <w:lang w:bidi="fa-IR"/>
        </w:rPr>
        <w:t>پایدار خنثی ،</w:t>
      </w:r>
      <w:r w:rsidRPr="001A5A86">
        <w:rPr>
          <w:rFonts w:eastAsia="Calibri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18"/>
          <w:szCs w:val="18"/>
          <w:lang w:bidi="fa-IR"/>
        </w:rPr>
        <w:t>d</w:t>
      </w:r>
      <w:r w:rsidRPr="001A5A86">
        <w:rPr>
          <w:rFonts w:eastAsia="Calibri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22"/>
          <w:szCs w:val="22"/>
          <w:rtl/>
          <w:lang w:bidi="fa-IR"/>
        </w:rPr>
        <w:t>پایدار در مقابل اغتشاشات کوچک،اما ناپایدار در مقابل اغتشاشات بزرگ</w:t>
      </w:r>
    </w:p>
    <w:p w:rsidR="001A5A86" w:rsidRPr="001A5A86" w:rsidRDefault="001A5A86" w:rsidP="00AA7F22">
      <w:pPr>
        <w:pStyle w:val="Heading1"/>
        <w:bidi/>
        <w:rPr>
          <w:rFonts w:eastAsia="Calibri"/>
          <w:rtl/>
          <w:lang w:bidi="fa-IR"/>
        </w:rPr>
      </w:pPr>
      <w:r w:rsidRPr="001A5A86">
        <w:rPr>
          <w:rFonts w:eastAsia="Calibri"/>
          <w:rtl/>
          <w:lang w:bidi="fa-IR"/>
        </w:rPr>
        <w:t xml:space="preserve"> </w:t>
      </w:r>
      <w:bookmarkStart w:id="3" w:name="_Toc507065003"/>
      <w:r w:rsidRPr="001A5A86">
        <w:rPr>
          <w:rFonts w:eastAsia="Calibri"/>
          <w:rtl/>
          <w:lang w:bidi="fa-IR"/>
        </w:rPr>
        <w:t>اصول یک تحقیق پایداری نمونه</w:t>
      </w:r>
      <w:bookmarkEnd w:id="3"/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تمامی تحلیل های پایداری در مقابل اغتشاشات کوچک،از یک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دسته اصولی کلی تبعیت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کنند،که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در هفت مرحله عنوان کرد.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1</w:t>
      </w:r>
      <w:r w:rsidRPr="001A5A86">
        <w:rPr>
          <w:rFonts w:eastAsia="Calibri"/>
          <w:sz w:val="28"/>
          <w:lang w:bidi="fa-IR"/>
        </w:rPr>
        <w:t>-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خواهیم پایداری یک پاسخ اساسی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را از یک مسئله فیزیکی که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یک تابع اسکالر یا برداری باشد تست کنیم.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2</w:t>
      </w:r>
      <w:r w:rsidRPr="001A5A86">
        <w:rPr>
          <w:rFonts w:eastAsia="Calibri" w:hint="cs"/>
          <w:sz w:val="28"/>
          <w:rtl/>
          <w:lang w:bidi="fa-IR"/>
        </w:rPr>
        <w:t xml:space="preserve">- </w:t>
      </w:r>
      <w:r w:rsidRPr="001A5A86">
        <w:rPr>
          <w:rFonts w:eastAsia="Calibri"/>
          <w:sz w:val="28"/>
          <w:rtl/>
          <w:lang w:bidi="fa-IR"/>
        </w:rPr>
        <w:t xml:space="preserve">یک متغیر اختلال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="Calibri" w:hAnsi="Cambria Math"/>
                <w:szCs w:val="24"/>
                <w:lang w:bidi="fa-IR"/>
              </w:rPr>
              <m:t>'</m:t>
            </m:r>
          </m:sup>
        </m:sSup>
      </m:oMath>
      <w:r w:rsidRPr="001A5A86">
        <w:rPr>
          <w:rFonts w:eastAsia="Times New Roman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به پاسخ افزوده و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="Calibri" w:hAnsi="Cambria Math"/>
                <w:szCs w:val="24"/>
                <w:lang w:bidi="fa-IR"/>
              </w:rPr>
              <m:t>'</m:t>
            </m:r>
          </m:sup>
        </m:sSup>
      </m:oMath>
      <w:r w:rsidRPr="001A5A86">
        <w:rPr>
          <w:rFonts w:eastAsia="Times New Roman" w:hint="cs"/>
          <w:sz w:val="28"/>
          <w:rtl/>
          <w:lang w:bidi="fa-IR"/>
        </w:rPr>
        <w:t xml:space="preserve">  </w:t>
      </w:r>
      <w:r w:rsidRPr="001A5A86">
        <w:rPr>
          <w:rFonts w:eastAsia="Calibri"/>
          <w:sz w:val="28"/>
          <w:rtl/>
          <w:lang w:bidi="fa-IR"/>
        </w:rPr>
        <w:t>را در معادلات اساسی که بر مسئله حاکم هستند قرار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دهیم.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3</w:t>
      </w:r>
      <w:r w:rsidRPr="001A5A86">
        <w:rPr>
          <w:rFonts w:eastAsia="Calibri" w:hint="cs"/>
          <w:sz w:val="28"/>
          <w:rtl/>
          <w:lang w:bidi="fa-IR"/>
        </w:rPr>
        <w:t xml:space="preserve">- </w:t>
      </w:r>
      <w:r w:rsidRPr="001A5A86">
        <w:rPr>
          <w:rFonts w:eastAsia="Calibri"/>
          <w:sz w:val="28"/>
          <w:rtl/>
          <w:lang w:bidi="fa-IR"/>
        </w:rPr>
        <w:t xml:space="preserve">از معادلات (و یا معادله های)حاصل از مرحله2،معادلات اساسی که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درون آن صدق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کند را کم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کنیم،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چیزی که باقی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ماند</w:t>
      </w:r>
      <w:r w:rsidRPr="001A5A86">
        <w:rPr>
          <w:rFonts w:eastAsia="Calibri" w:hint="cs"/>
          <w:sz w:val="28"/>
          <w:rtl/>
          <w:lang w:bidi="fa-IR"/>
        </w:rPr>
        <w:t xml:space="preserve">، </w:t>
      </w:r>
      <w:r w:rsidRPr="001A5A86">
        <w:rPr>
          <w:rFonts w:eastAsia="Calibri"/>
          <w:sz w:val="28"/>
          <w:rtl/>
          <w:lang w:bidi="fa-IR"/>
        </w:rPr>
        <w:t>معادله اختلال است.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4</w:t>
      </w:r>
      <w:r w:rsidRPr="001A5A86">
        <w:rPr>
          <w:rFonts w:eastAsia="Calibri" w:hint="cs"/>
          <w:sz w:val="28"/>
          <w:rtl/>
          <w:lang w:bidi="fa-IR"/>
        </w:rPr>
        <w:t xml:space="preserve">- </w:t>
      </w:r>
      <w:r w:rsidRPr="001A5A86">
        <w:rPr>
          <w:rFonts w:eastAsia="Calibri"/>
          <w:sz w:val="28"/>
          <w:rtl/>
          <w:lang w:bidi="fa-IR"/>
        </w:rPr>
        <w:t xml:space="preserve">با فرض کوچک بودن اختلالات،یعنی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≫</m:t>
        </m:r>
        <m:sSup>
          <m:sSup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="Calibri" w:hAnsi="Cambria Math"/>
                <w:szCs w:val="24"/>
                <w:lang w:bidi="fa-IR"/>
              </w:rPr>
              <m:t>'</m:t>
            </m:r>
          </m:sup>
        </m:sSup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معادله اختلال را خطی کرده و از جملاتی نظیر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="Calibri" w:hAnsi="Cambria Math"/>
                <w:szCs w:val="24"/>
                <w:lang w:bidi="fa-IR"/>
              </w:rPr>
              <m:t>'2</m:t>
            </m:r>
          </m:sup>
        </m:sSup>
      </m:oMath>
      <w:r w:rsidRPr="001A5A86">
        <w:rPr>
          <w:rFonts w:eastAsia="Times New Roman" w:hint="cs"/>
          <w:szCs w:val="24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lang w:bidi="fa-IR"/>
              </w:rPr>
              <m:t>Q</m:t>
            </m:r>
          </m:e>
          <m:sup>
            <m:r>
              <w:rPr>
                <w:rFonts w:ascii="Cambria Math" w:eastAsia="Calibri" w:hAnsi="Cambria Math"/>
                <w:szCs w:val="24"/>
                <w:lang w:bidi="fa-IR"/>
              </w:rPr>
              <m:t>'3</m:t>
            </m:r>
          </m:sup>
        </m:sSup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صرف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نظر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کنیم.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lastRenderedPageBreak/>
        <w:t>5</w:t>
      </w:r>
      <w:r w:rsidRPr="001A5A86">
        <w:rPr>
          <w:rFonts w:eastAsia="Calibri" w:hint="cs"/>
          <w:sz w:val="28"/>
          <w:rtl/>
          <w:lang w:bidi="fa-IR"/>
        </w:rPr>
        <w:t xml:space="preserve">- </w:t>
      </w:r>
      <w:r w:rsidRPr="001A5A86">
        <w:rPr>
          <w:rFonts w:eastAsia="Calibri"/>
          <w:sz w:val="28"/>
          <w:rtl/>
          <w:lang w:bidi="fa-IR"/>
        </w:rPr>
        <w:t>اگر معادله اختلال خطی شده،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پیچیده و چند بعدی باشد،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با یک فرض خاص برای اختلال مسئله را ساده کرد.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مثلا اختلال را یک موج در حال انتشار و یا یک اختلال در یک جهت خاص در نظر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گیریم.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6</w:t>
      </w:r>
      <w:r w:rsidRPr="001A5A86">
        <w:rPr>
          <w:rFonts w:eastAsia="Calibri" w:hint="cs"/>
          <w:sz w:val="28"/>
          <w:rtl/>
          <w:lang w:bidi="fa-IR"/>
        </w:rPr>
        <w:t xml:space="preserve">- </w:t>
      </w:r>
      <w:r w:rsidRPr="001A5A86">
        <w:rPr>
          <w:rFonts w:eastAsia="Calibri"/>
          <w:sz w:val="28"/>
          <w:rtl/>
          <w:lang w:bidi="fa-IR"/>
        </w:rPr>
        <w:t>معادله اختلال خطی شده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بایست مستقل از جهت بوده و شرایط مرزی مستقل از جهت داشته باشد.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 نتیجه این معادله تنها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تواند برای تعداد معینی از</w:t>
      </w:r>
      <w:r w:rsidRPr="001A5A86">
        <w:rPr>
          <w:rFonts w:eastAsia="Calibri" w:hint="cs"/>
          <w:sz w:val="28"/>
          <w:rtl/>
          <w:lang w:bidi="fa-IR"/>
        </w:rPr>
        <w:t xml:space="preserve"> پ</w:t>
      </w:r>
      <w:r w:rsidRPr="001A5A86">
        <w:rPr>
          <w:rFonts w:eastAsia="Calibri"/>
          <w:sz w:val="28"/>
          <w:rtl/>
          <w:lang w:bidi="fa-IR"/>
        </w:rPr>
        <w:t>ارامتر ها معادله حل شود.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بع</w:t>
      </w:r>
      <w:r w:rsidRPr="001A5A86">
        <w:rPr>
          <w:rFonts w:eastAsia="Calibri" w:hint="cs"/>
          <w:sz w:val="28"/>
          <w:rtl/>
          <w:lang w:bidi="fa-IR"/>
        </w:rPr>
        <w:t>ب</w:t>
      </w:r>
      <w:r w:rsidRPr="001A5A86">
        <w:rPr>
          <w:rFonts w:eastAsia="Calibri"/>
          <w:sz w:val="28"/>
          <w:rtl/>
          <w:lang w:bidi="fa-IR"/>
        </w:rPr>
        <w:t>ارت دیگر،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این مسئله یک مسئله،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یک مسئله مقادیر ویژه خواهد بود.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  <w:r w:rsidRPr="001A5A86">
        <w:rPr>
          <w:rFonts w:eastAsia="Calibri"/>
          <w:sz w:val="28"/>
          <w:rtl/>
          <w:lang w:bidi="fa-IR"/>
        </w:rPr>
        <w:t>7.مقادیر ویژه بدست آمده در مرحله 7 می بایستی مورد بررسی قرار گیرند تا چه زمان بزرگ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شوند(ناپایدار ه</w:t>
      </w:r>
      <w:r w:rsidRPr="001A5A86">
        <w:rPr>
          <w:rFonts w:eastAsia="Calibri" w:hint="cs"/>
          <w:sz w:val="28"/>
          <w:rtl/>
          <w:lang w:bidi="fa-IR"/>
        </w:rPr>
        <w:t>س</w:t>
      </w:r>
      <w:r w:rsidRPr="001A5A86">
        <w:rPr>
          <w:rFonts w:eastAsia="Calibri"/>
          <w:sz w:val="28"/>
          <w:rtl/>
          <w:lang w:bidi="fa-IR"/>
        </w:rPr>
        <w:t>تند)،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چه زمان از بین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روند(پایدار هستند)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و چه زمانی ثابت باقی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مانند(پایدار بی تفاوت هستند).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معمولا تحلیل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 با ارائه یک نمودار که نواحی پایدار را توسط منحنی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های خنثی از نواحی ناپایدار جدا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کنند،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خاتمه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یابن</w:t>
      </w:r>
      <w:r w:rsidRPr="001A5A86">
        <w:rPr>
          <w:rFonts w:eastAsia="Calibri" w:hint="cs"/>
          <w:sz w:val="28"/>
          <w:rtl/>
          <w:lang w:bidi="fa-IR"/>
        </w:rPr>
        <w:t>د</w:t>
      </w:r>
      <w:r w:rsidRPr="001A5A86">
        <w:rPr>
          <w:rFonts w:eastAsia="Calibri"/>
          <w:sz w:val="28"/>
          <w:rtl/>
          <w:lang w:bidi="fa-IR"/>
        </w:rPr>
        <w:t>.</w:t>
      </w:r>
    </w:p>
    <w:p w:rsidR="001A5A86" w:rsidRPr="001A5A86" w:rsidRDefault="001A5A86" w:rsidP="00AA7F22">
      <w:pPr>
        <w:pStyle w:val="Heading1"/>
        <w:bidi/>
        <w:rPr>
          <w:rFonts w:eastAsia="Calibri"/>
          <w:rtl/>
          <w:lang w:bidi="fa-IR"/>
        </w:rPr>
      </w:pPr>
      <w:bookmarkStart w:id="4" w:name="_Toc507065004"/>
      <w:r w:rsidRPr="001A5A86">
        <w:rPr>
          <w:rFonts w:eastAsia="Calibri"/>
          <w:rtl/>
          <w:lang w:bidi="fa-IR"/>
        </w:rPr>
        <w:t>معادله اور-سامرفیلد</w:t>
      </w:r>
      <w:bookmarkEnd w:id="4"/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اجازه دهید این هفت مرحله را برای یک جریان لایه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ای تراکم ناپذیر با</w:t>
      </w:r>
      <w:r w:rsidRPr="001A5A86">
        <w:rPr>
          <w:rFonts w:eastAsia="Calibri" w:hint="cs"/>
          <w:sz w:val="28"/>
          <w:rtl/>
          <w:lang w:bidi="fa-IR"/>
        </w:rPr>
        <w:t xml:space="preserve"> (</w:t>
      </w:r>
      <m:oMath>
        <m:r>
          <m:rPr>
            <m:sty m:val="p"/>
          </m:rPr>
          <w:rPr>
            <w:rFonts w:ascii="Cambria Math" w:eastAsia="Calibri" w:hAnsi="Cambria Math" w:cs="Cambria" w:hint="cs"/>
            <w:sz w:val="28"/>
            <w:rtl/>
            <w:lang w:bidi="fa-IR"/>
          </w:rPr>
          <m:t>ρ</m:t>
        </m:r>
        <m:r>
          <w:rPr>
            <w:rFonts w:ascii="Cambria Math" w:eastAsia="Calibri" w:hAnsi="Cambria Math"/>
            <w:sz w:val="28"/>
            <w:lang w:bidi="fa-IR"/>
          </w:rPr>
          <m:t xml:space="preserve">, μ, k, 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bidi="fa-IR"/>
              </w:rPr>
              <m:t>c</m:t>
            </m:r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p</m:t>
            </m:r>
          </m:sub>
        </m:sSub>
      </m:oMath>
      <w:r w:rsidRPr="001A5A86">
        <w:rPr>
          <w:rFonts w:eastAsia="Calibri" w:hint="cs"/>
          <w:sz w:val="28"/>
          <w:rtl/>
          <w:lang w:bidi="fa-IR"/>
        </w:rPr>
        <w:t xml:space="preserve">)  </w:t>
      </w:r>
      <w:r w:rsidRPr="001A5A86">
        <w:rPr>
          <w:rFonts w:eastAsia="Calibri"/>
          <w:sz w:val="28"/>
          <w:rtl/>
          <w:lang w:bidi="fa-IR"/>
        </w:rPr>
        <w:t xml:space="preserve">ثابت در نظر بگیریم و اثرات شناوری را نیز حدف کنیم.در نتیجه به بررسی پایداری معادلات پیوستگی و ناویر استوکس برای دو متغیر </w:t>
      </w:r>
      <w:r w:rsidRPr="001A5A86">
        <w:rPr>
          <w:rFonts w:eastAsia="Calibri"/>
          <w:szCs w:val="24"/>
          <w:lang w:bidi="fa-IR"/>
        </w:rPr>
        <w:t>V</w: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szCs w:val="24"/>
          <w:lang w:bidi="fa-IR"/>
        </w:rPr>
        <w:t>P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پردازیم.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8158"/>
      </w:tblGrid>
      <w:tr w:rsidR="001A5A86" w:rsidRPr="001A5A86" w:rsidTr="00F20EA1">
        <w:tc>
          <w:tcPr>
            <w:tcW w:w="11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(1)</w:t>
            </w:r>
          </w:p>
        </w:tc>
        <w:tc>
          <w:tcPr>
            <w:tcW w:w="819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∇.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V=0</m:t>
                </m:r>
              </m:oMath>
            </m:oMathPara>
          </w:p>
        </w:tc>
      </w:tr>
      <w:tr w:rsidR="001A5A86" w:rsidRPr="001A5A86" w:rsidTr="00F20EA1">
        <w:tc>
          <w:tcPr>
            <w:tcW w:w="11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(2)</w:t>
            </w:r>
          </w:p>
        </w:tc>
        <w:tc>
          <w:tcPr>
            <w:tcW w:w="819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D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∇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.P+υ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</m:t>
                </m:r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برای اینکه معیین کنیم این پاسخها پایدار می باشند</w:t>
      </w:r>
      <w:r w:rsidRPr="001A5A86">
        <w:rPr>
          <w:rFonts w:eastAsia="Calibri" w:hint="cs"/>
          <w:sz w:val="28"/>
          <w:rtl/>
          <w:lang w:bidi="fa-IR"/>
        </w:rPr>
        <w:t xml:space="preserve">، </w:t>
      </w:r>
      <w:r w:rsidRPr="001A5A86">
        <w:rPr>
          <w:rFonts w:eastAsia="Calibri"/>
          <w:sz w:val="28"/>
          <w:rtl/>
          <w:lang w:bidi="fa-IR"/>
        </w:rPr>
        <w:t>یک اختلال کوچک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dPr>
          <m:e>
            <m:r>
              <w:rPr>
                <w:rFonts w:ascii="Cambria Math" w:eastAsia="Calibri" w:hAnsi="Cambria Math"/>
                <w:szCs w:val="24"/>
                <w:lang w:bidi="fa-IR"/>
              </w:rPr>
              <m:t>x,t</m:t>
            </m:r>
          </m:e>
        </m:d>
        <m:r>
          <w:rPr>
            <w:rFonts w:ascii="Cambria Math" w:eastAsia="Calibri" w:hAnsi="Cambria Math"/>
            <w:szCs w:val="24"/>
            <w:lang w:bidi="fa-IR"/>
          </w:rPr>
          <m:t>=(</m:t>
        </m:r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</m:acc>
        <m:r>
          <w:rPr>
            <w:rFonts w:ascii="Cambria Math" w:eastAsia="Calibri" w:hAnsi="Cambria Math"/>
            <w:szCs w:val="24"/>
            <w:lang w:bidi="fa-IR"/>
          </w:rPr>
          <m:t>,</m:t>
        </m:r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</m:acc>
        <m:r>
          <w:rPr>
            <w:rFonts w:ascii="Cambria Math" w:eastAsia="Calibri" w:hAnsi="Cambria Math"/>
            <w:szCs w:val="24"/>
            <w:lang w:bidi="fa-IR"/>
          </w:rPr>
          <m:t>,</m:t>
        </m:r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w</m:t>
            </m:r>
          </m:e>
        </m:acc>
        <m:r>
          <w:rPr>
            <w:rFonts w:ascii="Cambria Math" w:eastAsia="Calibri" w:hAnsi="Cambria Math"/>
            <w:szCs w:val="24"/>
            <w:lang w:bidi="fa-IR"/>
          </w:rPr>
          <m:t>)</m:t>
        </m:r>
      </m:oMath>
      <w:r w:rsidRPr="001A5A86">
        <w:rPr>
          <w:rFonts w:eastAsia="Times New Roman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dPr>
          <m:e>
            <m:r>
              <w:rPr>
                <w:rFonts w:ascii="Cambria Math" w:eastAsia="Calibri" w:hAnsi="Cambria Math"/>
                <w:szCs w:val="24"/>
                <w:lang w:bidi="fa-IR"/>
              </w:rPr>
              <m:t>x,t</m:t>
            </m:r>
          </m:e>
        </m:d>
      </m:oMath>
      <w:r w:rsidRPr="001A5A86">
        <w:rPr>
          <w:rFonts w:eastAsia="Times New Roman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به پاسخ ها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افزاییم.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متغیر های جدید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+</m:t>
        </m:r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</m:acc>
      </m:oMath>
      <w:r w:rsidRPr="001A5A86">
        <w:rPr>
          <w:rFonts w:eastAsia="Calibri" w:hint="cs"/>
          <w:sz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+</m:t>
        </m:r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p</m:t>
            </m:r>
          </m:e>
        </m:acc>
      </m:oMath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را در معادلات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قرار داده،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معادلات اصلی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را از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معادله کم کرده و از توانهای بالای</w:t>
      </w:r>
      <m:oMath>
        <m:acc>
          <m:acc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acc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</m:acc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و ضرب آنها در یکدیگر،که تنها یک بار در شتاب جابجای (غیرخطی)رخ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دهد،صرفنظر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کنیم.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معادلات اختلال خطی شده،که در زیر بطور کامل نوشته شده است را شخصا هم بدست آورد:</w:t>
      </w:r>
    </w:p>
    <w:p w:rsidR="001A5A86" w:rsidRPr="001A5A86" w:rsidRDefault="008D58DB" w:rsidP="001A5A86">
      <w:pPr>
        <w:spacing w:after="160" w:line="360" w:lineRule="auto"/>
        <w:jc w:val="lowKashida"/>
        <w:rPr>
          <w:rFonts w:eastAsia="Calibri"/>
          <w:iCs/>
          <w:sz w:val="28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∂v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∂w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=0→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∂(U+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∂(V+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∂(W+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=0→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∂V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∂W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w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=0→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w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=0</m:t>
          </m:r>
        </m:oMath>
      </m:oMathPara>
    </w:p>
    <w:p w:rsidR="001A5A86" w:rsidRPr="001A5A86" w:rsidRDefault="008D58DB" w:rsidP="001A5A86">
      <w:pPr>
        <w:spacing w:after="160" w:line="360" w:lineRule="auto"/>
        <w:jc w:val="lowKashida"/>
        <w:rPr>
          <w:rFonts w:eastAsia="Times New Roman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+u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+v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r>
            <w:rPr>
              <w:rFonts w:ascii="Cambria Math" w:eastAsia="Calibri" w:hAnsi="Cambria Math"/>
              <w:szCs w:val="24"/>
              <w:lang w:bidi="fa-IR"/>
            </w:rPr>
            <m:t>w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p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+υ</m:t>
          </m:r>
          <m:sSup>
            <m:sSup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∇</m:t>
              </m:r>
            </m:e>
            <m:sup>
              <m:r>
                <w:rPr>
                  <w:rFonts w:ascii="Cambria Math" w:eastAsia="Calibri" w:hAnsi="Cambria Math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="Calibri" w:hAnsi="Cambria Math"/>
              <w:szCs w:val="24"/>
              <w:lang w:bidi="fa-IR"/>
            </w:rPr>
            <m:t>u→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e>
          </m:d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V+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∂y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W+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w</m:t>
                  </m:r>
                </m:e>
              </m:acc>
            </m:e>
          </m:d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∂z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p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U+</m:t>
                  </m:r>
                  <m:acc>
                    <m:acc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Cs w:val="24"/>
                  <w:lang w:bidi="fa-IR"/>
                </w:rPr>
                <m:t>(U+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  <m:r>
                <w:rPr>
                  <w:rFonts w:ascii="Cambria Math" w:eastAsia="Calibri" w:hAnsi="Cambria Math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1A5A86" w:rsidRPr="001A5A86" w:rsidRDefault="008D58DB" w:rsidP="001A5A86">
      <w:pPr>
        <w:spacing w:after="160" w:line="360" w:lineRule="auto"/>
        <w:jc w:val="lowKashida"/>
        <w:rPr>
          <w:rFonts w:eastAsia="Times New Roman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r>
            <w:rPr>
              <w:rFonts w:ascii="Cambria Math" w:eastAsia="Calibri" w:hAnsi="Cambria Math"/>
              <w:szCs w:val="24"/>
              <w:lang w:bidi="fa-IR"/>
            </w:rPr>
            <m:t>U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+U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+V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+V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v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v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+W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+W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w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w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P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i/>
          <w:sz w:val="28"/>
          <w:rtl/>
          <w:lang w:bidi="fa-IR"/>
        </w:rPr>
      </w:pPr>
      <w:r w:rsidRPr="001A5A86">
        <w:rPr>
          <w:rFonts w:eastAsia="Calibri" w:hint="cs"/>
          <w:i/>
          <w:sz w:val="28"/>
          <w:rtl/>
          <w:lang w:bidi="fa-IR"/>
        </w:rPr>
        <w:t>با کم کردن پاسخ‌ها:</w:t>
      </w:r>
    </w:p>
    <w:p w:rsidR="001A5A86" w:rsidRPr="001A5A86" w:rsidRDefault="001A5A86" w:rsidP="001A5A86">
      <w:pPr>
        <w:spacing w:after="160" w:line="360" w:lineRule="auto"/>
        <w:jc w:val="lowKashida"/>
        <w:rPr>
          <w:rFonts w:eastAsia="Times New Roman"/>
          <w:szCs w:val="24"/>
          <w:lang w:bidi="fa-IR"/>
        </w:rPr>
      </w:pPr>
      <w:r w:rsidRPr="001A5A86">
        <w:rPr>
          <w:rFonts w:eastAsia="Calibri" w:hint="cs"/>
          <w:i/>
          <w:sz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Cs w:val="24"/>
            <w:lang w:bidi="fa-IR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+</m:t>
          </m:r>
          <m:r>
            <w:rPr>
              <w:rFonts w:ascii="Cambria Math" w:eastAsia="Calibri" w:hAnsi="Cambria Math"/>
              <w:szCs w:val="24"/>
              <w:lang w:bidi="fa-IR"/>
            </w:rPr>
            <m:t>+U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+V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v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v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+W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w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w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i/>
          <w:sz w:val="28"/>
          <w:rtl/>
          <w:lang w:bidi="fa-IR"/>
        </w:rPr>
      </w:pPr>
      <w:r w:rsidRPr="001A5A86">
        <w:rPr>
          <w:rFonts w:eastAsia="Calibri" w:hint="cs"/>
          <w:i/>
          <w:sz w:val="28"/>
          <w:rtl/>
          <w:lang w:bidi="fa-IR"/>
        </w:rPr>
        <w:t>با خطی سازی معادلات:</w:t>
      </w:r>
    </w:p>
    <w:p w:rsidR="001A5A86" w:rsidRPr="001A5A86" w:rsidRDefault="008D58DB" w:rsidP="001A5A86">
      <w:pPr>
        <w:bidi/>
        <w:spacing w:after="160" w:line="360" w:lineRule="auto"/>
        <w:jc w:val="lowKashida"/>
        <w:rPr>
          <w:rFonts w:eastAsia="Calibri"/>
          <w:i/>
          <w:sz w:val="28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∂t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+U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+V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v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+W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acc>
            <m:acc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w</m:t>
              </m:r>
            </m:e>
          </m:acc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r>
                <w:rPr>
                  <w:rFonts w:ascii="Cambria Math" w:eastAsia="Calibri" w:hAnsi="Cambria Math"/>
                  <w:szCs w:val="24"/>
                  <w:lang w:bidi="fa-IR"/>
                </w:rPr>
                <m:t>U</m:t>
              </m:r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Times New Roman" w:hAnsi="Cambria Math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4"/>
                  <w:lang w:bidi="fa-IR"/>
                </w:rPr>
                <m:t>ρ</m:t>
              </m:r>
            </m:den>
          </m:f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∂x</m:t>
              </m:r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="Calibri" w:hAnsi="Cambria Math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4"/>
                      <w:lang w:bidi="fa-IR"/>
                    </w:rPr>
                    <m:t>∂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u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Cs w:val="24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لذا معادلات به صورت زیر خلاصه می‌شوند: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8765"/>
      </w:tblGrid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(3)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∂y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∂z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(4)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+V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(5)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+V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lastRenderedPageBreak/>
              <w:t>(6)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+V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این معادلات ،معادلات پیچیده</w:t>
      </w:r>
      <w:r w:rsidRPr="001A5A86">
        <w:rPr>
          <w:rFonts w:eastAsia="Calibri" w:hint="cs"/>
          <w:sz w:val="28"/>
          <w:rtl/>
          <w:lang w:bidi="fa-IR"/>
        </w:rPr>
        <w:t xml:space="preserve"> اما خطی</w:t>
      </w:r>
      <w:r w:rsidRPr="001A5A86">
        <w:rPr>
          <w:rFonts w:eastAsia="Calibri"/>
          <w:sz w:val="28"/>
          <w:rtl/>
          <w:lang w:bidi="fa-IR"/>
        </w:rPr>
        <w:t xml:space="preserve"> هستند</w:t>
      </w:r>
      <w:r w:rsidRPr="001A5A86">
        <w:rPr>
          <w:rFonts w:eastAsia="Calibri" w:hint="cs"/>
          <w:sz w:val="28"/>
          <w:rtl/>
          <w:lang w:bidi="fa-IR"/>
        </w:rPr>
        <w:t xml:space="preserve">. </w:t>
      </w:r>
      <w:r w:rsidRPr="001A5A86">
        <w:rPr>
          <w:rFonts w:eastAsia="Calibri"/>
          <w:sz w:val="28"/>
          <w:rtl/>
          <w:lang w:bidi="fa-IR"/>
        </w:rPr>
        <w:t>از آنجا که</w:t>
      </w:r>
      <m:oMath>
        <m:r>
          <w:rPr>
            <w:rFonts w:ascii="Cambria Math" w:eastAsia="Calibri" w:hAnsi="Cambria Math"/>
            <w:szCs w:val="24"/>
            <w:lang w:bidi="fa-IR"/>
          </w:rPr>
          <m:t xml:space="preserve"> U</m:t>
        </m:r>
      </m:oMath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و </w:t>
      </w:r>
      <m:oMath>
        <m:r>
          <w:rPr>
            <w:rFonts w:ascii="Cambria Math" w:eastAsia="Calibri" w:hAnsi="Cambria Math"/>
            <w:szCs w:val="24"/>
            <w:lang w:bidi="fa-IR"/>
          </w:rPr>
          <m:t>V</m:t>
        </m:r>
      </m:oMath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و </w:t>
      </w:r>
      <m:oMath>
        <m:r>
          <w:rPr>
            <w:rFonts w:ascii="Cambria Math" w:eastAsia="Calibri" w:hAnsi="Cambria Math"/>
            <w:szCs w:val="24"/>
            <w:lang w:bidi="fa-IR"/>
          </w:rPr>
          <m:t>W</m:t>
        </m:r>
      </m:oMath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توابع معلومی هستند هیچ متغیر دیگری وحود ندارد.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 xml:space="preserve">معادلات </w:t>
      </w:r>
      <w:r w:rsidRPr="001A5A86">
        <w:rPr>
          <w:rFonts w:eastAsia="Calibri" w:hint="cs"/>
          <w:sz w:val="28"/>
          <w:rtl/>
          <w:lang w:bidi="fa-IR"/>
        </w:rPr>
        <w:t xml:space="preserve">موجود در جدول بالا </w:t>
      </w:r>
      <w:r w:rsidRPr="001A5A86">
        <w:rPr>
          <w:rFonts w:eastAsia="Calibri"/>
          <w:sz w:val="28"/>
          <w:rtl/>
          <w:lang w:bidi="fa-IR"/>
        </w:rPr>
        <w:t>را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با فرض اینکه جریان اصلی بطور محلی موازی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به یک معادله دیفرانسیل معمولی خطی تبدیل کرد،اگر</w:t>
      </w:r>
      <w:r w:rsidRPr="001A5A86">
        <w:rPr>
          <w:rFonts w:eastAsia="Calibri"/>
          <w:szCs w:val="24"/>
          <w:lang w:bidi="fa-IR"/>
        </w:rPr>
        <w:t>y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جهت عمود بر دیوار و لایه برشی باشد،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توان فرض کرد که مولفه </w:t>
      </w:r>
      <m:oMath>
        <m:r>
          <w:rPr>
            <w:rFonts w:ascii="Cambria Math" w:eastAsia="Calibri" w:hAnsi="Cambria Math"/>
            <w:szCs w:val="24"/>
            <w:lang w:bidi="fa-IR"/>
          </w:rPr>
          <m:t>V</m:t>
        </m:r>
      </m:oMath>
      <w:r w:rsidRPr="001A5A86">
        <w:rPr>
          <w:rFonts w:eastAsia="Calibri"/>
          <w:sz w:val="28"/>
          <w:rtl/>
          <w:lang w:bidi="fa-IR"/>
        </w:rPr>
        <w:t xml:space="preserve"> در این جهت،کوچک و قابل صرفنظر کردن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همانند جریان در داخل لوله که پیش از این فرض کردیم </w:t>
      </w:r>
      <m:oMath>
        <m:r>
          <w:rPr>
            <w:rFonts w:ascii="Cambria Math" w:eastAsia="Calibri" w:hAnsi="Cambria Math"/>
            <w:szCs w:val="24"/>
            <w:lang w:bidi="fa-IR"/>
          </w:rPr>
          <m:t>U=U(y)</m:t>
        </m:r>
      </m:oMath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و </w:t>
      </w:r>
      <m:oMath>
        <m:r>
          <w:rPr>
            <w:rFonts w:ascii="Cambria Math" w:eastAsia="Calibri" w:hAnsi="Cambria Math"/>
            <w:szCs w:val="24"/>
            <w:lang w:bidi="fa-IR"/>
          </w:rPr>
          <m:t xml:space="preserve">W=W(y) 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باشد.این کار سبب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 10 جمله از جمله های جابجایی از سمت چپ معادلات حذف شوند.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8618"/>
      </w:tblGrid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(7)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∂y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∂z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(8)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(9)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A5A86" w:rsidRPr="001A5A86" w:rsidTr="00AA7F22">
        <w:tc>
          <w:tcPr>
            <w:tcW w:w="44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(10)</w:t>
            </w:r>
          </w:p>
        </w:tc>
        <w:tc>
          <w:tcPr>
            <w:tcW w:w="891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+U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acc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+W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اختلالات نیز جریانهای موازی فرض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درنتیجه در حالت عمومی،اختلال سه بعدی </w:t>
      </w:r>
      <m:oMath>
        <m:d>
          <m:d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dPr>
          <m:e>
            <m:acc>
              <m:accPr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u</m:t>
                </m:r>
              </m:e>
            </m:acc>
            <m:r>
              <w:rPr>
                <w:rFonts w:ascii="Cambria Math" w:eastAsia="Calibri" w:hAnsi="Cambria Math"/>
                <w:szCs w:val="24"/>
                <w:lang w:bidi="fa-IR"/>
              </w:rPr>
              <m:t>,</m:t>
            </m:r>
            <m:acc>
              <m:accPr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v</m:t>
                </m:r>
              </m:e>
            </m:acc>
            <m:r>
              <w:rPr>
                <w:rFonts w:ascii="Cambria Math" w:eastAsia="Calibri" w:hAnsi="Cambria Math"/>
                <w:szCs w:val="24"/>
                <w:lang w:bidi="fa-IR"/>
              </w:rPr>
              <m:t>,</m:t>
            </m:r>
            <m:acc>
              <m:accPr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w</m:t>
                </m:r>
              </m:e>
            </m:acc>
          </m:e>
        </m:d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یک موج در حال ان</w:t>
      </w:r>
      <w:r w:rsidRPr="001A5A86">
        <w:rPr>
          <w:rFonts w:eastAsia="Calibri" w:hint="cs"/>
          <w:sz w:val="28"/>
          <w:rtl/>
          <w:lang w:bidi="fa-IR"/>
        </w:rPr>
        <w:t>تش</w:t>
      </w:r>
      <w:r w:rsidRPr="001A5A86">
        <w:rPr>
          <w:rFonts w:eastAsia="Calibri"/>
          <w:sz w:val="28"/>
          <w:rtl/>
          <w:lang w:bidi="fa-IR"/>
        </w:rPr>
        <w:t>ار است که در دامنه</w:t>
      </w:r>
      <w:r w:rsidRPr="001A5A86">
        <w:rPr>
          <w:rFonts w:eastAsia="Calibri"/>
          <w:sz w:val="28"/>
          <w:lang w:bidi="fa-IR"/>
        </w:rPr>
        <w:t xml:space="preserve">y 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تغییر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کند و این موج در طول دیوار با زاویه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نسبت به محور</w:t>
      </w:r>
      <w:r w:rsidRPr="001A5A86">
        <w:rPr>
          <w:rFonts w:eastAsia="Calibri"/>
          <w:sz w:val="28"/>
          <w:lang w:bidi="fa-IR"/>
        </w:rPr>
        <w:t>x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حرکت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کند </w:t>
      </w:r>
      <w:r w:rsidRPr="001A5A86">
        <w:rPr>
          <w:rFonts w:eastAsia="Calibri" w:hint="cs"/>
          <w:sz w:val="28"/>
          <w:rtl/>
          <w:lang w:bidi="fa-IR"/>
        </w:rPr>
        <w:t>با</w:t>
      </w:r>
      <w:r w:rsidRPr="001A5A86">
        <w:rPr>
          <w:rFonts w:eastAsia="Calibri"/>
          <w:sz w:val="28"/>
          <w:rtl/>
          <w:lang w:bidi="fa-IR"/>
        </w:rPr>
        <w:t xml:space="preserve"> بکارگیری اعداد مختلف،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اختلال را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بصورت زیر معین کنیم</w:t>
      </w:r>
      <w:r w:rsidRPr="001A5A86">
        <w:rPr>
          <w:rFonts w:eastAsia="Calibri" w:hint="cs"/>
          <w:sz w:val="28"/>
          <w:rtl/>
          <w:lang w:bidi="fa-IR"/>
        </w:rPr>
        <w:t>.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8618"/>
      </w:tblGrid>
      <w:tr w:rsidR="001A5A86" w:rsidRPr="001A5A86" w:rsidTr="00AA7F22">
        <w:tc>
          <w:tcPr>
            <w:tcW w:w="62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(11)</w:t>
            </w:r>
          </w:p>
        </w:tc>
        <w:tc>
          <w:tcPr>
            <w:tcW w:w="873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,w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,p(y)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</w:tbl>
    <w:p w:rsid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که</w:t>
      </w:r>
      <m:oMath>
        <m:r>
          <w:rPr>
            <w:rFonts w:ascii="Cambria Math" w:eastAsia="Calibri" w:hAnsi="Cambria Math"/>
            <w:sz w:val="22"/>
            <w:szCs w:val="22"/>
            <w:lang w:bidi="fa-IR"/>
          </w:rPr>
          <m:t xml:space="preserve"> i=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2"/>
                <w:szCs w:val="22"/>
                <w:lang w:bidi="fa-IR"/>
              </w:rPr>
            </m:ctrlPr>
          </m:radPr>
          <m:deg/>
          <m:e>
            <m:r>
              <w:rPr>
                <w:rFonts w:ascii="Cambria Math" w:eastAsia="Calibri" w:hAnsi="Cambria Math"/>
                <w:sz w:val="22"/>
                <w:szCs w:val="22"/>
                <w:lang w:bidi="fa-IR"/>
              </w:rPr>
              <m:t>-1</m:t>
            </m:r>
          </m:e>
        </m:rad>
      </m:oMath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باشد.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تمامی این اختلالات،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عدد موج</w:t>
      </w:r>
      <m:oMath>
        <m:r>
          <w:rPr>
            <w:rFonts w:ascii="Cambria Math" w:eastAsia="Calibri" w:hAnsi="Cambria Math"/>
            <w:szCs w:val="24"/>
            <w:lang w:bidi="fa-IR"/>
          </w:rPr>
          <m:t>α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، </w:t>
      </w:r>
      <w:r w:rsidRPr="001A5A86">
        <w:rPr>
          <w:rFonts w:eastAsia="Calibri"/>
          <w:sz w:val="28"/>
          <w:rtl/>
          <w:lang w:bidi="fa-IR"/>
        </w:rPr>
        <w:t>سرعت انتشار</w:t>
      </w:r>
      <w:r w:rsidRPr="001A5A86">
        <w:rPr>
          <w:rFonts w:eastAsia="Calibri"/>
          <w:sz w:val="28"/>
          <w:lang w:bidi="fa-IR"/>
        </w:rPr>
        <w:t>c</w: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sz w:val="28"/>
          <w:rtl/>
          <w:lang w:bidi="fa-IR"/>
        </w:rPr>
        <w:t>فرکانس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w=</m:t>
        </m:r>
        <m:r>
          <w:rPr>
            <w:rFonts w:ascii="Cambria Math" w:eastAsia="Calibri" w:hAnsi="Cambria Math"/>
            <w:szCs w:val="24"/>
            <w:lang w:bidi="fa-IR"/>
          </w:rPr>
          <m:t>αc</m:t>
        </m:r>
      </m:oMath>
      <w:r w:rsidRPr="001A5A86">
        <w:rPr>
          <w:rFonts w:eastAsia="Calibri"/>
          <w:sz w:val="28"/>
          <w:rtl/>
          <w:lang w:bidi="fa-IR"/>
        </w:rPr>
        <w:t xml:space="preserve"> دارند.این موجها در واقع برگرفته از از موج های تولیمن-شیلیختینگ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باشد</w:t>
      </w:r>
      <w:r w:rsidRPr="001A5A86">
        <w:rPr>
          <w:rFonts w:eastAsia="Calibri" w:hint="cs"/>
          <w:sz w:val="28"/>
          <w:rtl/>
          <w:lang w:bidi="fa-IR"/>
        </w:rPr>
        <w:t>،</w:t>
      </w:r>
      <w:r w:rsidRPr="001A5A86">
        <w:rPr>
          <w:rFonts w:eastAsia="Calibri"/>
          <w:sz w:val="28"/>
          <w:rtl/>
          <w:lang w:bidi="fa-IR"/>
        </w:rPr>
        <w:t>که اولین نشانه (بسیار کوچک) ناپایداری جریان لایه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ای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باشد.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با جای‌گذاری رابطه (11) در معادلات بالا داریم:</w:t>
      </w:r>
    </w:p>
    <w:p w:rsidR="00AA7F22" w:rsidRPr="001A5A86" w:rsidRDefault="00AA7F22" w:rsidP="00AA7F22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7890"/>
      </w:tblGrid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lastRenderedPageBreak/>
              <w:t>(12)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∂x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=uiαcosφexp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(13)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∂y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=v'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(14)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w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∂z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=wiαsinφexp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(15)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=-uiαexp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(16)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∂z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=uiαsinφexp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rPr>
          <w:trHeight w:val="728"/>
        </w:trPr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(17)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=-u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cos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φexp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(18)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jc w:val="right"/>
              <w:rPr>
                <w:rFonts w:eastAsia="Calibri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=-u"exp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143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(19)</w:t>
            </w:r>
          </w:p>
        </w:tc>
        <w:tc>
          <w:tcPr>
            <w:tcW w:w="7920" w:type="dxa"/>
          </w:tcPr>
          <w:p w:rsidR="001A5A86" w:rsidRPr="001A5A86" w:rsidRDefault="008D58DB" w:rsidP="001A5A86">
            <w:pPr>
              <w:spacing w:line="360" w:lineRule="auto"/>
              <w:rPr>
                <w:rFonts w:eastAsia="Calibri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=-u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φexp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iα(xcosφ+zsinφ-ct)</m:t>
                    </m:r>
                  </m:e>
                </m:d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با جای‌گذاری روابط بالا در معادلات (7) تا (10) داریم: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8426"/>
      </w:tblGrid>
      <w:tr w:rsidR="001A5A86" w:rsidRPr="001A5A86" w:rsidTr="00AA7F22">
        <w:tc>
          <w:tcPr>
            <w:tcW w:w="89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(20)</w:t>
            </w:r>
          </w:p>
        </w:tc>
        <w:tc>
          <w:tcPr>
            <w:tcW w:w="846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iαucosφ+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+iαusinφ=0</m:t>
                </m:r>
              </m:oMath>
            </m:oMathPara>
          </w:p>
        </w:tc>
      </w:tr>
      <w:tr w:rsidR="001A5A86" w:rsidRPr="001A5A86" w:rsidTr="00AA7F22">
        <w:tc>
          <w:tcPr>
            <w:tcW w:w="89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(21)</w:t>
            </w:r>
          </w:p>
        </w:tc>
        <w:tc>
          <w:tcPr>
            <w:tcW w:w="846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iαu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Ucosφ+Wsinφ-c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αpcosφ+υ(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"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u)</m:t>
                </m:r>
              </m:oMath>
            </m:oMathPara>
          </w:p>
        </w:tc>
      </w:tr>
      <w:tr w:rsidR="001A5A86" w:rsidRPr="001A5A86" w:rsidTr="00AA7F22">
        <w:tc>
          <w:tcPr>
            <w:tcW w:w="89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(22)</w:t>
            </w:r>
          </w:p>
        </w:tc>
        <w:tc>
          <w:tcPr>
            <w:tcW w:w="846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Ucosφ+Wsinφ-c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+υ(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"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v)</m:t>
                </m:r>
              </m:oMath>
            </m:oMathPara>
          </w:p>
        </w:tc>
      </w:tr>
      <w:tr w:rsidR="001A5A86" w:rsidRPr="001A5A86" w:rsidTr="00AA7F22">
        <w:tc>
          <w:tcPr>
            <w:tcW w:w="89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(23)</w:t>
            </w:r>
          </w:p>
        </w:tc>
        <w:tc>
          <w:tcPr>
            <w:tcW w:w="846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iαw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Ucosφ+Wsinφ-c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αpsinφ+υ(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"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w)</m:t>
                </m:r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با تعریف نمادهای زیر و جای‌گذاری در روابط بالا: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8336"/>
      </w:tblGrid>
      <w:tr w:rsidR="001A5A86" w:rsidRPr="001A5A86" w:rsidTr="00AA7F22">
        <w:tc>
          <w:tcPr>
            <w:tcW w:w="98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(24)</w:t>
            </w:r>
          </w:p>
        </w:tc>
        <w:tc>
          <w:tcPr>
            <w:tcW w:w="837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=ucosφ+wsinφ</m:t>
                </m:r>
              </m:oMath>
            </m:oMathPara>
          </w:p>
        </w:tc>
      </w:tr>
      <w:tr w:rsidR="001A5A86" w:rsidRPr="001A5A86" w:rsidTr="00AA7F22">
        <w:tc>
          <w:tcPr>
            <w:tcW w:w="98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(25)</w:t>
            </w:r>
          </w:p>
        </w:tc>
        <w:tc>
          <w:tcPr>
            <w:tcW w:w="837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=Ucosφ+Wsinφ</m:t>
                </m:r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  <w:r w:rsidRPr="001A5A86">
        <w:rPr>
          <w:rFonts w:eastAsia="Calibri"/>
          <w:sz w:val="28"/>
          <w:rtl/>
          <w:lang w:bidi="fa-IR"/>
        </w:rPr>
        <w:t>در این حالت مشاهده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</w:t>
      </w:r>
      <w:r w:rsidRPr="001A5A86">
        <w:rPr>
          <w:rFonts w:eastAsia="Calibri" w:hint="cs"/>
          <w:sz w:val="28"/>
          <w:rtl/>
          <w:lang w:bidi="fa-IR"/>
        </w:rPr>
        <w:t xml:space="preserve"> که</w:t>
      </w:r>
      <w:r w:rsidRPr="001A5A86">
        <w:rPr>
          <w:rFonts w:eastAsia="Calibri"/>
          <w:sz w:val="28"/>
          <w:rtl/>
          <w:lang w:bidi="fa-IR"/>
        </w:rPr>
        <w:t xml:space="preserve"> تنها سه معادله با سه مجهول</w:t>
      </w:r>
      <w:r w:rsidRPr="001A5A86">
        <w:rPr>
          <w:rFonts w:eastAsia="Calibri" w:hint="cs"/>
          <w:sz w:val="28"/>
          <w:rtl/>
          <w:lang w:bidi="fa-IR"/>
        </w:rPr>
        <w:t xml:space="preserve">‌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Calibri" w:hint="cs"/>
          <w:sz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باقی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ماند 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261"/>
      </w:tblGrid>
      <w:tr w:rsidR="001A5A86" w:rsidRPr="001A5A86" w:rsidTr="00AA7F22">
        <w:tc>
          <w:tcPr>
            <w:tcW w:w="20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(26)</w:t>
            </w:r>
          </w:p>
        </w:tc>
        <w:tc>
          <w:tcPr>
            <w:tcW w:w="7290" w:type="dxa"/>
          </w:tcPr>
          <w:p w:rsidR="001A5A86" w:rsidRPr="001A5A86" w:rsidRDefault="001A5A86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</w:tr>
      <w:tr w:rsidR="001A5A86" w:rsidRPr="001A5A86" w:rsidTr="00AA7F22">
        <w:tc>
          <w:tcPr>
            <w:tcW w:w="20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(27)</w:t>
            </w:r>
          </w:p>
        </w:tc>
        <w:tc>
          <w:tcPr>
            <w:tcW w:w="7290" w:type="dxa"/>
          </w:tcPr>
          <w:p w:rsidR="001A5A86" w:rsidRPr="001A5A86" w:rsidRDefault="001A5A86" w:rsidP="001A5A86">
            <w:pPr>
              <w:spacing w:line="360" w:lineRule="auto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iαu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-c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αp+υ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  <w:lang w:bidi="fa-I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  <w:lang w:bidi="fa-IR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"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</m:d>
              </m:oMath>
            </m:oMathPara>
          </w:p>
        </w:tc>
      </w:tr>
      <w:tr w:rsidR="001A5A86" w:rsidRPr="001A5A86" w:rsidTr="00AA7F22">
        <w:tc>
          <w:tcPr>
            <w:tcW w:w="20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 w:hint="cs"/>
                <w:sz w:val="28"/>
                <w:szCs w:val="28"/>
                <w:rtl/>
                <w:lang w:bidi="fa-IR"/>
              </w:rPr>
              <w:t>(28)</w:t>
            </w:r>
          </w:p>
        </w:tc>
        <w:tc>
          <w:tcPr>
            <w:tcW w:w="7290" w:type="dxa"/>
          </w:tcPr>
          <w:p w:rsidR="001A5A86" w:rsidRPr="001A5A86" w:rsidRDefault="001A5A86" w:rsidP="001A5A86">
            <w:pPr>
              <w:spacing w:line="360" w:lineRule="auto"/>
              <w:rPr>
                <w:rFonts w:eastAsia="Calibri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iαv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-c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p'+υ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"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d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lastRenderedPageBreak/>
        <w:t>این معادلات،معادلات دوبعدی هستند که در آن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ها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جهت موازی با انتشار موج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را نشان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</w:t>
      </w:r>
      <w:r w:rsidRPr="001A5A86">
        <w:rPr>
          <w:rFonts w:eastAsia="Calibri" w:hint="cs"/>
          <w:sz w:val="28"/>
          <w:rtl/>
          <w:lang w:bidi="fa-IR"/>
        </w:rPr>
        <w:t xml:space="preserve">. </w:t>
      </w:r>
      <w:r w:rsidRPr="001A5A86">
        <w:rPr>
          <w:rFonts w:eastAsia="Calibri"/>
          <w:sz w:val="28"/>
          <w:rtl/>
          <w:lang w:bidi="fa-IR"/>
        </w:rPr>
        <w:t>در نتیجه پایداری هر جریان موازی که در جهت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درحال حرکت است را می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توان با یک تحلیل دو بعدی روی جریان موثر اصلی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(y)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که در جهت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درحال جریان است،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بررسی کرد.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حال فرض کنید ک</w:t>
      </w:r>
      <w:r w:rsidRPr="001A5A86">
        <w:rPr>
          <w:rFonts w:eastAsia="Calibri" w:hint="cs"/>
          <w:sz w:val="28"/>
          <w:rtl/>
          <w:lang w:bidi="fa-IR"/>
        </w:rPr>
        <w:t xml:space="preserve">ه </w:t>
      </w:r>
      <w:r w:rsidRPr="001A5A86">
        <w:rPr>
          <w:rFonts w:eastAsia="Calibri"/>
          <w:szCs w:val="24"/>
          <w:lang w:bidi="fa-IR"/>
        </w:rPr>
        <w:t>w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صفر است بعبارت دیگر جریان اصلی کاملا دو بعدی است.در این حالت شکل پروفیل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0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(y)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مستقل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Calibri"/>
          <w:sz w:val="28"/>
          <w:rtl/>
          <w:lang w:bidi="fa-IR"/>
        </w:rPr>
        <w:t xml:space="preserve"> خواهد شد،که بدان معناست که محاسبات پایداری نیز مستقل از </w:t>
      </w:r>
      <m:oMath>
        <m:r>
          <w:rPr>
            <w:rFonts w:ascii="Cambria Math" w:eastAsia="Calibri" w:hAnsi="Cambria Math"/>
            <w:szCs w:val="24"/>
            <w:lang w:bidi="fa-IR"/>
          </w:rPr>
          <m:t>φ</m:t>
        </m:r>
      </m:oMath>
      <w:r w:rsidRPr="001A5A86">
        <w:rPr>
          <w:rFonts w:eastAsia="Calibri"/>
          <w:sz w:val="28"/>
          <w:rtl/>
          <w:lang w:bidi="fa-IR"/>
        </w:rPr>
        <w:t xml:space="preserve"> خواهد شد،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مگر در فاکتور اندازه </w:t>
      </w:r>
      <w:r w:rsidRPr="001A5A86">
        <w:rPr>
          <w:rFonts w:eastAsia="Calibri"/>
          <w:sz w:val="28"/>
          <w:lang w:bidi="fa-IR"/>
        </w:rPr>
        <w:t>cos</w:t>
      </w:r>
      <m:oMath>
        <m:r>
          <w:rPr>
            <w:rFonts w:ascii="Cambria Math" w:eastAsia="Calibri" w:hAnsi="Cambria Math"/>
            <w:szCs w:val="24"/>
            <w:lang w:bidi="fa-IR"/>
          </w:rPr>
          <m:t xml:space="preserve"> φ</m:t>
        </m:r>
      </m:oMath>
      <w:r w:rsidRPr="001A5A86">
        <w:rPr>
          <w:rFonts w:eastAsia="Calibri"/>
          <w:sz w:val="28"/>
          <w:rtl/>
          <w:lang w:bidi="fa-IR"/>
        </w:rPr>
        <w:t xml:space="preserve"> درنتیجه برای یک اختلال مایل ،جریان اصلی</w:t>
      </w:r>
      <m:oMath>
        <m:r>
          <w:rPr>
            <w:rFonts w:ascii="Cambria Math" w:eastAsia="Calibri" w:hAnsi="Cambria Math"/>
            <w:szCs w:val="24"/>
            <w:lang w:bidi="fa-IR"/>
          </w:rPr>
          <m:t>U</m:t>
        </m:r>
        <m:r>
          <m:rPr>
            <m:sty m:val="p"/>
          </m:rPr>
          <w:rPr>
            <w:rFonts w:ascii="Cambria Math" w:eastAsia="Calibri" w:hAnsi="Cambria Math"/>
            <w:sz w:val="28"/>
            <w:lang w:bidi="fa-IR"/>
          </w:rPr>
          <m:t>cos</m:t>
        </m:r>
        <m:r>
          <w:rPr>
            <w:rFonts w:ascii="Cambria Math" w:eastAsia="Calibri" w:hAnsi="Cambria Math"/>
            <w:szCs w:val="24"/>
            <w:lang w:bidi="fa-IR"/>
          </w:rPr>
          <m:t xml:space="preserve"> φ</m:t>
        </m:r>
      </m:oMath>
      <w:r w:rsidRPr="001A5A86">
        <w:rPr>
          <w:rFonts w:eastAsia="Times New Roman" w:hint="cs"/>
          <w:szCs w:val="24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 xml:space="preserve">نسبتا آهسته تر و در نتیجه پایدار اختلالی است که در جهت موازی با </w:t>
      </w:r>
      <m:oMath>
        <m:r>
          <w:rPr>
            <w:rFonts w:ascii="Cambria Math" w:eastAsia="Calibri" w:hAnsi="Cambria Math"/>
            <w:szCs w:val="24"/>
            <w:lang w:bidi="fa-IR"/>
          </w:rPr>
          <m:t>U(y)</m:t>
        </m:r>
      </m:oMath>
      <w:r w:rsidRPr="001A5A86">
        <w:rPr>
          <w:rFonts w:eastAsia="Calibri"/>
          <w:sz w:val="28"/>
          <w:rtl/>
          <w:lang w:bidi="fa-IR"/>
        </w:rPr>
        <w:t xml:space="preserve"> منتشر میشود.این نتیجه را اسکویر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در قضیه معرف خود بدست آورد</w:t>
      </w:r>
      <w:r w:rsidRPr="001A5A86">
        <w:rPr>
          <w:rFonts w:eastAsia="Calibri" w:hint="cs"/>
          <w:sz w:val="28"/>
          <w:rtl/>
          <w:lang w:bidi="fa-IR"/>
        </w:rPr>
        <w:t>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قضیه اسکویر:برای یک جریان موازی دو بعدی</w:t>
      </w:r>
      <m:oMath>
        <m:r>
          <w:rPr>
            <w:rFonts w:ascii="Cambria Math" w:eastAsia="Calibri" w:hAnsi="Cambria Math"/>
            <w:szCs w:val="24"/>
            <w:lang w:bidi="fa-IR"/>
          </w:rPr>
          <m:t xml:space="preserve"> U(y)</m:t>
        </m:r>
      </m:oMath>
      <w:r w:rsidRPr="001A5A86">
        <w:rPr>
          <w:rFonts w:eastAsia="Calibri"/>
          <w:sz w:val="28"/>
          <w:rtl/>
          <w:lang w:bidi="fa-IR"/>
        </w:rPr>
        <w:t>کمترین مقدار عدد رینولز ناپایدار در حالی رخ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 که اختلال دو بعدی در همان جهت جریان منتظر شو</w:t>
      </w:r>
      <w:r w:rsidRPr="001A5A86">
        <w:rPr>
          <w:rFonts w:eastAsia="Calibri" w:hint="cs"/>
          <w:sz w:val="28"/>
          <w:rtl/>
          <w:lang w:bidi="fa-IR"/>
        </w:rPr>
        <w:t>د(</w:t>
      </w:r>
      <m:oMath>
        <m:r>
          <w:rPr>
            <w:rFonts w:ascii="Cambria Math" w:eastAsia="Calibri" w:hAnsi="Cambria Math"/>
            <w:szCs w:val="24"/>
            <w:lang w:bidi="fa-IR"/>
          </w:rPr>
          <m:t>φ=0</m:t>
        </m:r>
      </m:oMath>
      <w:r w:rsidRPr="001A5A86">
        <w:rPr>
          <w:rFonts w:eastAsia="Times New Roman" w:hint="cs"/>
          <w:szCs w:val="24"/>
          <w:rtl/>
          <w:lang w:bidi="fa-IR"/>
        </w:rPr>
        <w:t>)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در نتیجه ما در اینجا فقط اختلال های دو بعدی را مورد بررسی قرار خواهیم داد.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قضیه اسکویر نشان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 که عدد رینولدز مینیمم بحرانی،هنگامی رخ می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دهد که</w:t>
      </w:r>
      <m:oMath>
        <m:r>
          <w:rPr>
            <w:rFonts w:ascii="Cambria Math" w:eastAsia="Calibri" w:hAnsi="Cambria Math"/>
            <w:szCs w:val="24"/>
            <w:lang w:bidi="fa-IR"/>
          </w:rPr>
          <m:t xml:space="preserve"> φ=0</m:t>
        </m:r>
      </m:oMath>
      <w:r w:rsidRPr="001A5A86">
        <w:rPr>
          <w:rFonts w:eastAsia="Calibri"/>
          <w:sz w:val="28"/>
          <w:rtl/>
          <w:lang w:bidi="fa-IR"/>
        </w:rPr>
        <w:t>باشد.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 xml:space="preserve">با حذف </w:t>
      </w:r>
      <w:r w:rsidRPr="001A5A86">
        <w:rPr>
          <w:rFonts w:eastAsia="Calibri"/>
          <w:sz w:val="28"/>
          <w:lang w:bidi="fa-IR"/>
        </w:rPr>
        <w:t>p</w: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sz w:val="28"/>
          <w:lang w:bidi="fa-IR"/>
        </w:rPr>
        <w:t>v</w:t>
      </w:r>
      <w:r w:rsidRPr="001A5A86">
        <w:rPr>
          <w:rFonts w:eastAsia="Calibri" w:hint="cs"/>
          <w:sz w:val="28"/>
          <w:rtl/>
          <w:lang w:bidi="fa-IR"/>
        </w:rPr>
        <w:t xml:space="preserve"> بین معادلات (26) تا (28) معادله اور سامرفیلد حاصل می‌شود: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8159"/>
      </w:tblGrid>
      <w:tr w:rsidR="001A5A86" w:rsidRPr="001A5A86" w:rsidTr="00AA7F22">
        <w:tc>
          <w:tcPr>
            <w:tcW w:w="1160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</w:p>
        </w:tc>
        <w:tc>
          <w:tcPr>
            <w:tcW w:w="8190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U-c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"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"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iυ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""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2α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"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</m:d>
              </m:oMath>
            </m:oMathPara>
          </w:p>
        </w:tc>
      </w:tr>
    </w:tbl>
    <w:p w:rsidR="001A5A86" w:rsidRPr="001A5A86" w:rsidRDefault="001A5A86" w:rsidP="00F20EA1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شرایط مرزی برای این معادله به صو</w:t>
      </w:r>
      <w:r w:rsidR="00F20EA1">
        <w:rPr>
          <w:rFonts w:eastAsia="Calibri" w:hint="cs"/>
          <w:sz w:val="28"/>
          <w:rtl/>
          <w:lang w:bidi="fa-IR"/>
        </w:rPr>
        <w:t>ر</w:t>
      </w:r>
      <w:r w:rsidRPr="001A5A86">
        <w:rPr>
          <w:rFonts w:eastAsia="Calibri" w:hint="cs"/>
          <w:sz w:val="28"/>
          <w:rtl/>
          <w:lang w:bidi="fa-IR"/>
        </w:rPr>
        <w:t>ت زیر خواهد بود: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3106"/>
        <w:gridCol w:w="3105"/>
      </w:tblGrid>
      <w:tr w:rsidR="001A5A86" w:rsidRPr="001A5A86" w:rsidTr="00AA7F22">
        <w:tc>
          <w:tcPr>
            <w:tcW w:w="3116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±h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±h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:rsidR="001A5A86" w:rsidRPr="00F20EA1" w:rsidRDefault="001A5A86" w:rsidP="00F20EA1">
            <w:pPr>
              <w:bidi/>
              <w:spacing w:after="160" w:line="360" w:lineRule="auto"/>
              <w:jc w:val="lowKashida"/>
              <w:rPr>
                <w:rFonts w:eastAsia="Calibri" w:cs="B Nazanin"/>
                <w:sz w:val="28"/>
                <w:szCs w:val="28"/>
                <w:rtl/>
                <w:lang w:bidi="fa-IR"/>
              </w:rPr>
            </w:pPr>
            <w:r w:rsidRPr="00F20EA1">
              <w:rPr>
                <w:rFonts w:eastAsia="Calibri" w:cs="B Nazanin" w:hint="cs"/>
                <w:sz w:val="28"/>
                <w:szCs w:val="28"/>
                <w:rtl/>
                <w:lang w:bidi="fa-IR"/>
              </w:rPr>
              <w:t>جریان درون کانال</w:t>
            </w:r>
          </w:p>
        </w:tc>
      </w:tr>
      <w:tr w:rsidR="001A5A86" w:rsidRPr="001A5A86" w:rsidTr="00AA7F22">
        <w:tc>
          <w:tcPr>
            <w:tcW w:w="3116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∞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∞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:rsidR="001A5A86" w:rsidRPr="00F20EA1" w:rsidRDefault="001A5A86" w:rsidP="00F20EA1">
            <w:pPr>
              <w:bidi/>
              <w:spacing w:after="160" w:line="360" w:lineRule="auto"/>
              <w:jc w:val="lowKashida"/>
              <w:rPr>
                <w:rFonts w:eastAsia="Calibri" w:cs="B Nazanin"/>
                <w:sz w:val="28"/>
                <w:szCs w:val="28"/>
                <w:rtl/>
                <w:lang w:bidi="fa-IR"/>
              </w:rPr>
            </w:pPr>
            <w:r w:rsidRPr="00F20EA1">
              <w:rPr>
                <w:rFonts w:eastAsia="Calibri" w:cs="B Nazanin" w:hint="cs"/>
                <w:sz w:val="28"/>
                <w:szCs w:val="28"/>
                <w:rtl/>
                <w:lang w:bidi="fa-IR"/>
              </w:rPr>
              <w:t>لایه‌های مرزی</w:t>
            </w:r>
          </w:p>
        </w:tc>
      </w:tr>
      <w:tr w:rsidR="001A5A86" w:rsidRPr="001A5A86" w:rsidTr="00AA7F22">
        <w:tc>
          <w:tcPr>
            <w:tcW w:w="3116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±∞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4"/>
                        <w:szCs w:val="24"/>
                        <w:lang w:bidi="fa-IR"/>
                      </w:rPr>
                      <m:t>±∞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szCs w:val="24"/>
                    <w:lang w:bidi="fa-IR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:rsidR="001A5A86" w:rsidRPr="00F20EA1" w:rsidRDefault="001A5A86" w:rsidP="00F20EA1">
            <w:pPr>
              <w:bidi/>
              <w:spacing w:after="160" w:line="360" w:lineRule="auto"/>
              <w:jc w:val="lowKashida"/>
              <w:rPr>
                <w:rFonts w:eastAsia="Calibri" w:cs="B Nazanin"/>
                <w:sz w:val="28"/>
                <w:szCs w:val="28"/>
                <w:rtl/>
                <w:lang w:bidi="fa-IR"/>
              </w:rPr>
            </w:pPr>
            <w:r w:rsidRPr="00F20EA1">
              <w:rPr>
                <w:rFonts w:eastAsia="Calibri" w:cs="B Nazanin" w:hint="cs"/>
                <w:sz w:val="28"/>
                <w:szCs w:val="28"/>
                <w:rtl/>
                <w:lang w:bidi="fa-IR"/>
              </w:rPr>
              <w:t>جریان‌</w:t>
            </w:r>
            <w:r w:rsidR="00F20EA1" w:rsidRPr="00F20EA1">
              <w:rPr>
                <w:rFonts w:eastAsia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F20EA1">
              <w:rPr>
                <w:rFonts w:eastAsia="Calibri" w:cs="B Nazanin" w:hint="cs"/>
                <w:sz w:val="28"/>
                <w:szCs w:val="28"/>
                <w:rtl/>
                <w:lang w:bidi="fa-IR"/>
              </w:rPr>
              <w:t>ای بدون برش</w:t>
            </w:r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ascii="Calibri" w:eastAsia="Calibri" w:hAnsi="Calibri" w:cs="Arial"/>
          <w:sz w:val="22"/>
          <w:szCs w:val="22"/>
        </w:rPr>
      </w:pPr>
      <w:r w:rsidRPr="001A5A86">
        <w:rPr>
          <w:rFonts w:eastAsia="Calibri" w:hint="cs"/>
          <w:sz w:val="28"/>
          <w:rtl/>
          <w:lang w:bidi="fa-IR"/>
        </w:rPr>
        <w:t xml:space="preserve">این معادله یک معادله خطی می‌باشد که هم با روش‌های عددی و هم با روش‌های تحلیلی می‌توان آن را حل نمود. در این تحقیق این معادلات به روش شبه طیفی به کمک چندجمله ای های چبی شف حل شده است. </w:t>
      </w:r>
    </w:p>
    <w:p w:rsidR="001A5A86" w:rsidRPr="001A5A86" w:rsidRDefault="001A5A86" w:rsidP="00AA7F22">
      <w:pPr>
        <w:pStyle w:val="Heading1"/>
        <w:bidi/>
        <w:rPr>
          <w:rFonts w:eastAsia="Calibri"/>
          <w:rtl/>
          <w:lang w:bidi="fa-IR"/>
        </w:rPr>
      </w:pPr>
      <w:bookmarkStart w:id="5" w:name="_Toc507065005"/>
      <w:r w:rsidRPr="001A5A86">
        <w:rPr>
          <w:rFonts w:eastAsia="Calibri" w:hint="cs"/>
          <w:rtl/>
          <w:lang w:bidi="fa-IR"/>
        </w:rPr>
        <w:lastRenderedPageBreak/>
        <w:t>حل معادلات دیفرانسیل معمولی با استفاده از روش شبه‌طیفی با استفاده از چند جمله‌ای های چبی شف</w:t>
      </w:r>
      <w:bookmarkEnd w:id="5"/>
      <w:r w:rsidRPr="001A5A86">
        <w:rPr>
          <w:rFonts w:eastAsia="Calibri" w:hint="cs"/>
          <w:rtl/>
          <w:lang w:bidi="fa-IR"/>
        </w:rPr>
        <w:t xml:space="preserve"> 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  <w:r w:rsidRPr="001A5A86">
        <w:rPr>
          <w:rFonts w:eastAsia="Calibri"/>
          <w:sz w:val="28"/>
          <w:rtl/>
          <w:lang w:bidi="fa-IR"/>
        </w:rPr>
        <w:t>معادلات ناپايداري، معادلات مقدار مرزي هستند كه براي حل آنها در اين تحقيق، روش شبه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طيفي نقطه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با استفاده از چند جملهاي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 به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كار برده شده است. بنابراين ابتدا چندجمله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 شف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گذاري به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طور مختصر تعريف مي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شوند</w:t>
      </w:r>
      <w:r w:rsidRPr="001A5A86">
        <w:rPr>
          <w:rFonts w:eastAsia="Calibri"/>
          <w:sz w:val="28"/>
          <w:lang w:bidi="fa-IR"/>
        </w:rPr>
        <w:t xml:space="preserve"> .</w:t>
      </w:r>
      <w:r w:rsidRPr="001A5A86">
        <w:rPr>
          <w:rFonts w:eastAsia="Calibri"/>
          <w:sz w:val="28"/>
          <w:rtl/>
          <w:lang w:bidi="fa-IR"/>
        </w:rPr>
        <w:t>چندجمله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 در واقع شكلي از سري فوريه كسينوسي هستند كه به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صورت زير تعريف مي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شوند</w:t>
      </w:r>
      <w:r w:rsidRPr="001A5A86">
        <w:rPr>
          <w:rFonts w:eastAsia="Calibri"/>
          <w:sz w:val="28"/>
          <w:lang w:bidi="fa-IR"/>
        </w:rPr>
        <w:t>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658"/>
      </w:tblGrid>
      <w:tr w:rsidR="001A5A86" w:rsidRPr="001A5A86" w:rsidTr="00F20EA1">
        <w:tc>
          <w:tcPr>
            <w:tcW w:w="4675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cos⁡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(θ)</m:t>
                </m:r>
              </m:oMath>
            </m:oMathPara>
          </w:p>
        </w:tc>
        <w:tc>
          <w:tcPr>
            <w:tcW w:w="4675" w:type="dxa"/>
          </w:tcPr>
          <w:p w:rsidR="001A5A86" w:rsidRPr="001A5A86" w:rsidRDefault="008D58DB" w:rsidP="001A5A86">
            <w:pPr>
              <w:spacing w:line="360" w:lineRule="auto"/>
              <w:jc w:val="lowKashida"/>
              <w:rPr>
                <w:rFonts w:eastAsia="Calibri"/>
                <w:i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cos⁡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(nθ)</m:t>
                </m:r>
              </m:oMath>
            </m:oMathPara>
          </w:p>
        </w:tc>
      </w:tr>
    </w:tbl>
    <w:p w:rsidR="001A5A86" w:rsidRPr="001A5A86" w:rsidRDefault="008D58DB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m:oMath>
        <m:sSub>
          <m:sSubPr>
            <m:ctrlPr>
              <w:rPr>
                <w:rFonts w:ascii="Cambria Math" w:eastAsia="Calibri" w:hAnsi="Cambria Math"/>
                <w:szCs w:val="24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lang w:bidi="fa-IR"/>
              </w:rPr>
              <m:t>T</m:t>
            </m:r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n</m:t>
            </m:r>
          </m:sub>
        </m:sSub>
      </m:oMath>
      <w:r w:rsidR="001A5A86" w:rsidRPr="001A5A86">
        <w:rPr>
          <w:rFonts w:eastAsia="Times New Roman" w:hint="cs"/>
          <w:szCs w:val="24"/>
          <w:rtl/>
          <w:lang w:bidi="fa-IR"/>
        </w:rPr>
        <w:t xml:space="preserve"> </w:t>
      </w:r>
      <w:r w:rsidR="001A5A86" w:rsidRPr="001A5A86">
        <w:rPr>
          <w:rFonts w:eastAsia="Calibri"/>
          <w:sz w:val="28"/>
          <w:rtl/>
          <w:lang w:bidi="fa-IR"/>
        </w:rPr>
        <w:t>را چندجمله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اي چبي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شف از مرتبة</w:t>
      </w:r>
      <w:r w:rsidR="001A5A86" w:rsidRPr="001A5A86">
        <w:rPr>
          <w:rFonts w:eastAsia="Calibri"/>
          <w:sz w:val="28"/>
          <w:lang w:bidi="fa-IR"/>
        </w:rPr>
        <w:t xml:space="preserve"> </w:t>
      </w:r>
      <w:r w:rsidR="001A5A86" w:rsidRPr="001A5A86">
        <w:rPr>
          <w:rFonts w:eastAsia="Calibri"/>
          <w:szCs w:val="24"/>
          <w:lang w:bidi="fa-IR"/>
        </w:rPr>
        <w:t>n</w:t>
      </w:r>
      <w:r w:rsidR="001A5A86" w:rsidRPr="001A5A86">
        <w:rPr>
          <w:rFonts w:eastAsia="Calibri"/>
          <w:sz w:val="28"/>
          <w:lang w:bidi="fa-IR"/>
        </w:rPr>
        <w:t xml:space="preserve"> </w:t>
      </w:r>
      <w:r w:rsidR="001A5A86" w:rsidRPr="001A5A86">
        <w:rPr>
          <w:rFonts w:eastAsia="Calibri"/>
          <w:sz w:val="28"/>
          <w:rtl/>
          <w:lang w:bidi="fa-IR"/>
        </w:rPr>
        <w:t>گويند. چندجمله</w:t>
      </w:r>
      <w:r w:rsidR="001A5A86" w:rsidRPr="001A5A86">
        <w:rPr>
          <w:rFonts w:eastAsia="Calibri"/>
          <w:sz w:val="28"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اي</w:t>
      </w:r>
      <w:r w:rsidR="001A5A86" w:rsidRPr="001A5A86">
        <w:rPr>
          <w:rFonts w:eastAsia="Calibri"/>
          <w:sz w:val="28"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هاي چبي</w:t>
      </w:r>
      <w:r w:rsidR="001A5A86" w:rsidRPr="001A5A86">
        <w:rPr>
          <w:rFonts w:eastAsia="Calibri"/>
          <w:sz w:val="28"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 xml:space="preserve">شف در بازة </w:t>
      </w:r>
      <w:r w:rsidR="001A5A86" w:rsidRPr="001A5A86">
        <w:rPr>
          <w:rFonts w:eastAsia="Calibri"/>
          <w:sz w:val="28"/>
          <w:lang w:bidi="fa-IR"/>
        </w:rPr>
        <w:t>]</w:t>
      </w:r>
      <w:r w:rsidR="001A5A86" w:rsidRPr="001A5A86">
        <w:rPr>
          <w:rFonts w:eastAsia="Calibri" w:hint="cs"/>
          <w:sz w:val="28"/>
          <w:rtl/>
          <w:lang w:bidi="fa-IR"/>
        </w:rPr>
        <w:t xml:space="preserve"> 1و1-</w:t>
      </w:r>
      <w:r w:rsidR="001A5A86" w:rsidRPr="001A5A86">
        <w:rPr>
          <w:rFonts w:eastAsia="Calibri"/>
          <w:sz w:val="28"/>
          <w:lang w:bidi="fa-IR"/>
        </w:rPr>
        <w:t>[</w:t>
      </w:r>
      <w:r w:rsidR="001A5A86" w:rsidRPr="001A5A86">
        <w:rPr>
          <w:rFonts w:eastAsia="Calibri"/>
          <w:sz w:val="28"/>
          <w:rtl/>
          <w:lang w:bidi="fa-IR"/>
        </w:rPr>
        <w:t>تعريف مي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شوند. براي محاسبة چندجمله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اي چبي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شف در هر نقطه، مي</w:t>
      </w:r>
      <w:r w:rsidR="001A5A86" w:rsidRPr="001A5A86">
        <w:rPr>
          <w:rFonts w:eastAsia="Calibri" w:hint="cs"/>
          <w:sz w:val="28"/>
          <w:rtl/>
          <w:lang w:bidi="fa-IR"/>
        </w:rPr>
        <w:t>‌</w:t>
      </w:r>
      <w:r w:rsidR="001A5A86" w:rsidRPr="001A5A86">
        <w:rPr>
          <w:rFonts w:eastAsia="Calibri"/>
          <w:sz w:val="28"/>
          <w:rtl/>
          <w:lang w:bidi="fa-IR"/>
        </w:rPr>
        <w:t>توان از رابطة بازگشتي زير استفاده كرد</w:t>
      </w:r>
      <w:r w:rsidR="001A5A86" w:rsidRPr="001A5A86">
        <w:rPr>
          <w:rFonts w:eastAsia="Calibri" w:hint="cs"/>
          <w:sz w:val="28"/>
          <w:rtl/>
          <w:lang w:bidi="fa-IR"/>
        </w:rPr>
        <w:t>: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3848"/>
        <w:gridCol w:w="1615"/>
        <w:gridCol w:w="1525"/>
      </w:tblGrid>
      <w:tr w:rsidR="001A5A86" w:rsidRPr="001A5A86" w:rsidTr="00F20EA1">
        <w:tc>
          <w:tcPr>
            <w:tcW w:w="2337" w:type="dxa"/>
          </w:tcPr>
          <w:p w:rsidR="001A5A86" w:rsidRPr="001A5A86" w:rsidRDefault="001A5A86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for n&gt;1</m:t>
                </m:r>
              </m:oMath>
            </m:oMathPara>
          </w:p>
        </w:tc>
        <w:tc>
          <w:tcPr>
            <w:tcW w:w="3863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=2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:rsidR="001A5A86" w:rsidRPr="001A5A86" w:rsidRDefault="008D58DB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z</m:t>
                </m:r>
              </m:oMath>
            </m:oMathPara>
          </w:p>
        </w:tc>
        <w:tc>
          <w:tcPr>
            <w:tcW w:w="1530" w:type="dxa"/>
          </w:tcPr>
          <w:p w:rsidR="001A5A86" w:rsidRPr="001A5A86" w:rsidRDefault="008D58DB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bidi="fa-IR"/>
                  </w:rPr>
                  <m:t>1</m:t>
                </m:r>
              </m:oMath>
            </m:oMathPara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ascii="Calibri" w:eastAsia="Calibri" w:hAnsi="Calibri" w:cs="Arial"/>
          <w:sz w:val="22"/>
          <w:szCs w:val="22"/>
        </w:rPr>
      </w:pPr>
      <w:r w:rsidRPr="001A5A86">
        <w:rPr>
          <w:rFonts w:eastAsia="Calibri" w:hint="cs"/>
          <w:sz w:val="28"/>
          <w:rtl/>
          <w:lang w:bidi="fa-IR"/>
        </w:rPr>
        <w:t>ب</w:t>
      </w:r>
      <w:r w:rsidRPr="001A5A86">
        <w:rPr>
          <w:rFonts w:eastAsia="Calibri"/>
          <w:sz w:val="28"/>
          <w:rtl/>
          <w:lang w:bidi="fa-IR"/>
        </w:rPr>
        <w:t>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كمك يك چندجمله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شف، مشابه آنچه كه در مورد سري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فوريه گفته شده است، هر تابعي را مي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تقريب زد، مثلاً تابع دلخواه</w:t>
      </w:r>
      <w:r w:rsidRPr="001A5A86">
        <w:rPr>
          <w:rFonts w:eastAsia="Calibri"/>
          <w:sz w:val="28"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dPr>
          <m:e>
            <m:r>
              <w:rPr>
                <w:rFonts w:ascii="Cambria Math" w:eastAsia="Calibri" w:hAnsi="Cambria Math"/>
                <w:sz w:val="28"/>
                <w:lang w:bidi="fa-IR"/>
              </w:rPr>
              <m:t>z</m:t>
            </m:r>
          </m:e>
        </m:d>
      </m:oMath>
      <w:r w:rsidRPr="001A5A86">
        <w:rPr>
          <w:rFonts w:eastAsia="Calibri"/>
          <w:sz w:val="28"/>
          <w:rtl/>
          <w:lang w:bidi="fa-IR"/>
        </w:rPr>
        <w:t>به صورت يك سري بر حسب چندجمله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 به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صورت زير تقريب زده مي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 (فعلاً فرض مي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شود كه تابع در بازة </w:t>
      </w:r>
      <w:r w:rsidRPr="001A5A86">
        <w:rPr>
          <w:rFonts w:eastAsia="Calibri"/>
          <w:sz w:val="28"/>
          <w:lang w:bidi="fa-IR"/>
        </w:rPr>
        <w:t>]</w:t>
      </w:r>
      <w:r w:rsidRPr="001A5A86">
        <w:rPr>
          <w:rFonts w:eastAsia="Calibri" w:hint="cs"/>
          <w:sz w:val="28"/>
          <w:rtl/>
          <w:lang w:bidi="fa-IR"/>
        </w:rPr>
        <w:t xml:space="preserve"> 1و1-</w:t>
      </w:r>
      <w:r w:rsidRPr="001A5A86">
        <w:rPr>
          <w:rFonts w:eastAsia="Calibri"/>
          <w:sz w:val="28"/>
          <w:lang w:bidi="fa-IR"/>
        </w:rPr>
        <w:t>[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تعريف شده است</w:t>
      </w:r>
      <w:r w:rsidRPr="001A5A86">
        <w:rPr>
          <w:rFonts w:ascii="Calibri" w:eastAsia="Calibri" w:hAnsi="Calibri" w:cs="Arial" w:hint="cs"/>
          <w:sz w:val="22"/>
          <w:szCs w:val="22"/>
          <w:rtl/>
        </w:rPr>
        <w:t>.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ascii="Calibri" w:eastAsia="Calibri" w:hAnsi="Calibri" w:cs="Arial"/>
          <w:sz w:val="22"/>
          <w:szCs w:val="22"/>
          <w:rtl/>
        </w:rPr>
      </w:pPr>
      <m:oMathPara>
        <m:oMath>
          <m:r>
            <w:rPr>
              <w:rFonts w:ascii="Cambria Math" w:eastAsia="Calibri" w:hAnsi="Cambria Math"/>
              <w:szCs w:val="24"/>
              <w:lang w:bidi="fa-IR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="Calibri" w:hAnsi="Cambria Math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4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z</m:t>
                  </m:r>
                </m:e>
              </m:d>
            </m:e>
          </m:nary>
        </m:oMath>
      </m:oMathPara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در روش نقطه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گذاري، براي بهترين تقريب، تابع دلخواه</w:t>
      </w:r>
      <w:r w:rsidRPr="001A5A86">
        <w:rPr>
          <w:rFonts w:eastAsia="Calibri"/>
          <w:sz w:val="28"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dPr>
          <m:e>
            <m:r>
              <w:rPr>
                <w:rFonts w:ascii="Cambria Math" w:eastAsia="Calibri" w:hAnsi="Cambria Math"/>
                <w:sz w:val="28"/>
                <w:lang w:bidi="fa-IR"/>
              </w:rPr>
              <m:t>z</m:t>
            </m:r>
          </m:e>
        </m:d>
      </m:oMath>
      <w:r w:rsidRPr="001A5A86">
        <w:rPr>
          <w:rFonts w:eastAsia="Calibri"/>
          <w:sz w:val="28"/>
          <w:rtl/>
          <w:lang w:bidi="fa-IR"/>
        </w:rPr>
        <w:t>و همچنين چندجمله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شف، در نقاطي خاص محاسبه مي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شوند، يعني در واقع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lang w:bidi="fa-IR"/>
        </w:rPr>
        <w:t xml:space="preserve">  </w:t>
      </w:r>
      <m:oMath>
        <m:r>
          <w:rPr>
            <w:rFonts w:ascii="Cambria Math" w:eastAsia="Calibri" w:hAnsi="Cambria Math"/>
            <w:szCs w:val="24"/>
            <w:lang w:bidi="fa-IR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z</m:t>
                </m:r>
              </m:e>
              <m:sub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/>
            <w:szCs w:val="24"/>
            <w:lang w:bidi="fa-I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szCs w:val="24"/>
                <w:lang w:bidi="fa-I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/>
                    <w:szCs w:val="24"/>
                    <w:lang w:bidi="fa-I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Calibri" w:hAnsi="Cambria Math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i</m:t>
                    </m:r>
                  </m:sub>
                </m:sSub>
              </m:e>
            </m:d>
          </m:e>
        </m:nary>
      </m:oMath>
      <w:r w:rsidRPr="001A5A86">
        <w:rPr>
          <w:rFonts w:eastAsia="Calibri" w:hint="cs"/>
          <w:sz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eastAsia="Calibri" w:hAnsi="Cambria Math"/>
                <w:sz w:val="28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bidi="fa-IR"/>
              </w:rPr>
              <m:t>z</m:t>
            </m:r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i</m:t>
            </m:r>
          </m:sub>
        </m:sSub>
      </m:oMath>
      <w:r w:rsidRPr="001A5A86">
        <w:rPr>
          <w:rFonts w:eastAsia="Calibri" w:hint="cs"/>
          <w:sz w:val="28"/>
          <w:rtl/>
          <w:lang w:bidi="fa-IR"/>
        </w:rPr>
        <w:t xml:space="preserve"> ها به صورت زیر تعریف می</w:t>
      </w:r>
      <w:r w:rsidRPr="001A5A86">
        <w:rPr>
          <w:rFonts w:eastAsia="Calibri" w:hint="eastAsia"/>
          <w:sz w:val="28"/>
          <w:rtl/>
          <w:lang w:bidi="fa-IR"/>
        </w:rPr>
        <w:t>‌</w:t>
      </w:r>
      <w:r w:rsidRPr="001A5A86">
        <w:rPr>
          <w:rFonts w:eastAsia="Calibri" w:hint="cs"/>
          <w:sz w:val="28"/>
          <w:rtl/>
          <w:lang w:bidi="fa-IR"/>
        </w:rPr>
        <w:t>شوند:</w:t>
      </w:r>
    </w:p>
    <w:p w:rsidR="001A5A86" w:rsidRPr="001A5A86" w:rsidRDefault="008D58DB" w:rsidP="001A5A86">
      <w:pPr>
        <w:bidi/>
        <w:spacing w:after="160" w:line="360" w:lineRule="auto"/>
        <w:jc w:val="lowKashida"/>
        <w:rPr>
          <w:rFonts w:ascii="Calibri" w:eastAsia="Calibri" w:hAnsi="Calibri" w:cs="Arial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z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i</m:t>
              </m:r>
            </m:sub>
          </m:sSub>
          <m:r>
            <w:rPr>
              <w:rFonts w:ascii="Cambria Math" w:eastAsia="Calibri" w:hAnsi="Cambria Math"/>
              <w:szCs w:val="24"/>
              <w:lang w:bidi="fa-IR"/>
            </w:rPr>
            <m:t>=cos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(2i-1)π</m:t>
                  </m:r>
                </m:num>
                <m:den>
                  <m:r>
                    <w:rPr>
                      <w:rFonts w:ascii="Cambria Math" w:eastAsia="Calibri" w:hAnsi="Cambria Math"/>
                      <w:szCs w:val="24"/>
                      <w:lang w:bidi="fa-IR"/>
                    </w:rPr>
                    <m:t>2N</m:t>
                  </m:r>
                </m:den>
              </m:f>
            </m:e>
          </m:d>
          <m:r>
            <w:rPr>
              <w:rFonts w:ascii="Cambria Math" w:eastAsia="Calibri" w:hAnsi="Cambria Math"/>
              <w:szCs w:val="24"/>
              <w:lang w:bidi="fa-IR"/>
            </w:rPr>
            <m:t>, i=1,…,N</m:t>
          </m:r>
        </m:oMath>
      </m:oMathPara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cs="Times New Roman"/>
          <w:szCs w:val="24"/>
        </w:rPr>
        <w:t>N</w:t>
      </w:r>
      <w:r w:rsidRPr="001A5A86">
        <w:rPr>
          <w:rFonts w:ascii="Calibri" w:eastAsia="Calibri" w:hAnsi="Calibri" w:cs="Arial" w:hint="cs"/>
          <w:sz w:val="22"/>
          <w:szCs w:val="22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تعداد نقاط موردنياز براي تقريب تابع موردنظر با دقت دلخواه و مناسب اس</w:t>
      </w:r>
      <w:r w:rsidRPr="001A5A86">
        <w:rPr>
          <w:rFonts w:eastAsia="Calibri" w:hint="cs"/>
          <w:sz w:val="28"/>
          <w:rtl/>
          <w:lang w:bidi="fa-IR"/>
        </w:rPr>
        <w:t>ت.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اما، براي آشنايي با اين روش در حل معادلات ديفرانسيل معمولي، به عنوان مثال معادلة زير با شرايط مرزي مشخص شده، در نظر گرفته مي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</w:t>
      </w:r>
      <w:r w:rsidRPr="001A5A86">
        <w:rPr>
          <w:rFonts w:eastAsia="Calibri" w:hint="cs"/>
          <w:sz w:val="28"/>
          <w:rtl/>
          <w:lang w:bidi="fa-IR"/>
        </w:rPr>
        <w:t>:</w: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</w:rPr>
      </w:pPr>
      <w:r w:rsidRPr="001A5A86">
        <w:rPr>
          <w:rFonts w:ascii="Calibri" w:eastAsia="Calibri" w:hAnsi="Calibri" w:cs="Arial"/>
          <w:position w:val="-12"/>
          <w:sz w:val="22"/>
          <w:szCs w:val="22"/>
        </w:rPr>
        <w:object w:dxaOrig="5420" w:dyaOrig="360">
          <v:shape id="_x0000_i1025" type="#_x0000_t75" style="width:270.5pt;height:18pt" o:ole="">
            <v:imagedata r:id="rId11" o:title=""/>
          </v:shape>
          <o:OLEObject Type="Embed" ProgID="Equation.DSMT4" ShapeID="_x0000_i1025" DrawAspect="Content" ObjectID="_1580809233" r:id="rId12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lastRenderedPageBreak/>
        <w:t xml:space="preserve">که در آن تابع مجهول </w:t>
      </w:r>
      <w:r w:rsidRPr="001A5A86">
        <w:rPr>
          <w:rFonts w:eastAsia="Calibri"/>
          <w:szCs w:val="24"/>
          <w:lang w:bidi="fa-IR"/>
        </w:rPr>
        <w:t>u</w: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szCs w:val="24"/>
          <w:lang w:bidi="fa-IR"/>
        </w:rPr>
        <w:t>x</w:t>
      </w:r>
      <w:r w:rsidRPr="001A5A86">
        <w:rPr>
          <w:rFonts w:eastAsia="Calibri" w:hint="cs"/>
          <w:sz w:val="28"/>
          <w:rtl/>
          <w:lang w:bidi="fa-IR"/>
        </w:rPr>
        <w:t xml:space="preserve"> متغییر مستقل است و </w:t>
      </w:r>
      <w:r w:rsidRPr="001A5A86">
        <w:rPr>
          <w:rFonts w:eastAsia="Calibri"/>
          <w:szCs w:val="24"/>
          <w:lang w:bidi="fa-IR"/>
        </w:rPr>
        <w:t>f(x)</w:t>
      </w:r>
      <w:r w:rsidRPr="001A5A86">
        <w:rPr>
          <w:rFonts w:eastAsia="Calibri" w:hint="cs"/>
          <w:szCs w:val="24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و </w:t>
      </w:r>
      <w:r w:rsidRPr="001A5A86">
        <w:rPr>
          <w:rFonts w:eastAsia="Calibri"/>
          <w:szCs w:val="24"/>
          <w:lang w:bidi="fa-IR"/>
        </w:rPr>
        <w:t>q(x)</w:t>
      </w:r>
      <w:r w:rsidRPr="001A5A86">
        <w:rPr>
          <w:rFonts w:eastAsia="Calibri" w:hint="cs"/>
          <w:sz w:val="28"/>
          <w:rtl/>
          <w:lang w:bidi="fa-IR"/>
        </w:rPr>
        <w:t xml:space="preserve"> توابعی مشخص هستند. </w:t>
      </w:r>
      <w:proofErr w:type="gramStart"/>
      <w:r w:rsidRPr="001A5A86">
        <w:rPr>
          <w:rFonts w:eastAsia="Calibri"/>
          <w:szCs w:val="24"/>
          <w:lang w:bidi="fa-IR"/>
        </w:rPr>
        <w:t>u</w:t>
      </w:r>
      <w:proofErr w:type="gramEnd"/>
      <w:r w:rsidRPr="001A5A86">
        <w:rPr>
          <w:rFonts w:eastAsia="Calibri" w:hint="cs"/>
          <w:sz w:val="28"/>
          <w:rtl/>
          <w:lang w:bidi="fa-IR"/>
        </w:rPr>
        <w:t xml:space="preserve"> با استفاده از چند جمله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ای چپی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شف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صورت زیر تقریب زده می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شود:</w: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  <w:lang w:bidi="fa-IR"/>
        </w:rPr>
      </w:pPr>
      <w:r w:rsidRPr="001A5A86">
        <w:rPr>
          <w:rFonts w:ascii="Calibri" w:eastAsia="Calibri" w:hAnsi="Calibri" w:cs="Arial"/>
          <w:position w:val="-28"/>
          <w:sz w:val="22"/>
          <w:szCs w:val="22"/>
          <w:lang w:bidi="fa-IR"/>
        </w:rPr>
        <w:object w:dxaOrig="1939" w:dyaOrig="680">
          <v:shape id="_x0000_i1026" type="#_x0000_t75" style="width:97pt;height:34pt" o:ole="">
            <v:imagedata r:id="rId13" o:title=""/>
          </v:shape>
          <o:OLEObject Type="Embed" ProgID="Equation.DSMT4" ShapeID="_x0000_i1026" DrawAspect="Content" ObjectID="_1580809234" r:id="rId14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 xml:space="preserve">که برای بدست آوردن </w:t>
      </w:r>
      <w:r w:rsidRPr="001A5A86">
        <w:rPr>
          <w:rFonts w:eastAsia="Calibri"/>
          <w:szCs w:val="24"/>
          <w:lang w:bidi="fa-IR"/>
        </w:rPr>
        <w:t>u</w:t>
      </w:r>
      <w:r w:rsidRPr="001A5A86">
        <w:rPr>
          <w:rFonts w:eastAsia="Calibri" w:hint="cs"/>
          <w:sz w:val="28"/>
          <w:rtl/>
          <w:lang w:bidi="fa-IR"/>
        </w:rPr>
        <w:t xml:space="preserve"> باید ضرایب مجهول </w:t>
      </w:r>
      <w:r w:rsidRPr="001A5A86">
        <w:rPr>
          <w:rFonts w:eastAsia="Calibri"/>
          <w:szCs w:val="24"/>
          <w:lang w:bidi="fa-IR"/>
        </w:rPr>
        <w:t>a</w:t>
      </w:r>
      <w:r w:rsidRPr="001A5A86">
        <w:rPr>
          <w:rFonts w:eastAsia="Calibri"/>
          <w:szCs w:val="24"/>
          <w:vertAlign w:val="subscript"/>
          <w:lang w:bidi="fa-IR"/>
        </w:rPr>
        <w:t>n</w:t>
      </w:r>
      <w:r w:rsidRPr="001A5A86">
        <w:rPr>
          <w:rFonts w:eastAsia="Calibri" w:hint="cs"/>
          <w:sz w:val="28"/>
          <w:rtl/>
          <w:lang w:bidi="fa-IR"/>
        </w:rPr>
        <w:t xml:space="preserve"> مشخص شوند. برای بدست آوردن ضرایب </w:t>
      </w:r>
      <w:r w:rsidRPr="001A5A86">
        <w:rPr>
          <w:rFonts w:eastAsia="Calibri"/>
          <w:sz w:val="28"/>
          <w:lang w:bidi="fa-IR"/>
        </w:rPr>
        <w:t>a</w:t>
      </w:r>
      <w:r w:rsidRPr="001A5A86">
        <w:rPr>
          <w:rFonts w:eastAsia="Calibri"/>
          <w:sz w:val="28"/>
          <w:vertAlign w:val="subscript"/>
          <w:lang w:bidi="fa-IR"/>
        </w:rPr>
        <w:t>n</w:t>
      </w:r>
      <w:r w:rsidRPr="001A5A86">
        <w:rPr>
          <w:rFonts w:eastAsia="Calibri" w:hint="cs"/>
          <w:sz w:val="28"/>
          <w:rtl/>
          <w:lang w:bidi="fa-IR"/>
        </w:rPr>
        <w:t xml:space="preserve"> باید دستگاه معادلات زیر حل شود:</w:t>
      </w:r>
    </w:p>
    <w:p w:rsidR="001A5A86" w:rsidRPr="001A5A86" w:rsidRDefault="001A5A86" w:rsidP="001A5A86">
      <w:pPr>
        <w:bidi/>
        <w:spacing w:after="160" w:line="360" w:lineRule="auto"/>
        <w:jc w:val="center"/>
        <w:rPr>
          <w:rFonts w:eastAsia="Calibri"/>
          <w:sz w:val="28"/>
          <w:lang w:bidi="fa-IR"/>
        </w:rPr>
      </w:pPr>
      <w:r w:rsidRPr="001A5A86">
        <w:rPr>
          <w:rFonts w:eastAsia="Calibri"/>
          <w:sz w:val="28"/>
          <w:lang w:bidi="fa-IR"/>
        </w:rPr>
        <w:object w:dxaOrig="780" w:dyaOrig="279">
          <v:shape id="_x0000_i1027" type="#_x0000_t75" style="width:39pt;height:13.5pt" o:ole="">
            <v:imagedata r:id="rId15" o:title=""/>
          </v:shape>
          <o:OLEObject Type="Embed" ProgID="Equation.DSMT4" ShapeID="_x0000_i1027" DrawAspect="Content" ObjectID="_1580809235" r:id="rId16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 xml:space="preserve">که عناصر بردار ستونی </w:t>
      </w:r>
      <w:r w:rsidRPr="001A5A86">
        <w:rPr>
          <w:rFonts w:eastAsia="Calibri"/>
          <w:sz w:val="28"/>
          <w:lang w:bidi="fa-IR"/>
        </w:rPr>
        <w:object w:dxaOrig="200" w:dyaOrig="279">
          <v:shape id="_x0000_i1028" type="#_x0000_t75" style="width:10pt;height:13.5pt" o:ole="">
            <v:imagedata r:id="rId17" o:title=""/>
          </v:shape>
          <o:OLEObject Type="Embed" ProgID="Equation.DSMT4" ShapeID="_x0000_i1028" DrawAspect="Content" ObjectID="_1580809236" r:id="rId18"/>
        </w:object>
      </w:r>
      <w:r w:rsidRPr="001A5A86">
        <w:rPr>
          <w:rFonts w:eastAsia="Calibri" w:hint="cs"/>
          <w:sz w:val="28"/>
          <w:rtl/>
          <w:lang w:bidi="fa-IR"/>
        </w:rPr>
        <w:t xml:space="preserve"> ضرایب چپی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شف </w:t>
      </w:r>
      <w:r w:rsidRPr="001A5A86">
        <w:rPr>
          <w:rFonts w:eastAsia="Calibri"/>
          <w:szCs w:val="24"/>
          <w:lang w:bidi="fa-IR"/>
        </w:rPr>
        <w:t>u(x)</w:t>
      </w:r>
      <w:r w:rsidRPr="001A5A86">
        <w:rPr>
          <w:rFonts w:eastAsia="Calibri" w:hint="cs"/>
          <w:sz w:val="28"/>
          <w:rtl/>
          <w:lang w:bidi="fa-IR"/>
        </w:rPr>
        <w:t xml:space="preserve"> هستند. عناصر ماتریس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های </w:t>
      </w:r>
      <w:r w:rsidRPr="001A5A86">
        <w:rPr>
          <w:rFonts w:eastAsia="Calibri"/>
          <w:szCs w:val="24"/>
          <w:lang w:bidi="fa-IR"/>
        </w:rPr>
        <w:t>L</w: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szCs w:val="24"/>
          <w:lang w:bidi="fa-IR"/>
        </w:rPr>
        <w:t>F</w:t>
      </w:r>
      <w:r w:rsidRPr="001A5A86">
        <w:rPr>
          <w:rFonts w:eastAsia="Calibri" w:hint="cs"/>
          <w:sz w:val="28"/>
          <w:rtl/>
          <w:lang w:bidi="fa-IR"/>
        </w:rPr>
        <w:t xml:space="preserve"> هم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صورت زر محاسبه می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شوند:</w: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  <w:lang w:bidi="fa-IR"/>
        </w:rPr>
      </w:pPr>
      <w:r w:rsidRPr="001A5A86">
        <w:rPr>
          <w:rFonts w:ascii="Calibri" w:eastAsia="Calibri" w:hAnsi="Calibri" w:cs="Arial"/>
          <w:position w:val="-30"/>
          <w:sz w:val="22"/>
          <w:szCs w:val="22"/>
          <w:lang w:bidi="fa-IR"/>
        </w:rPr>
        <w:object w:dxaOrig="5020" w:dyaOrig="720">
          <v:shape id="_x0000_i1029" type="#_x0000_t75" style="width:251.5pt;height:36pt" o:ole="">
            <v:imagedata r:id="rId19" o:title=""/>
          </v:shape>
          <o:OLEObject Type="Embed" ProgID="Equation.DSMT4" ShapeID="_x0000_i1029" DrawAspect="Content" ObjectID="_1580809237" r:id="rId20"/>
        </w:objec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  <w:lang w:bidi="fa-IR"/>
        </w:rPr>
      </w:pPr>
      <w:r w:rsidRPr="001A5A86">
        <w:rPr>
          <w:rFonts w:ascii="Calibri" w:eastAsia="Calibri" w:hAnsi="Calibri" w:cs="Arial"/>
          <w:position w:val="-10"/>
          <w:szCs w:val="24"/>
          <w:lang w:bidi="fa-IR"/>
        </w:rPr>
        <w:object w:dxaOrig="5000" w:dyaOrig="320">
          <v:shape id="_x0000_i1030" type="#_x0000_t75" style="width:250pt;height:16.5pt" o:ole="">
            <v:imagedata r:id="rId21" o:title=""/>
          </v:shape>
          <o:OLEObject Type="Embed" ProgID="Equation.DSMT4" ShapeID="_x0000_i1030" DrawAspect="Content" ObjectID="_1580809238" r:id="rId22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 xml:space="preserve">که </w:t>
      </w:r>
      <w:r w:rsidRPr="001A5A86">
        <w:rPr>
          <w:rFonts w:eastAsia="Calibri"/>
          <w:position w:val="-14"/>
          <w:sz w:val="28"/>
          <w:lang w:bidi="fa-IR"/>
        </w:rPr>
        <w:object w:dxaOrig="520" w:dyaOrig="380">
          <v:shape id="_x0000_i1031" type="#_x0000_t75" style="width:26.5pt;height:19pt" o:ole="">
            <v:imagedata r:id="rId23" o:title=""/>
          </v:shape>
          <o:OLEObject Type="Embed" ProgID="Equation.DSMT4" ShapeID="_x0000_i1031" DrawAspect="Content" ObjectID="_1580809239" r:id="rId24"/>
        </w:object>
      </w:r>
      <w:r w:rsidRPr="001A5A86">
        <w:rPr>
          <w:rFonts w:eastAsia="Calibri" w:hint="cs"/>
          <w:sz w:val="28"/>
          <w:rtl/>
          <w:lang w:bidi="fa-IR"/>
        </w:rPr>
        <w:t xml:space="preserve"> مشتق دوم چندجمله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ای چپی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شف مرتبه </w:t>
      </w:r>
      <w:r w:rsidRPr="001A5A86">
        <w:rPr>
          <w:rFonts w:eastAsia="Calibri"/>
          <w:szCs w:val="24"/>
          <w:lang w:bidi="fa-IR"/>
        </w:rPr>
        <w:t>j-1</w:t>
      </w:r>
      <w:r w:rsidRPr="001A5A86">
        <w:rPr>
          <w:rFonts w:eastAsia="Calibri" w:hint="cs"/>
          <w:szCs w:val="24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 نسبت به </w:t>
      </w:r>
      <w:r w:rsidRPr="001A5A86">
        <w:rPr>
          <w:rFonts w:eastAsia="Calibri"/>
          <w:szCs w:val="24"/>
          <w:lang w:bidi="fa-IR"/>
        </w:rPr>
        <w:t>x</w:t>
      </w:r>
      <w:r w:rsidRPr="001A5A86">
        <w:rPr>
          <w:rFonts w:eastAsia="Calibri" w:hint="cs"/>
          <w:sz w:val="28"/>
          <w:rtl/>
          <w:lang w:bidi="fa-IR"/>
        </w:rPr>
        <w:t xml:space="preserve"> است. دو سطر بالایی ماتریس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ها، برای اعمال شرایط مرزی هستند:</w: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  <w:lang w:bidi="fa-IR"/>
        </w:rPr>
      </w:pPr>
      <w:r w:rsidRPr="001A5A86">
        <w:rPr>
          <w:rFonts w:ascii="Calibri" w:eastAsia="Calibri" w:hAnsi="Calibri" w:cs="Arial"/>
          <w:position w:val="-50"/>
          <w:sz w:val="22"/>
          <w:szCs w:val="22"/>
          <w:lang w:bidi="fa-IR"/>
        </w:rPr>
        <w:object w:dxaOrig="3900" w:dyaOrig="1120">
          <v:shape id="_x0000_i1032" type="#_x0000_t75" style="width:194pt;height:55.5pt" o:ole="">
            <v:imagedata r:id="rId25" o:title=""/>
          </v:shape>
          <o:OLEObject Type="Embed" ProgID="Equation.DSMT4" ShapeID="_x0000_i1032" DrawAspect="Content" ObjectID="_1580809240" r:id="rId26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با توجه به این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که معادلات ناپایداری هیدرودینامیکی،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صورت مقدار ویژه هستند، باید روش حل معادلات مقدار ویژه نیز مشخص شود. حل معادلات مقدار ویژه نیز بسیار مشابه روند مطرح شده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ی فوق است، تنها تفاوت این است  که معادلات ماتریسیِ نهایی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صورت زیر خواهند بود:</w:t>
      </w:r>
    </w:p>
    <w:p w:rsidR="001A5A86" w:rsidRPr="001A5A86" w:rsidRDefault="001A5A86" w:rsidP="001A5A86">
      <w:pPr>
        <w:bidi/>
        <w:spacing w:after="160" w:line="259" w:lineRule="auto"/>
        <w:jc w:val="center"/>
        <w:rPr>
          <w:rFonts w:ascii="Calibri" w:eastAsia="Calibri" w:hAnsi="Calibri" w:cs="Arial"/>
          <w:sz w:val="22"/>
          <w:szCs w:val="22"/>
          <w:lang w:bidi="fa-IR"/>
        </w:rPr>
      </w:pPr>
      <w:r w:rsidRPr="001A5A86">
        <w:rPr>
          <w:rFonts w:ascii="Calibri" w:eastAsia="Calibri" w:hAnsi="Calibri" w:cs="Arial"/>
          <w:position w:val="-6"/>
          <w:sz w:val="22"/>
          <w:szCs w:val="22"/>
          <w:lang w:bidi="fa-IR"/>
        </w:rPr>
        <w:object w:dxaOrig="920" w:dyaOrig="279">
          <v:shape id="_x0000_i1033" type="#_x0000_t75" style="width:46pt;height:13.5pt" o:ole="">
            <v:imagedata r:id="rId27" o:title=""/>
          </v:shape>
          <o:OLEObject Type="Embed" ProgID="Equation.DSMT4" ShapeID="_x0000_i1033" DrawAspect="Content" ObjectID="_1580809241" r:id="rId28"/>
        </w:objec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lastRenderedPageBreak/>
        <w:t xml:space="preserve">که </w:t>
      </w:r>
      <w:r w:rsidRPr="001A5A86">
        <w:rPr>
          <w:rFonts w:ascii="Cambria" w:eastAsia="Calibri" w:hAnsi="Cambria" w:cs="Cambria" w:hint="cs"/>
          <w:sz w:val="28"/>
          <w:rtl/>
          <w:lang w:bidi="fa-IR"/>
        </w:rPr>
        <w:t>λ</w:t>
      </w:r>
      <w:r w:rsidRPr="001A5A86">
        <w:rPr>
          <w:rFonts w:eastAsia="Calibri" w:hint="cs"/>
          <w:sz w:val="28"/>
          <w:rtl/>
          <w:lang w:bidi="fa-IR"/>
        </w:rPr>
        <w:t xml:space="preserve"> مقدار ویژه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ی مجهول و </w:t>
      </w:r>
      <w:r w:rsidRPr="001A5A86">
        <w:rPr>
          <w:rFonts w:eastAsia="Calibri"/>
          <w:sz w:val="28"/>
          <w:lang w:bidi="fa-IR"/>
        </w:rPr>
        <w:t>u(x)</w:t>
      </w:r>
      <w:r w:rsidRPr="001A5A86">
        <w:rPr>
          <w:rFonts w:eastAsia="Calibri" w:hint="cs"/>
          <w:sz w:val="28"/>
          <w:rtl/>
          <w:lang w:bidi="fa-IR"/>
        </w:rPr>
        <w:t xml:space="preserve"> بردار ویژه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ی مجهول است که با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دست آمدن ضرایب </w:t>
      </w:r>
      <w:r w:rsidRPr="001A5A86">
        <w:rPr>
          <w:rFonts w:eastAsia="Calibri"/>
          <w:sz w:val="28"/>
          <w:lang w:bidi="fa-IR"/>
        </w:rPr>
        <w:object w:dxaOrig="200" w:dyaOrig="279">
          <v:shape id="_x0000_i1034" type="#_x0000_t75" style="width:10pt;height:13.5pt" o:ole="">
            <v:imagedata r:id="rId29" o:title=""/>
          </v:shape>
          <o:OLEObject Type="Embed" ProgID="Equation.DSMT4" ShapeID="_x0000_i1034" DrawAspect="Content" ObjectID="_1580809242" r:id="rId30"/>
        </w:object>
      </w:r>
      <w:r w:rsidRPr="001A5A86">
        <w:rPr>
          <w:rFonts w:eastAsia="Calibri" w:hint="cs"/>
          <w:sz w:val="28"/>
          <w:rtl/>
          <w:lang w:bidi="fa-IR"/>
        </w:rPr>
        <w:t xml:space="preserve"> به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دست می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آید. برای حل معادله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ی ماتریسی فوق، کافی است در نرم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افزار </w:t>
      </w:r>
      <w:r w:rsidRPr="001A5A86">
        <w:rPr>
          <w:rFonts w:eastAsia="Calibri"/>
          <w:szCs w:val="24"/>
          <w:lang w:bidi="fa-IR"/>
        </w:rPr>
        <w:t>MATLAB</w:t>
      </w:r>
      <w:r w:rsidRPr="001A5A86">
        <w:rPr>
          <w:rFonts w:eastAsia="Calibri" w:hint="cs"/>
          <w:sz w:val="28"/>
          <w:rtl/>
          <w:lang w:bidi="fa-IR"/>
        </w:rPr>
        <w:t xml:space="preserve"> دستور </w:t>
      </w:r>
      <w:r w:rsidRPr="001A5A86">
        <w:rPr>
          <w:rFonts w:eastAsia="Calibri"/>
          <w:sz w:val="28"/>
          <w:lang w:bidi="fa-IR"/>
        </w:rPr>
        <w:t>[</w:t>
      </w:r>
      <w:r w:rsidRPr="001A5A86">
        <w:rPr>
          <w:rFonts w:eastAsia="Calibri"/>
          <w:position w:val="-8"/>
          <w:sz w:val="28"/>
          <w:lang w:bidi="fa-IR"/>
        </w:rPr>
        <w:object w:dxaOrig="440" w:dyaOrig="279">
          <v:shape id="_x0000_i1035" type="#_x0000_t75" style="width:22.5pt;height:14.5pt" o:ole="">
            <v:imagedata r:id="rId31" o:title=""/>
          </v:shape>
          <o:OLEObject Type="Embed" ProgID="Equation.DSMT4" ShapeID="_x0000_i1035" DrawAspect="Content" ObjectID="_1580809243" r:id="rId32"/>
        </w:object>
      </w:r>
      <w:r w:rsidRPr="001A5A86">
        <w:rPr>
          <w:rFonts w:eastAsia="Calibri"/>
          <w:sz w:val="28"/>
          <w:lang w:bidi="fa-IR"/>
        </w:rPr>
        <w:t>]=</w:t>
      </w:r>
      <w:proofErr w:type="spellStart"/>
      <w:r w:rsidRPr="001A5A86">
        <w:rPr>
          <w:rFonts w:eastAsia="Calibri"/>
          <w:szCs w:val="24"/>
          <w:lang w:bidi="fa-IR"/>
        </w:rPr>
        <w:t>eig</w:t>
      </w:r>
      <w:proofErr w:type="spellEnd"/>
      <w:r w:rsidRPr="001A5A86">
        <w:rPr>
          <w:rFonts w:eastAsia="Calibri"/>
          <w:szCs w:val="24"/>
          <w:lang w:bidi="fa-IR"/>
        </w:rPr>
        <w:t>(L,F)</w:t>
      </w:r>
      <w:r w:rsidRPr="001A5A86">
        <w:rPr>
          <w:rFonts w:eastAsia="Calibri" w:hint="cs"/>
          <w:sz w:val="28"/>
          <w:rtl/>
          <w:lang w:bidi="fa-IR"/>
        </w:rPr>
        <w:t xml:space="preserve"> وارد شود که </w:t>
      </w:r>
      <w:r w:rsidRPr="001A5A86">
        <w:rPr>
          <w:rFonts w:eastAsia="Calibri"/>
          <w:position w:val="-6"/>
          <w:sz w:val="28"/>
          <w:lang w:bidi="fa-IR"/>
        </w:rPr>
        <w:object w:dxaOrig="600" w:dyaOrig="260">
          <v:shape id="_x0000_i1036" type="#_x0000_t75" style="width:30pt;height:13pt" o:ole="">
            <v:imagedata r:id="rId33" o:title=""/>
          </v:shape>
          <o:OLEObject Type="Embed" ProgID="Equation.DSMT4" ShapeID="_x0000_i1036" DrawAspect="Content" ObjectID="_1580809244" r:id="rId34"/>
        </w:object>
      </w:r>
      <w:r w:rsidRPr="001A5A86">
        <w:rPr>
          <w:rFonts w:eastAsia="Calibri" w:hint="cs"/>
          <w:sz w:val="28"/>
          <w:rtl/>
          <w:lang w:bidi="fa-IR"/>
        </w:rPr>
        <w:t xml:space="preserve"> و </w:t>
      </w:r>
      <w:r w:rsidRPr="001A5A86">
        <w:rPr>
          <w:rFonts w:eastAsia="Calibri"/>
          <w:position w:val="-6"/>
          <w:sz w:val="28"/>
          <w:lang w:bidi="fa-IR"/>
        </w:rPr>
        <w:object w:dxaOrig="200" w:dyaOrig="260">
          <v:shape id="_x0000_i1037" type="#_x0000_t75" style="width:10pt;height:13pt" o:ole="">
            <v:imagedata r:id="rId35" o:title=""/>
          </v:shape>
          <o:OLEObject Type="Embed" ProgID="Equation.DSMT4" ShapeID="_x0000_i1037" DrawAspect="Content" ObjectID="_1580809245" r:id="rId36"/>
        </w:object>
      </w:r>
      <w:r w:rsidRPr="001A5A86">
        <w:rPr>
          <w:rFonts w:eastAsia="Calibri" w:hint="cs"/>
          <w:sz w:val="28"/>
          <w:rtl/>
          <w:lang w:bidi="fa-IR"/>
        </w:rPr>
        <w:t xml:space="preserve"> مقادیر ویژه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>ی متناظر را می</w:t>
      </w:r>
      <w:r w:rsidRPr="001A5A86">
        <w:rPr>
          <w:rFonts w:eastAsia="Calibri"/>
          <w:sz w:val="28"/>
          <w:rtl/>
          <w:lang w:bidi="fa-IR"/>
        </w:rPr>
        <w:softHyphen/>
      </w:r>
      <w:r w:rsidRPr="001A5A86">
        <w:rPr>
          <w:rFonts w:eastAsia="Calibri" w:hint="cs"/>
          <w:sz w:val="28"/>
          <w:rtl/>
          <w:lang w:bidi="fa-IR"/>
        </w:rPr>
        <w:t xml:space="preserve">دهد. </w:t>
      </w: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Times New Roman"/>
          <w:sz w:val="28"/>
          <w:rtl/>
          <w:lang w:bidi="fa-IR"/>
        </w:rPr>
      </w:pPr>
      <w:r w:rsidRPr="001A5A86">
        <w:rPr>
          <w:rFonts w:eastAsia="Calibri"/>
          <w:sz w:val="28"/>
          <w:rtl/>
          <w:lang w:bidi="fa-IR"/>
        </w:rPr>
        <w:t>بايد به اين نكته توجه داشت كه توابع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 xml:space="preserve">شف در بازة </w:t>
      </w:r>
      <w:r w:rsidRPr="001A5A86">
        <w:rPr>
          <w:rFonts w:eastAsia="Calibri"/>
          <w:sz w:val="28"/>
          <w:lang w:bidi="fa-IR"/>
        </w:rPr>
        <w:t>]</w:t>
      </w:r>
      <w:r w:rsidRPr="001A5A86">
        <w:rPr>
          <w:rFonts w:eastAsia="Calibri" w:hint="cs"/>
          <w:sz w:val="28"/>
          <w:rtl/>
          <w:lang w:bidi="fa-IR"/>
        </w:rPr>
        <w:t xml:space="preserve"> 1و1-</w:t>
      </w:r>
      <w:r w:rsidRPr="001A5A86">
        <w:rPr>
          <w:rFonts w:eastAsia="Calibri"/>
          <w:sz w:val="28"/>
          <w:lang w:bidi="fa-IR"/>
        </w:rPr>
        <w:t>[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تعريف شده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اند، در حالي كه معادلات فوق در بازة (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و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 xml:space="preserve">-) </w:t>
      </w:r>
      <w:r w:rsidRPr="001A5A86">
        <w:rPr>
          <w:rFonts w:eastAsia="Calibri" w:hint="cs"/>
          <w:sz w:val="28"/>
          <w:rtl/>
          <w:lang w:bidi="fa-IR"/>
        </w:rPr>
        <w:t>هستند</w:t>
      </w:r>
      <w:r w:rsidRPr="001A5A86">
        <w:rPr>
          <w:rFonts w:eastAsia="Calibri"/>
          <w:sz w:val="28"/>
          <w:rtl/>
          <w:lang w:bidi="fa-IR"/>
        </w:rPr>
        <w:t xml:space="preserve">. </w:t>
      </w:r>
      <w:r w:rsidRPr="001A5A86">
        <w:rPr>
          <w:rFonts w:eastAsia="Calibri" w:hint="cs"/>
          <w:sz w:val="28"/>
          <w:rtl/>
          <w:lang w:bidi="fa-IR"/>
        </w:rPr>
        <w:t>براي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محيط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هاي نامحدود از توابع چبي</w:t>
      </w:r>
      <w:r w:rsidRPr="001A5A86">
        <w:rPr>
          <w:rFonts w:eastAsia="Calibri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شف نسبي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استفاده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كه به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صورت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bidi="fa-IR"/>
              </w:rPr>
              <m:t>TB</m:t>
            </m:r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n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lang w:bidi="fa-IR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/>
                        <w:i/>
                        <w:sz w:val="2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 w:val="28"/>
                        <w:lang w:bidi="fa-IR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Calibri" w:hAnsi="Cambria Math"/>
                    <w:sz w:val="28"/>
                    <w:lang w:bidi="fa-IR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sz w:val="28"/>
            <w:lang w:bidi="fa-IR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bidi="fa-IR"/>
              </w:rPr>
              <m:t>T</m:t>
            </m:r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n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lang w:bidi="fa-IR"/>
                  </w:rPr>
                  <m:t>i</m:t>
                </m:r>
              </m:sub>
            </m:sSub>
          </m:e>
        </m:d>
      </m:oMath>
      <w:r w:rsidRPr="001A5A86">
        <w:rPr>
          <w:rFonts w:eastAsia="Calibri"/>
          <w:sz w:val="28"/>
          <w:rtl/>
          <w:lang w:bidi="fa-IR"/>
        </w:rPr>
        <w:t xml:space="preserve">، تعريف 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مي</w:t>
      </w:r>
      <w:r w:rsidRPr="001A5A86">
        <w:rPr>
          <w:rFonts w:eastAsia="Calibri" w:hint="cs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شوند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 xml:space="preserve">که تغییر متغییر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="Calibri" w:hAnsi="Cambria Math"/>
                <w:szCs w:val="24"/>
                <w:lang w:bidi="fa-IR"/>
              </w:rPr>
              <m:t>i</m:t>
            </m:r>
          </m:sub>
        </m:sSub>
        <m:r>
          <w:rPr>
            <w:rFonts w:ascii="Cambria Math" w:eastAsia="Calibri" w:hAnsi="Cambria Math"/>
            <w:szCs w:val="24"/>
            <w:lang w:bidi="fa-IR"/>
          </w:rPr>
          <m:t>=</m:t>
        </m:r>
        <m:f>
          <m:fPr>
            <m:type m:val="skw"/>
            <m:ctrlPr>
              <w:rPr>
                <w:rFonts w:ascii="Cambria Math" w:eastAsia="Calibri" w:hAnsi="Cambria Math"/>
                <w:i/>
                <w:szCs w:val="24"/>
                <w:lang w:bidi="fa-IR"/>
              </w:rPr>
            </m:ctrlPr>
          </m:fPr>
          <m:num>
            <m:r>
              <w:rPr>
                <w:rFonts w:ascii="Cambria Math" w:eastAsia="Calibri" w:hAnsi="Cambria Math"/>
                <w:szCs w:val="24"/>
                <w:lang w:bidi="fa-IR"/>
              </w:rPr>
              <m:t>λ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Calibri" w:hAnsi="Cambria Math"/>
                    <w:i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="Calibri" w:hAnsi="Cambria Math"/>
                    <w:szCs w:val="24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4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Pr="001A5A86">
        <w:rPr>
          <w:rFonts w:eastAsia="Times New Roman" w:hint="cs"/>
          <w:szCs w:val="24"/>
          <w:rtl/>
          <w:lang w:bidi="fa-IR"/>
        </w:rPr>
        <w:t xml:space="preserve"> بازه </w:t>
      </w:r>
      <w:r w:rsidRPr="001A5A86">
        <w:rPr>
          <w:rFonts w:eastAsia="Calibri"/>
          <w:sz w:val="28"/>
          <w:rtl/>
          <w:lang w:bidi="fa-IR"/>
        </w:rPr>
        <w:t>(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و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>-)</w:t>
      </w:r>
      <w:r w:rsidRPr="001A5A86">
        <w:rPr>
          <w:rFonts w:eastAsia="Calibri" w:hint="cs"/>
          <w:sz w:val="28"/>
          <w:rtl/>
          <w:lang w:bidi="fa-IR"/>
        </w:rPr>
        <w:t xml:space="preserve"> را بر روی بازه </w:t>
      </w:r>
      <w:r w:rsidRPr="001A5A86">
        <w:rPr>
          <w:rFonts w:eastAsia="Calibri"/>
          <w:sz w:val="28"/>
          <w:lang w:bidi="fa-IR"/>
        </w:rPr>
        <w:t>]</w:t>
      </w:r>
      <w:r w:rsidRPr="001A5A86">
        <w:rPr>
          <w:rFonts w:eastAsia="Calibri" w:hint="cs"/>
          <w:sz w:val="28"/>
          <w:rtl/>
          <w:lang w:bidi="fa-IR"/>
        </w:rPr>
        <w:t xml:space="preserve"> 1و1-</w:t>
      </w:r>
      <w:r w:rsidRPr="001A5A86">
        <w:rPr>
          <w:rFonts w:eastAsia="Calibri"/>
          <w:sz w:val="28"/>
          <w:lang w:bidi="fa-IR"/>
        </w:rPr>
        <w:t>[</w:t>
      </w:r>
      <w:r w:rsidRPr="001A5A86">
        <w:rPr>
          <w:rFonts w:eastAsia="Calibri" w:hint="cs"/>
          <w:sz w:val="28"/>
          <w:rtl/>
          <w:lang w:bidi="fa-IR"/>
        </w:rPr>
        <w:t xml:space="preserve"> می‌نگارد.</w:t>
      </w:r>
      <w:r w:rsidRPr="001A5A86">
        <w:rPr>
          <w:rFonts w:eastAsia="Calibri"/>
          <w:sz w:val="28"/>
          <w:lang w:bidi="fa-IR"/>
        </w:rPr>
        <w:t>]</w:t>
      </w:r>
      <w:r w:rsidRPr="001A5A86">
        <w:rPr>
          <w:rFonts w:eastAsia="Calibri" w:hint="cs"/>
          <w:sz w:val="28"/>
          <w:rtl/>
          <w:lang w:bidi="fa-IR"/>
        </w:rPr>
        <w:t>1</w:t>
      </w:r>
      <w:r w:rsidRPr="001A5A86">
        <w:rPr>
          <w:rFonts w:eastAsia="Calibri"/>
          <w:sz w:val="28"/>
          <w:lang w:bidi="fa-IR"/>
        </w:rPr>
        <w:t>,</w:t>
      </w:r>
      <w:r w:rsidRPr="001A5A86">
        <w:rPr>
          <w:rFonts w:eastAsia="Calibri" w:hint="cs"/>
          <w:sz w:val="28"/>
          <w:rtl/>
          <w:lang w:bidi="fa-IR"/>
        </w:rPr>
        <w:t>1-</w:t>
      </w:r>
      <w:r w:rsidRPr="001A5A86">
        <w:rPr>
          <w:rFonts w:eastAsia="Calibri"/>
          <w:sz w:val="28"/>
          <w:lang w:bidi="fa-IR"/>
        </w:rPr>
        <w:t>[</w:t>
      </w:r>
      <w:r w:rsidRPr="001A5A86">
        <w:rPr>
          <w:rFonts w:eastAsia="Calibri" w:hint="cs"/>
          <w:sz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  <w:i/>
                    <w:sz w:val="28"/>
                    <w:lang w:bidi="fa-IR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i</m:t>
            </m:r>
          </m:sub>
        </m:sSub>
        <m:r>
          <w:rPr>
            <w:rFonts w:ascii="Cambria Math" w:eastAsia="Calibri" w:hAnsi="Cambria Math"/>
            <w:sz w:val="28"/>
            <w:lang w:bidi="fa-IR"/>
          </w:rPr>
          <m:t>ϵ</m:t>
        </m:r>
      </m:oMath>
      <w:r w:rsidRPr="001A5A86">
        <w:rPr>
          <w:rFonts w:eastAsia="Times New Roman" w:hint="cs"/>
          <w:sz w:val="28"/>
          <w:rtl/>
          <w:lang w:bidi="fa-IR"/>
        </w:rPr>
        <w:t xml:space="preserve"> ، </w:t>
      </w:r>
      <w:r w:rsidRPr="001A5A86">
        <w:rPr>
          <w:rFonts w:eastAsia="Calibri"/>
          <w:sz w:val="28"/>
          <w:rtl/>
          <w:lang w:bidi="fa-IR"/>
        </w:rPr>
        <w:t>(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و</w:t>
      </w:r>
      <w:r w:rsidRPr="001A5A86">
        <w:rPr>
          <w:rFonts w:eastAsia="Calibri"/>
          <w:sz w:val="28"/>
          <w:rtl/>
          <w:lang w:bidi="fa-IR"/>
        </w:rPr>
        <w:t xml:space="preserve"> </w:t>
      </w:r>
      <w:r w:rsidRPr="001A5A86">
        <w:rPr>
          <w:rFonts w:eastAsia="Calibri" w:cs="Times New Roman" w:hint="cs"/>
          <w:sz w:val="28"/>
          <w:rtl/>
          <w:lang w:bidi="fa-IR"/>
        </w:rPr>
        <w:t>∞</w:t>
      </w:r>
      <w:r w:rsidRPr="001A5A86">
        <w:rPr>
          <w:rFonts w:eastAsia="Calibri"/>
          <w:sz w:val="28"/>
          <w:rtl/>
          <w:lang w:bidi="fa-IR"/>
        </w:rPr>
        <w:t>-)</w:t>
      </w:r>
      <w:r w:rsidRPr="001A5A86">
        <w:rPr>
          <w:rFonts w:eastAsia="Times New Roman" w:hint="cs"/>
          <w:sz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bidi="fa-IR"/>
              </w:rPr>
            </m:ctrlPr>
          </m:sSubPr>
          <m:e>
            <m:r>
              <w:rPr>
                <w:rFonts w:ascii="Cambria Math" w:eastAsia="Calibri" w:hAnsi="Cambria Math"/>
                <w:sz w:val="28"/>
                <w:lang w:bidi="fa-IR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lang w:bidi="fa-IR"/>
              </w:rPr>
              <m:t>i</m:t>
            </m:r>
          </m:sub>
        </m:sSub>
        <m:r>
          <w:rPr>
            <w:rFonts w:ascii="Cambria Math" w:eastAsia="Calibri" w:hAnsi="Cambria Math"/>
            <w:sz w:val="28"/>
            <w:lang w:bidi="fa-IR"/>
          </w:rPr>
          <m:t>ϵ</m:t>
        </m:r>
      </m:oMath>
      <w:r w:rsidRPr="001A5A86">
        <w:rPr>
          <w:rFonts w:eastAsia="Times New Roman" w:hint="cs"/>
          <w:sz w:val="28"/>
          <w:rtl/>
          <w:lang w:bidi="fa-IR"/>
        </w:rPr>
        <w:t xml:space="preserve"> و </w:t>
      </w:r>
      <m:oMath>
        <m:r>
          <w:rPr>
            <w:rFonts w:ascii="Cambria Math" w:eastAsia="Calibri" w:hAnsi="Cambria Math"/>
            <w:sz w:val="28"/>
            <w:lang w:bidi="fa-IR"/>
          </w:rPr>
          <m:t>λ</m:t>
        </m:r>
      </m:oMath>
      <w:r w:rsidRPr="001A5A86">
        <w:rPr>
          <w:rFonts w:eastAsia="Times New Roman" w:hint="cs"/>
          <w:sz w:val="28"/>
          <w:rtl/>
          <w:lang w:bidi="fa-IR"/>
        </w:rPr>
        <w:t xml:space="preserve"> تابع وزنی می</w:t>
      </w:r>
      <w:r w:rsidRPr="001A5A86">
        <w:rPr>
          <w:rFonts w:eastAsia="Times New Roman" w:hint="eastAsia"/>
          <w:sz w:val="28"/>
          <w:lang w:bidi="fa-IR"/>
        </w:rPr>
        <w:t>‌</w:t>
      </w:r>
      <w:r w:rsidRPr="001A5A86">
        <w:rPr>
          <w:rFonts w:eastAsia="Times New Roman" w:hint="cs"/>
          <w:sz w:val="28"/>
          <w:rtl/>
          <w:lang w:bidi="fa-IR"/>
        </w:rPr>
        <w:t>باشد.</w:t>
      </w:r>
    </w:p>
    <w:p w:rsidR="001A5A86" w:rsidRPr="001A5A86" w:rsidRDefault="001A5A86" w:rsidP="00382527">
      <w:pPr>
        <w:pStyle w:val="Heading1"/>
        <w:bidi/>
        <w:rPr>
          <w:rFonts w:eastAsia="Calibri"/>
          <w:rtl/>
          <w:lang w:bidi="fa-IR"/>
        </w:rPr>
      </w:pPr>
      <w:bookmarkStart w:id="6" w:name="_Toc507065006"/>
      <w:r w:rsidRPr="001A5A86">
        <w:rPr>
          <w:rFonts w:eastAsia="Calibri"/>
          <w:rtl/>
          <w:lang w:bidi="fa-IR"/>
        </w:rPr>
        <w:t>بررسي صحت نتايج</w:t>
      </w:r>
      <w:bookmarkEnd w:id="6"/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>ب</w:t>
      </w:r>
      <w:r w:rsidRPr="001A5A86">
        <w:rPr>
          <w:rFonts w:eastAsia="Calibri"/>
          <w:sz w:val="28"/>
          <w:rtl/>
          <w:lang w:bidi="fa-IR"/>
        </w:rPr>
        <w:t>رای به</w:t>
      </w:r>
      <w:r w:rsidRPr="001A5A86">
        <w:rPr>
          <w:rFonts w:ascii="Cambria" w:eastAsia="Calibri" w:hAnsi="Cambria" w:cs="Cambria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دست آوردن نمودار شست انگشتی در حالت لزج، به این صورت عمل می</w:t>
      </w:r>
      <w:r w:rsidRPr="001A5A86">
        <w:rPr>
          <w:rFonts w:ascii="Cambria" w:eastAsia="Calibri" w:hAnsi="Cambria" w:cs="Cambria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شود که در هر</w:t>
      </w:r>
      <w:r w:rsidRPr="001A5A86">
        <w:rPr>
          <w:rFonts w:eastAsia="Calibri"/>
          <w:sz w:val="28"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αl</m:t>
        </m:r>
      </m:oMath>
      <w:r w:rsidRPr="001A5A86">
        <w:rPr>
          <w:rFonts w:eastAsia="Calibri"/>
          <w:sz w:val="28"/>
          <w:rtl/>
          <w:lang w:bidi="fa-IR"/>
        </w:rPr>
        <w:t xml:space="preserve"> ، و هر عدد رینولدز، </w:t>
      </w:r>
      <w:r w:rsidRPr="001A5A86">
        <w:rPr>
          <w:rFonts w:eastAsia="Calibri"/>
          <w:szCs w:val="24"/>
          <w:lang w:bidi="fa-IR"/>
        </w:rPr>
        <w:t>Re</w:t>
      </w:r>
      <w:r w:rsidRPr="001A5A86">
        <w:rPr>
          <w:rFonts w:eastAsia="Calibri"/>
          <w:sz w:val="28"/>
          <w:rtl/>
          <w:lang w:bidi="fa-IR"/>
        </w:rPr>
        <w:t>، مقدار</w:t>
      </w:r>
      <w:r w:rsidRPr="001A5A86">
        <w:rPr>
          <w:rFonts w:eastAsia="Calibri"/>
          <w:sz w:val="28"/>
          <w:lang w:bidi="fa-IR"/>
        </w:rPr>
        <w:t xml:space="preserve"> c </w:t>
      </w:r>
      <w:r w:rsidRPr="001A5A86">
        <w:rPr>
          <w:rFonts w:eastAsia="Calibri"/>
          <w:sz w:val="28"/>
          <w:rtl/>
          <w:lang w:bidi="fa-IR"/>
        </w:rPr>
        <w:t>به</w:t>
      </w:r>
      <w:r w:rsidRPr="001A5A86">
        <w:rPr>
          <w:rFonts w:ascii="Cambria" w:eastAsia="Calibri" w:hAnsi="Cambria" w:cs="Cambria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دست می</w:t>
      </w:r>
      <w:r w:rsidRPr="001A5A86">
        <w:rPr>
          <w:rFonts w:ascii="Cambria" w:eastAsia="Calibri" w:hAnsi="Cambria" w:cs="Cambria"/>
          <w:sz w:val="28"/>
          <w:rtl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آید که اگر مقدار موهومی آن بزرگتر از صفر باشد یعنی جریان ناپایدار است و اگر کوچکتر از صفر، جریان پایدار. برای به</w:t>
      </w:r>
      <w:r w:rsidRPr="001A5A86">
        <w:rPr>
          <w:rFonts w:ascii="Cambria" w:eastAsia="Calibri" w:hAnsi="Cambria" w:cs="Cambria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دست آوردن مرز پایداری نیز می</w:t>
      </w:r>
      <w:r w:rsidRPr="001A5A86">
        <w:rPr>
          <w:rFonts w:ascii="Cambria" w:eastAsia="Calibri" w:hAnsi="Cambria" w:cs="Cambria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توان این</w:t>
      </w:r>
      <w:r w:rsidRPr="001A5A86">
        <w:rPr>
          <w:rFonts w:ascii="Cambria" w:eastAsia="Calibri" w:hAnsi="Cambria" w:cs="Cambria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گونه عمل کرد که در یک</w:t>
      </w:r>
      <w:r w:rsidRPr="001A5A86">
        <w:rPr>
          <w:rFonts w:eastAsia="Calibri"/>
          <w:sz w:val="28"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αl</m:t>
        </m:r>
      </m:oMath>
      <w:r w:rsidRPr="001A5A86">
        <w:rPr>
          <w:rFonts w:eastAsia="Calibri"/>
          <w:sz w:val="28"/>
          <w:rtl/>
          <w:lang w:bidi="fa-IR"/>
        </w:rPr>
        <w:t xml:space="preserve"> ، عدد رینولدز را در یک محدوده تغییر دهیم تا محدودة پایداری و ناپایداری جریان مشخص شود. اگر این کار را برای مقادیر دیگر</w:t>
      </w:r>
      <w:r w:rsidRPr="001A5A86">
        <w:rPr>
          <w:rFonts w:eastAsia="Calibri"/>
          <w:sz w:val="28"/>
          <w:lang w:bidi="fa-IR"/>
        </w:rPr>
        <w:t xml:space="preserve"> </w:t>
      </w:r>
      <m:oMath>
        <m:r>
          <w:rPr>
            <w:rFonts w:ascii="Cambria Math" w:eastAsia="Calibri" w:hAnsi="Cambria Math"/>
            <w:sz w:val="28"/>
            <w:lang w:bidi="fa-IR"/>
          </w:rPr>
          <m:t>αl</m:t>
        </m:r>
      </m:oMath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/>
          <w:sz w:val="28"/>
          <w:rtl/>
          <w:lang w:bidi="fa-IR"/>
        </w:rPr>
        <w:t>تکرار کنیم، نمودار شست انگشتی به</w:t>
      </w:r>
      <w:r w:rsidRPr="001A5A86">
        <w:rPr>
          <w:rFonts w:ascii="Cambria" w:eastAsia="Calibri" w:hAnsi="Cambria" w:cs="Cambria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دست می</w:t>
      </w:r>
      <w:r w:rsidRPr="001A5A86">
        <w:rPr>
          <w:rFonts w:ascii="Cambria" w:eastAsia="Calibri" w:hAnsi="Cambria" w:cs="Cambria"/>
          <w:sz w:val="28"/>
          <w:lang w:bidi="fa-IR"/>
        </w:rPr>
        <w:t>‌</w:t>
      </w:r>
      <w:r w:rsidRPr="001A5A86">
        <w:rPr>
          <w:rFonts w:eastAsia="Calibri"/>
          <w:sz w:val="28"/>
          <w:rtl/>
          <w:lang w:bidi="fa-IR"/>
        </w:rPr>
        <w:t>آید که در شکل زیر نشان داده شده است</w:t>
      </w:r>
      <w:r w:rsidRPr="001A5A86">
        <w:rPr>
          <w:rFonts w:eastAsia="Calibri"/>
          <w:sz w:val="28"/>
          <w:lang w:bidi="fa-IR"/>
        </w:rPr>
        <w:t>.</w:t>
      </w:r>
      <w:r w:rsidRPr="001A5A86">
        <w:rPr>
          <w:rFonts w:eastAsia="Calibri"/>
          <w:sz w:val="28"/>
          <w:rtl/>
          <w:lang w:bidi="fa-IR"/>
        </w:rPr>
        <w:t xml:space="preserve"> براي اطمينان از صحت روش حل، معادلة اُر-سامرفلد براي جريان پوازي حل شده است</w:t>
      </w:r>
      <w:r w:rsidRPr="001A5A86">
        <w:rPr>
          <w:rFonts w:eastAsia="Calibri" w:hint="cs"/>
          <w:sz w:val="28"/>
          <w:rtl/>
          <w:lang w:bidi="fa-IR"/>
        </w:rPr>
        <w:t>. بر اساس نتایج تجربی هنینگسون</w:t>
      </w:r>
      <w:r w:rsidRPr="001A5A86">
        <w:rPr>
          <w:rFonts w:ascii="Calibri" w:eastAsia="Calibri" w:hAnsi="Calibri" w:cs="Arial"/>
          <w:sz w:val="22"/>
          <w:szCs w:val="22"/>
          <w:vertAlign w:val="superscript"/>
          <w:rtl/>
        </w:rPr>
        <w:footnoteReference w:id="1"/>
      </w:r>
      <w:r w:rsidRPr="001A5A86">
        <w:rPr>
          <w:rFonts w:eastAsia="Calibri" w:hint="cs"/>
          <w:sz w:val="28"/>
          <w:rtl/>
          <w:lang w:bidi="fa-IR"/>
        </w:rPr>
        <w:t xml:space="preserve"> شروع ناپایداری در رینولدز 72/5772 و 02/1 </w:t>
      </w:r>
      <m:oMath>
        <m:r>
          <w:rPr>
            <w:rFonts w:ascii="Cambria Math" w:eastAsia="Calibri" w:hAnsi="Cambria Math"/>
            <w:sz w:val="28"/>
            <w:lang w:bidi="fa-IR"/>
          </w:rPr>
          <m:t>αl</m:t>
        </m:r>
        <m:r>
          <m:rPr>
            <m:sty m:val="p"/>
          </m:rPr>
          <w:rPr>
            <w:rFonts w:ascii="Cambria Math" w:eastAsia="Calibri" w:hAnsi="Cambria Math"/>
            <w:sz w:val="28"/>
            <w:lang w:bidi="fa-IR"/>
          </w:rPr>
          <m:t>=</m:t>
        </m:r>
      </m:oMath>
      <w:r w:rsidRPr="001A5A86">
        <w:rPr>
          <w:rFonts w:eastAsia="Calibri" w:hint="cs"/>
          <w:sz w:val="28"/>
          <w:rtl/>
          <w:lang w:bidi="fa-IR"/>
        </w:rPr>
        <w:t xml:space="preserve"> اتفاق می</w:t>
      </w:r>
      <w:r w:rsidRPr="001A5A86">
        <w:rPr>
          <w:rFonts w:eastAsia="Calibri" w:hint="eastAsia"/>
          <w:sz w:val="28"/>
          <w:lang w:bidi="fa-IR"/>
        </w:rPr>
        <w:t>‌</w:t>
      </w:r>
      <w:r w:rsidRPr="001A5A86">
        <w:rPr>
          <w:rFonts w:eastAsia="Calibri"/>
          <w:sz w:val="28"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افتد که با نتایج حاصل از حل معادله هم</w:t>
      </w:r>
      <w:r w:rsidRPr="001A5A86">
        <w:rPr>
          <w:rFonts w:eastAsia="Calibri" w:hint="eastAsia"/>
          <w:sz w:val="28"/>
          <w:lang w:bidi="fa-IR"/>
        </w:rPr>
        <w:t>‌</w:t>
      </w:r>
      <w:r w:rsidRPr="001A5A86">
        <w:rPr>
          <w:rFonts w:eastAsia="Calibri" w:hint="cs"/>
          <w:sz w:val="28"/>
          <w:rtl/>
          <w:lang w:bidi="fa-IR"/>
        </w:rPr>
        <w:t xml:space="preserve"> خوانی دارد. در این کد مقادیر ویژه اگر مقداری بزرگ‌تر از صفر داشته باشند ناپایداری اتفاق می‌افتد. </w:t>
      </w:r>
    </w:p>
    <w:tbl>
      <w:tblPr>
        <w:tblStyle w:val="TableGrid1"/>
        <w:bidiVisual/>
        <w:tblW w:w="0" w:type="auto"/>
        <w:tblLook w:val="04A0" w:firstRow="1" w:lastRow="0" w:firstColumn="1" w:lastColumn="0" w:noHBand="0" w:noVBand="1"/>
      </w:tblPr>
      <w:tblGrid>
        <w:gridCol w:w="4656"/>
        <w:gridCol w:w="4649"/>
      </w:tblGrid>
      <w:tr w:rsidR="001A5A86" w:rsidRPr="001A5A86" w:rsidTr="001A5A86">
        <w:tc>
          <w:tcPr>
            <w:tcW w:w="4675" w:type="dxa"/>
          </w:tcPr>
          <w:p w:rsidR="001A5A86" w:rsidRPr="001A5A86" w:rsidRDefault="00382527" w:rsidP="001A5A86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/>
                <w:noProof/>
                <w:sz w:val="28"/>
                <w:rtl/>
              </w:rPr>
              <w:lastRenderedPageBreak/>
              <w:drawing>
                <wp:inline distT="0" distB="0" distL="0" distR="0" wp14:anchorId="6A26849D" wp14:editId="62BA7338">
                  <wp:extent cx="2781300" cy="1912232"/>
                  <wp:effectExtent l="0" t="0" r="0" b="0"/>
                  <wp:docPr id="4" name="Picture 4" descr="C:\Users\sajad\Desktop\2000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jad\Desktop\2000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93"/>
                          <a:stretch/>
                        </pic:blipFill>
                        <pic:spPr bwMode="auto">
                          <a:xfrm>
                            <a:off x="0" y="0"/>
                            <a:ext cx="2796106" cy="192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2527" w:rsidRPr="00382527" w:rsidRDefault="00382527" w:rsidP="00382527">
            <w:pPr>
              <w:pStyle w:val="Caption"/>
              <w:bidi/>
              <w:jc w:val="center"/>
              <w:rPr>
                <w:rFonts w:cs="B Nazanin"/>
                <w:rtl/>
                <w:lang w:bidi="fa-IR"/>
              </w:rPr>
            </w:pPr>
            <w:bookmarkStart w:id="7" w:name="_Toc507021969"/>
            <w:bookmarkStart w:id="8" w:name="_Toc507065020"/>
            <w:r w:rsidRPr="00382527">
              <w:rPr>
                <w:rFonts w:cs="B Nazanin" w:hint="cs"/>
                <w:rtl/>
                <w:lang w:bidi="fa-IR"/>
              </w:rPr>
              <w:t>شکل</w:t>
            </w:r>
            <w:r w:rsidRPr="00382527">
              <w:rPr>
                <w:rtl/>
                <w:lang w:bidi="fa-IR"/>
              </w:rPr>
              <w:fldChar w:fldCharType="begin"/>
            </w:r>
            <w:r w:rsidRPr="00382527">
              <w:rPr>
                <w:rFonts w:cs="B Nazanin"/>
                <w:rtl/>
                <w:lang w:bidi="fa-IR"/>
              </w:rPr>
              <w:instrText xml:space="preserve"> </w:instrText>
            </w:r>
            <w:r w:rsidRPr="00382527">
              <w:rPr>
                <w:rFonts w:cs="B Nazanin"/>
                <w:lang w:bidi="fa-IR"/>
              </w:rPr>
              <w:instrText>SEQ</w:instrText>
            </w:r>
            <w:r w:rsidRPr="00382527">
              <w:rPr>
                <w:rFonts w:cs="B Nazanin"/>
                <w:rtl/>
                <w:lang w:bidi="fa-IR"/>
              </w:rPr>
              <w:instrText xml:space="preserve"> شکل \* </w:instrText>
            </w:r>
            <w:r w:rsidRPr="00382527">
              <w:rPr>
                <w:rFonts w:cs="B Nazanin"/>
                <w:lang w:bidi="fa-IR"/>
              </w:rPr>
              <w:instrText>ARABIC</w:instrText>
            </w:r>
            <w:r w:rsidRPr="00382527">
              <w:rPr>
                <w:rFonts w:cs="B Nazanin"/>
                <w:rtl/>
                <w:lang w:bidi="fa-IR"/>
              </w:rPr>
              <w:instrText xml:space="preserve"> </w:instrText>
            </w:r>
            <w:r w:rsidRPr="00382527">
              <w:rPr>
                <w:rtl/>
                <w:lang w:bidi="fa-IR"/>
              </w:rPr>
              <w:fldChar w:fldCharType="separate"/>
            </w:r>
            <w:r w:rsidRPr="00382527">
              <w:rPr>
                <w:rFonts w:cs="B Nazanin"/>
                <w:noProof/>
                <w:rtl/>
                <w:lang w:bidi="fa-IR"/>
              </w:rPr>
              <w:t>1</w:t>
            </w:r>
            <w:r w:rsidRPr="00382527">
              <w:rPr>
                <w:rtl/>
                <w:lang w:bidi="fa-IR"/>
              </w:rPr>
              <w:fldChar w:fldCharType="end"/>
            </w:r>
            <w:r w:rsidRPr="00382527">
              <w:rPr>
                <w:rFonts w:cs="B Nazanin" w:hint="cs"/>
                <w:rtl/>
                <w:lang w:bidi="fa-IR"/>
              </w:rPr>
              <w:t xml:space="preserve">: </w:t>
            </w:r>
            <w:bookmarkEnd w:id="7"/>
            <w:r w:rsidR="00BD57C4">
              <w:rPr>
                <w:rFonts w:cs="B Nazanin" w:hint="cs"/>
                <w:rtl/>
                <w:lang w:bidi="fa-IR"/>
              </w:rPr>
              <w:t xml:space="preserve">مقادیر ویژه برای </w:t>
            </w:r>
            <w:r w:rsidRPr="00382527">
              <w:rPr>
                <w:rFonts w:cs="B Nazanin" w:hint="cs"/>
                <w:rtl/>
                <w:lang w:bidi="fa-IR"/>
              </w:rPr>
              <w:t xml:space="preserve">رینولدز </w:t>
            </w:r>
            <w:r>
              <w:rPr>
                <w:rFonts w:cs="B Nazanin" w:hint="cs"/>
                <w:rtl/>
                <w:lang w:bidi="fa-IR"/>
              </w:rPr>
              <w:t>2000</w:t>
            </w:r>
            <w:r w:rsidRPr="00382527"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 w:hint="cs"/>
                <w:rtl/>
                <w:lang w:bidi="fa-IR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αl</m:t>
              </m:r>
              <m:r>
                <m:rPr>
                  <m:sty m:val="b"/>
                </m:rPr>
                <w:rPr>
                  <w:rFonts w:ascii="Cambria Math" w:hAnsi="Cambria Math" w:cs="B Nazanin"/>
                  <w:lang w:bidi="fa-IR"/>
                </w:rPr>
                <m:t>=</m:t>
              </m:r>
            </m:oMath>
            <w:bookmarkEnd w:id="8"/>
          </w:p>
          <w:p w:rsidR="001A5A86" w:rsidRPr="00F20EA1" w:rsidRDefault="001A5A86" w:rsidP="00382527">
            <w:pPr>
              <w:pStyle w:val="Caption"/>
              <w:bidi/>
              <w:rPr>
                <w:lang w:bidi="fa-IR"/>
              </w:rPr>
            </w:pPr>
          </w:p>
        </w:tc>
        <w:tc>
          <w:tcPr>
            <w:tcW w:w="4675" w:type="dxa"/>
          </w:tcPr>
          <w:p w:rsidR="001A5A86" w:rsidRPr="001A5A86" w:rsidRDefault="00382527" w:rsidP="00382527">
            <w:pPr>
              <w:bidi/>
              <w:spacing w:line="360" w:lineRule="auto"/>
              <w:jc w:val="lowKashida"/>
              <w:rPr>
                <w:rFonts w:eastAsia="Calibri"/>
                <w:sz w:val="28"/>
                <w:szCs w:val="28"/>
                <w:rtl/>
                <w:lang w:bidi="fa-IR"/>
              </w:rPr>
            </w:pPr>
            <w:r w:rsidRPr="001A5A86">
              <w:rPr>
                <w:rFonts w:eastAsia="Calibri"/>
                <w:noProof/>
                <w:sz w:val="28"/>
                <w:rtl/>
              </w:rPr>
              <w:drawing>
                <wp:inline distT="0" distB="0" distL="0" distR="0" wp14:anchorId="592F619E" wp14:editId="09C0C690">
                  <wp:extent cx="2755301" cy="1913255"/>
                  <wp:effectExtent l="0" t="0" r="6985" b="0"/>
                  <wp:docPr id="2" name="Picture 2" descr="C:\Users\sajad\Desktop\577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jad\Desktop\577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8"/>
                          <a:stretch/>
                        </pic:blipFill>
                        <pic:spPr bwMode="auto">
                          <a:xfrm>
                            <a:off x="0" y="0"/>
                            <a:ext cx="2760783" cy="191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A86" w:rsidRPr="00382527" w:rsidRDefault="00382527" w:rsidP="00382527">
            <w:pPr>
              <w:pStyle w:val="Caption"/>
              <w:bidi/>
              <w:jc w:val="center"/>
              <w:rPr>
                <w:rFonts w:cs="B Nazanin"/>
                <w:rtl/>
                <w:lang w:bidi="fa-IR"/>
              </w:rPr>
            </w:pPr>
            <w:bookmarkStart w:id="9" w:name="_Toc507065021"/>
            <w:r w:rsidRPr="00382527">
              <w:rPr>
                <w:rFonts w:cs="B Nazanin" w:hint="cs"/>
                <w:rtl/>
                <w:lang w:bidi="fa-IR"/>
              </w:rPr>
              <w:t>شکل</w:t>
            </w:r>
            <w:r w:rsidRPr="00382527">
              <w:rPr>
                <w:rtl/>
                <w:lang w:bidi="fa-IR"/>
              </w:rPr>
              <w:fldChar w:fldCharType="begin"/>
            </w:r>
            <w:r w:rsidRPr="00382527">
              <w:rPr>
                <w:rFonts w:cs="B Nazanin"/>
                <w:rtl/>
                <w:lang w:bidi="fa-IR"/>
              </w:rPr>
              <w:instrText xml:space="preserve"> </w:instrText>
            </w:r>
            <w:r w:rsidRPr="00382527">
              <w:rPr>
                <w:rFonts w:cs="B Nazanin"/>
                <w:lang w:bidi="fa-IR"/>
              </w:rPr>
              <w:instrText>SEQ</w:instrText>
            </w:r>
            <w:r w:rsidRPr="00382527">
              <w:rPr>
                <w:rFonts w:cs="B Nazanin"/>
                <w:rtl/>
                <w:lang w:bidi="fa-IR"/>
              </w:rPr>
              <w:instrText xml:space="preserve"> شکل \* </w:instrText>
            </w:r>
            <w:r w:rsidRPr="00382527">
              <w:rPr>
                <w:rFonts w:cs="B Nazanin"/>
                <w:lang w:bidi="fa-IR"/>
              </w:rPr>
              <w:instrText>ARABIC</w:instrText>
            </w:r>
            <w:r w:rsidRPr="00382527">
              <w:rPr>
                <w:rFonts w:cs="B Nazanin"/>
                <w:rtl/>
                <w:lang w:bidi="fa-IR"/>
              </w:rPr>
              <w:instrText xml:space="preserve"> </w:instrText>
            </w:r>
            <w:r w:rsidRPr="00382527">
              <w:rPr>
                <w:rtl/>
                <w:lang w:bidi="fa-IR"/>
              </w:rPr>
              <w:fldChar w:fldCharType="separate"/>
            </w:r>
            <w:r>
              <w:rPr>
                <w:rFonts w:cs="B Nazanin"/>
                <w:noProof/>
                <w:rtl/>
                <w:lang w:bidi="fa-IR"/>
              </w:rPr>
              <w:t>2</w:t>
            </w:r>
            <w:r w:rsidRPr="00382527">
              <w:rPr>
                <w:rtl/>
                <w:lang w:bidi="fa-IR"/>
              </w:rPr>
              <w:fldChar w:fldCharType="end"/>
            </w:r>
            <w:r w:rsidRPr="00382527">
              <w:rPr>
                <w:rFonts w:cs="B Nazanin" w:hint="cs"/>
                <w:rtl/>
                <w:lang w:bidi="fa-IR"/>
              </w:rPr>
              <w:t xml:space="preserve">: </w:t>
            </w:r>
            <w:r w:rsidR="00BD57C4">
              <w:rPr>
                <w:rFonts w:cs="B Nazanin" w:hint="cs"/>
                <w:rtl/>
                <w:lang w:bidi="fa-IR"/>
              </w:rPr>
              <w:t xml:space="preserve">مقادیر ویژه برای </w:t>
            </w:r>
            <w:r w:rsidRPr="00382527">
              <w:rPr>
                <w:rFonts w:cs="B Nazanin" w:hint="cs"/>
                <w:rtl/>
                <w:lang w:bidi="fa-IR"/>
              </w:rPr>
              <w:t xml:space="preserve">رینولدز </w:t>
            </w:r>
            <w:r>
              <w:rPr>
                <w:rFonts w:cs="B Nazanin" w:hint="cs"/>
                <w:rtl/>
                <w:lang w:bidi="fa-IR"/>
              </w:rPr>
              <w:t>22/5772</w:t>
            </w:r>
            <w:r w:rsidRPr="00382527"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 w:hint="cs"/>
                <w:rtl/>
                <w:lang w:bidi="fa-IR"/>
              </w:rPr>
              <w:t>02/1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αl</m:t>
              </m:r>
              <m:r>
                <m:rPr>
                  <m:sty m:val="b"/>
                </m:rPr>
                <w:rPr>
                  <w:rFonts w:ascii="Cambria Math" w:hAnsi="Cambria Math" w:cs="B Nazanin"/>
                  <w:lang w:bidi="fa-IR"/>
                </w:rPr>
                <m:t>=</m:t>
              </m:r>
            </m:oMath>
            <w:bookmarkEnd w:id="9"/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  <w:r w:rsidRPr="001A5A86">
        <w:rPr>
          <w:rFonts w:eastAsia="Calibri" w:hint="cs"/>
          <w:sz w:val="28"/>
          <w:rtl/>
          <w:lang w:bidi="fa-IR"/>
        </w:rPr>
        <w:t xml:space="preserve">با مشاهده شکل‌های بالا می‌توان دریافت که شکل 2 مقدار ویژه مساله صفر شده و شروع ناپایداری را نشان می‌دهد. حال برای ترسیم نمودار انگشتی به ازای یک عدد رینولدز ثابت مقدار </w:t>
      </w:r>
      <m:oMath>
        <m:r>
          <w:rPr>
            <w:rFonts w:ascii="Cambria Math" w:eastAsia="Calibri" w:hAnsi="Cambria Math"/>
            <w:szCs w:val="24"/>
            <w:lang w:bidi="fa-IR"/>
          </w:rPr>
          <m:t>αl</m:t>
        </m:r>
      </m:oMath>
      <w:r w:rsidRPr="001A5A86">
        <w:rPr>
          <w:rFonts w:eastAsia="Times New Roman" w:hint="cs"/>
          <w:iCs/>
          <w:sz w:val="28"/>
          <w:rtl/>
          <w:lang w:bidi="fa-IR"/>
        </w:rPr>
        <w:t xml:space="preserve"> </w:t>
      </w:r>
      <w:r w:rsidRPr="001A5A86">
        <w:rPr>
          <w:rFonts w:eastAsia="Calibri" w:hint="cs"/>
          <w:sz w:val="28"/>
          <w:rtl/>
          <w:lang w:bidi="fa-IR"/>
        </w:rPr>
        <w:t>را آنقدر تغییر می‌دهیم که مقدار ویژه صفر شود. مجموع نقاط حاصله نمودار شست انگشتی را تشکیل می‌دهند.</w:t>
      </w:r>
    </w:p>
    <w:tbl>
      <w:tblPr>
        <w:tblStyle w:val="TableGrid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5"/>
      </w:tblGrid>
      <w:tr w:rsidR="001A5A86" w:rsidRPr="001A5A86" w:rsidTr="00382527">
        <w:tc>
          <w:tcPr>
            <w:tcW w:w="9350" w:type="dxa"/>
          </w:tcPr>
          <w:p w:rsidR="001A5A86" w:rsidRPr="001A5A86" w:rsidRDefault="001A5A86" w:rsidP="001A5A86">
            <w:pPr>
              <w:bidi/>
              <w:spacing w:line="360" w:lineRule="auto"/>
              <w:jc w:val="center"/>
              <w:rPr>
                <w:rFonts w:eastAsia="Calibri"/>
                <w:sz w:val="28"/>
                <w:szCs w:val="28"/>
                <w:lang w:bidi="fa-IR"/>
              </w:rPr>
            </w:pPr>
            <w:r w:rsidRPr="001A5A86">
              <w:rPr>
                <w:rFonts w:eastAsia="Calibri"/>
                <w:noProof/>
                <w:sz w:val="28"/>
                <w:rtl/>
              </w:rPr>
              <w:drawing>
                <wp:inline distT="0" distB="0" distL="0" distR="0" wp14:anchorId="4B1609D5" wp14:editId="2784026D">
                  <wp:extent cx="3009265" cy="2705100"/>
                  <wp:effectExtent l="0" t="0" r="635" b="0"/>
                  <wp:docPr id="5" name="Picture 5" descr="C:\Users\sajad\Desktop\fin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jad\Desktop\fin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8" t="10704" r="10397" b="3221"/>
                          <a:stretch/>
                        </pic:blipFill>
                        <pic:spPr bwMode="auto">
                          <a:xfrm>
                            <a:off x="0" y="0"/>
                            <a:ext cx="3017033" cy="271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5A86" w:rsidRPr="00F20EA1" w:rsidRDefault="00382527" w:rsidP="00382527">
            <w:pPr>
              <w:pStyle w:val="Caption"/>
              <w:bidi/>
              <w:jc w:val="center"/>
              <w:rPr>
                <w:rFonts w:eastAsia="Calibri" w:cs="B Nazanin"/>
                <w:sz w:val="28"/>
                <w:szCs w:val="28"/>
                <w:rtl/>
                <w:lang w:bidi="fa-IR"/>
              </w:rPr>
            </w:pPr>
            <w:bookmarkStart w:id="10" w:name="_Toc507065022"/>
            <w:r w:rsidRPr="00382527">
              <w:rPr>
                <w:rFonts w:cs="B Nazanin" w:hint="cs"/>
                <w:noProof/>
                <w:rtl/>
                <w:lang w:bidi="fa-IR"/>
              </w:rPr>
              <w:t>شکل</w:t>
            </w:r>
            <w:r w:rsidRPr="00382527">
              <w:rPr>
                <w:noProof/>
                <w:rtl/>
                <w:lang w:bidi="fa-IR"/>
              </w:rPr>
              <w:fldChar w:fldCharType="begin"/>
            </w:r>
            <w:r w:rsidRPr="00382527">
              <w:rPr>
                <w:rFonts w:cs="B Nazanin"/>
                <w:noProof/>
                <w:rtl/>
                <w:lang w:bidi="fa-IR"/>
              </w:rPr>
              <w:instrText xml:space="preserve"> </w:instrText>
            </w:r>
            <w:r w:rsidRPr="00382527">
              <w:rPr>
                <w:rFonts w:cs="B Nazanin"/>
                <w:noProof/>
                <w:lang w:bidi="fa-IR"/>
              </w:rPr>
              <w:instrText>SEQ</w:instrText>
            </w:r>
            <w:r w:rsidRPr="00382527">
              <w:rPr>
                <w:rFonts w:cs="B Nazanin"/>
                <w:noProof/>
                <w:rtl/>
                <w:lang w:bidi="fa-IR"/>
              </w:rPr>
              <w:instrText xml:space="preserve"> شکل \* </w:instrText>
            </w:r>
            <w:r w:rsidRPr="00382527">
              <w:rPr>
                <w:rFonts w:cs="B Nazanin"/>
                <w:noProof/>
                <w:lang w:bidi="fa-IR"/>
              </w:rPr>
              <w:instrText>ARABIC</w:instrText>
            </w:r>
            <w:r w:rsidRPr="00382527">
              <w:rPr>
                <w:rFonts w:cs="B Nazanin"/>
                <w:noProof/>
                <w:rtl/>
                <w:lang w:bidi="fa-IR"/>
              </w:rPr>
              <w:instrText xml:space="preserve"> </w:instrText>
            </w:r>
            <w:r w:rsidRPr="00382527">
              <w:rPr>
                <w:noProof/>
                <w:rtl/>
                <w:lang w:bidi="fa-IR"/>
              </w:rPr>
              <w:fldChar w:fldCharType="separate"/>
            </w:r>
            <w:r>
              <w:rPr>
                <w:rFonts w:cs="B Nazanin"/>
                <w:noProof/>
                <w:rtl/>
                <w:lang w:bidi="fa-IR"/>
              </w:rPr>
              <w:t>3</w:t>
            </w:r>
            <w:r w:rsidRPr="00382527">
              <w:rPr>
                <w:noProof/>
                <w:rtl/>
                <w:lang w:bidi="fa-IR"/>
              </w:rPr>
              <w:fldChar w:fldCharType="end"/>
            </w:r>
            <w:r w:rsidRPr="00382527">
              <w:rPr>
                <w:rFonts w:cs="B Nazanin" w:hint="cs"/>
                <w:noProof/>
                <w:rtl/>
                <w:lang w:bidi="fa-IR"/>
              </w:rPr>
              <w:t xml:space="preserve">: </w:t>
            </w:r>
            <w:r w:rsidR="001A5A86" w:rsidRPr="00382527">
              <w:rPr>
                <w:rFonts w:cs="B Nazanin" w:hint="cs"/>
                <w:noProof/>
                <w:rtl/>
                <w:lang w:bidi="fa-IR"/>
              </w:rPr>
              <w:t>نمودار شست انگشتی برای جریان پوازی</w:t>
            </w:r>
            <w:bookmarkEnd w:id="10"/>
          </w:p>
        </w:tc>
      </w:tr>
    </w:tbl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rtl/>
          <w:lang w:bidi="fa-IR"/>
        </w:rPr>
      </w:pP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i/>
          <w:sz w:val="28"/>
          <w:rtl/>
          <w:lang w:bidi="fa-IR"/>
        </w:rPr>
      </w:pPr>
    </w:p>
    <w:p w:rsidR="001A5A86" w:rsidRPr="001A5A86" w:rsidRDefault="001A5A86" w:rsidP="001A5A86">
      <w:pPr>
        <w:bidi/>
        <w:spacing w:after="160" w:line="360" w:lineRule="auto"/>
        <w:jc w:val="lowKashida"/>
        <w:rPr>
          <w:rFonts w:eastAsia="Calibri"/>
          <w:sz w:val="28"/>
          <w:lang w:bidi="fa-IR"/>
        </w:rPr>
      </w:pPr>
    </w:p>
    <w:p w:rsidR="00F92F77" w:rsidRDefault="00BD57C4" w:rsidP="001A5A86">
      <w:pPr>
        <w:bidi/>
        <w:rPr>
          <w:rFonts w:eastAsia="Calibri"/>
          <w:sz w:val="28"/>
          <w:rtl/>
          <w:lang w:bidi="fa-IR"/>
        </w:rPr>
      </w:pPr>
      <w:r>
        <w:rPr>
          <w:rFonts w:eastAsia="Calibri" w:hint="cs"/>
          <w:sz w:val="28"/>
          <w:rtl/>
          <w:lang w:bidi="fa-IR"/>
        </w:rPr>
        <w:lastRenderedPageBreak/>
        <w:t>مراجع</w:t>
      </w:r>
    </w:p>
    <w:p w:rsidR="00BD57C4" w:rsidRDefault="00BD57C4" w:rsidP="00BD57C4">
      <w:pPr>
        <w:pStyle w:val="ListParagraph"/>
        <w:numPr>
          <w:ilvl w:val="0"/>
          <w:numId w:val="34"/>
        </w:numPr>
      </w:pPr>
      <w:r>
        <w:rPr>
          <w:rStyle w:val="sims-lpo-header-title"/>
        </w:rPr>
        <w:t xml:space="preserve">Viscous Fluid Flow, </w:t>
      </w:r>
      <w:hyperlink r:id="rId40" w:history="1">
        <w:r w:rsidRPr="00BD57C4">
          <w:rPr>
            <w:rStyle w:val="Hyperlink"/>
          </w:rPr>
          <w:t>Frank M. White</w:t>
        </w:r>
      </w:hyperlink>
      <w:r>
        <w:rPr>
          <w:rStyle w:val="author"/>
        </w:rPr>
        <w:t xml:space="preserve">, </w:t>
      </w:r>
      <w:r>
        <w:t>McGraw-Hill Education; 3 edition (January 5, 2005)</w:t>
      </w:r>
    </w:p>
    <w:p w:rsidR="00BD57C4" w:rsidRDefault="008D58DB" w:rsidP="00BD57C4">
      <w:pPr>
        <w:pStyle w:val="ListParagraph"/>
        <w:numPr>
          <w:ilvl w:val="0"/>
          <w:numId w:val="34"/>
        </w:numPr>
        <w:rPr>
          <w:lang w:bidi="fa-IR"/>
        </w:rPr>
      </w:pPr>
      <w:hyperlink r:id="rId41" w:history="1">
        <w:r w:rsidR="00CF0088" w:rsidRPr="003D4997">
          <w:rPr>
            <w:rStyle w:val="Hyperlink"/>
            <w:lang w:bidi="fa-IR"/>
          </w:rPr>
          <w:t>http://www.chebfun.org/</w:t>
        </w:r>
      </w:hyperlink>
    </w:p>
    <w:p w:rsidR="00CF0088" w:rsidRDefault="00CF0088" w:rsidP="00CF0088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CF0088">
        <w:rPr>
          <w:rFonts w:hint="cs"/>
          <w:rtl/>
          <w:lang w:bidi="fa-IR"/>
        </w:rPr>
        <w:t>احسان خواصی، بررسی</w:t>
      </w:r>
      <w:r w:rsidRPr="00CF0088">
        <w:rPr>
          <w:rtl/>
          <w:lang w:bidi="fa-IR"/>
        </w:rPr>
        <w:t xml:space="preserve"> نظري و تجربي ناپايداريهاي سطح تماس در جريان چگال حاوي ذرات</w:t>
      </w:r>
      <w:r>
        <w:rPr>
          <w:rFonts w:hint="cs"/>
          <w:rtl/>
          <w:lang w:bidi="fa-IR"/>
        </w:rPr>
        <w:t>، پایان‌نامه دکتری، دانشگاه صنعتی شریف،1393</w:t>
      </w:r>
    </w:p>
    <w:p w:rsidR="00114861" w:rsidRPr="00CF0088" w:rsidRDefault="00114861" w:rsidP="00114861">
      <w:pPr>
        <w:bidi/>
        <w:rPr>
          <w:rtl/>
          <w:lang w:bidi="fa-IR"/>
        </w:rPr>
      </w:pPr>
    </w:p>
    <w:sectPr w:rsidR="00114861" w:rsidRPr="00CF0088" w:rsidSect="006A71A1">
      <w:headerReference w:type="default" r:id="rId42"/>
      <w:footnotePr>
        <w:numRestart w:val="eachPage"/>
      </w:footnotePr>
      <w:pgSz w:w="11907" w:h="16839" w:code="9"/>
      <w:pgMar w:top="1440" w:right="1296" w:bottom="144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59" w:rsidRDefault="00216459" w:rsidP="004F3DE6">
      <w:pPr>
        <w:spacing w:after="0" w:line="240" w:lineRule="auto"/>
      </w:pPr>
      <w:r>
        <w:separator/>
      </w:r>
    </w:p>
  </w:endnote>
  <w:endnote w:type="continuationSeparator" w:id="0">
    <w:p w:rsidR="00216459" w:rsidRDefault="00216459" w:rsidP="004F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59" w:rsidRDefault="00216459" w:rsidP="004F3DE6">
      <w:pPr>
        <w:spacing w:after="0" w:line="240" w:lineRule="auto"/>
      </w:pPr>
      <w:r>
        <w:separator/>
      </w:r>
    </w:p>
  </w:footnote>
  <w:footnote w:type="continuationSeparator" w:id="0">
    <w:p w:rsidR="00216459" w:rsidRDefault="00216459" w:rsidP="004F3DE6">
      <w:pPr>
        <w:spacing w:after="0" w:line="240" w:lineRule="auto"/>
      </w:pPr>
      <w:r>
        <w:continuationSeparator/>
      </w:r>
    </w:p>
  </w:footnote>
  <w:footnote w:id="1">
    <w:p w:rsidR="008D58DB" w:rsidRDefault="008D58DB" w:rsidP="001A5A86">
      <w:pPr>
        <w:pStyle w:val="FootnoteText"/>
        <w:rPr>
          <w:rtl/>
          <w:lang w:bidi="fa-IR"/>
        </w:rPr>
      </w:pPr>
      <w:r w:rsidRPr="00D205E9">
        <w:rPr>
          <w:rStyle w:val="FootnoteReference"/>
          <w:rFonts w:cs="Times New Roman"/>
          <w:sz w:val="18"/>
          <w:szCs w:val="18"/>
        </w:rPr>
        <w:footnoteRef/>
      </w:r>
      <w:r>
        <w:t xml:space="preserve"> </w:t>
      </w:r>
      <w:proofErr w:type="spellStart"/>
      <w:r w:rsidRPr="001A5A86">
        <w:rPr>
          <w:rFonts w:cs="Times New Roman"/>
          <w:sz w:val="18"/>
          <w:szCs w:val="18"/>
        </w:rPr>
        <w:t>Henningson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DB" w:rsidRPr="00AB1F60" w:rsidRDefault="008D58DB" w:rsidP="003A309E">
    <w:pPr>
      <w:pStyle w:val="Header"/>
      <w:pBdr>
        <w:bottom w:val="single" w:sz="4" w:space="1" w:color="D9D9D9" w:themeColor="background1" w:themeShade="D9"/>
      </w:pBdr>
      <w:tabs>
        <w:tab w:val="clear" w:pos="9360"/>
        <w:tab w:val="right" w:pos="10064"/>
      </w:tabs>
      <w:bidi/>
      <w:rPr>
        <w:rFonts w:cstheme="minorBidi"/>
      </w:rPr>
    </w:pPr>
    <w:r w:rsidRPr="00AB1F60">
      <w:rPr>
        <w:rFonts w:cstheme="minorBidi"/>
      </w:rPr>
      <w:fldChar w:fldCharType="begin"/>
    </w:r>
    <w:r w:rsidRPr="00AB1F60">
      <w:rPr>
        <w:rFonts w:cstheme="minorBidi"/>
      </w:rPr>
      <w:instrText xml:space="preserve"> PAGE   \* MERGEFORMAT </w:instrText>
    </w:r>
    <w:r w:rsidRPr="00AB1F60">
      <w:rPr>
        <w:rFonts w:cstheme="minorBidi"/>
      </w:rPr>
      <w:fldChar w:fldCharType="separate"/>
    </w:r>
    <w:r w:rsidR="00114861">
      <w:rPr>
        <w:rFonts w:cstheme="minorBidi"/>
        <w:noProof/>
        <w:rtl/>
      </w:rPr>
      <w:t>1</w:t>
    </w:r>
    <w:r w:rsidRPr="00AB1F60">
      <w:rPr>
        <w:rFonts w:cstheme="minorBidi"/>
        <w:noProof/>
      </w:rPr>
      <w:fldChar w:fldCharType="end"/>
    </w:r>
    <w:r w:rsidRPr="00AB1F60">
      <w:rPr>
        <w:rFonts w:cstheme="minorBidi" w:hint="cs"/>
        <w:noProof/>
        <w:rtl/>
      </w:rPr>
      <w:t xml:space="preserve"> | </w:t>
    </w:r>
    <w:r>
      <w:rPr>
        <w:rFonts w:cstheme="minorBidi" w:hint="cs"/>
        <w:noProof/>
        <w:rtl/>
      </w:rPr>
      <w:t>تحلیل ناپایداری و حل معادله اور-سامرفیلد</w:t>
    </w:r>
    <w:r>
      <w:rPr>
        <w:rFonts w:cstheme="minorBidi" w:hint="cs"/>
        <w:noProof/>
        <w:rtl/>
      </w:rPr>
      <w:tab/>
    </w:r>
    <w:r>
      <w:rPr>
        <w:rFonts w:cstheme="minorBidi" w:hint="cs"/>
        <w:noProof/>
        <w:rtl/>
      </w:rPr>
      <w:tab/>
      <w:t>توربولانس</w:t>
    </w:r>
  </w:p>
  <w:p w:rsidR="008D58DB" w:rsidRDefault="008D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D553D8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12" style="width:65pt;height:42pt;visibility:visible;mso-wrap-style:square" o:bordertopcolor="black" o:borderleftcolor="black" o:borderbottomcolor="black" o:borderrightcolor="black" o:bullet="t">
        <v:imagedata r:id="rId1" o:title="12"/>
        <w10:bordertop type="single" width="4"/>
        <w10:borderleft type="single" width="4"/>
        <w10:borderbottom type="single" width="4"/>
        <w10:borderright type="single" width="4"/>
      </v:shape>
    </w:pict>
  </w:numPicBullet>
  <w:abstractNum w:abstractNumId="0">
    <w:nsid w:val="032963B1"/>
    <w:multiLevelType w:val="hybridMultilevel"/>
    <w:tmpl w:val="7DEA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4FE0"/>
    <w:multiLevelType w:val="hybridMultilevel"/>
    <w:tmpl w:val="6A34CAC2"/>
    <w:lvl w:ilvl="0" w:tplc="0724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D5EC6"/>
    <w:multiLevelType w:val="hybridMultilevel"/>
    <w:tmpl w:val="FDDCA862"/>
    <w:lvl w:ilvl="0" w:tplc="0B30A296">
      <w:start w:val="1"/>
      <w:numFmt w:val="decimal"/>
      <w:lvlText w:val="%1-"/>
      <w:lvlJc w:val="left"/>
      <w:pPr>
        <w:ind w:left="12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172D46BC"/>
    <w:multiLevelType w:val="hybridMultilevel"/>
    <w:tmpl w:val="8EB8B7B0"/>
    <w:lvl w:ilvl="0" w:tplc="15B42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73269"/>
    <w:multiLevelType w:val="hybridMultilevel"/>
    <w:tmpl w:val="2EF6E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22EDC"/>
    <w:multiLevelType w:val="hybridMultilevel"/>
    <w:tmpl w:val="BD1C83BE"/>
    <w:lvl w:ilvl="0" w:tplc="CF7A1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D26"/>
    <w:multiLevelType w:val="hybridMultilevel"/>
    <w:tmpl w:val="D92049AC"/>
    <w:lvl w:ilvl="0" w:tplc="A576507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4249D"/>
    <w:multiLevelType w:val="hybridMultilevel"/>
    <w:tmpl w:val="B0A2CA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A40706"/>
    <w:multiLevelType w:val="multilevel"/>
    <w:tmpl w:val="59B038D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432" w:hanging="2160"/>
      </w:pPr>
      <w:rPr>
        <w:rFonts w:hint="default"/>
      </w:rPr>
    </w:lvl>
  </w:abstractNum>
  <w:abstractNum w:abstractNumId="9">
    <w:nsid w:val="2FFB7337"/>
    <w:multiLevelType w:val="hybridMultilevel"/>
    <w:tmpl w:val="D592EC66"/>
    <w:lvl w:ilvl="0" w:tplc="BB542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43972"/>
    <w:multiLevelType w:val="hybridMultilevel"/>
    <w:tmpl w:val="024A1942"/>
    <w:lvl w:ilvl="0" w:tplc="B846E2E4">
      <w:start w:val="1"/>
      <w:numFmt w:val="decimal"/>
      <w:lvlText w:val="%1-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771B2"/>
    <w:multiLevelType w:val="hybridMultilevel"/>
    <w:tmpl w:val="B0BA7E88"/>
    <w:lvl w:ilvl="0" w:tplc="FEF80044">
      <w:start w:val="1"/>
      <w:numFmt w:val="decimal"/>
      <w:lvlText w:val="%1-"/>
      <w:lvlJc w:val="left"/>
      <w:pPr>
        <w:ind w:left="78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8345460"/>
    <w:multiLevelType w:val="hybridMultilevel"/>
    <w:tmpl w:val="56B00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74E36"/>
    <w:multiLevelType w:val="hybridMultilevel"/>
    <w:tmpl w:val="2C24ECAE"/>
    <w:lvl w:ilvl="0" w:tplc="CE88DD8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D77FA"/>
    <w:multiLevelType w:val="hybridMultilevel"/>
    <w:tmpl w:val="F662D1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469459AC"/>
    <w:multiLevelType w:val="hybridMultilevel"/>
    <w:tmpl w:val="632E3688"/>
    <w:lvl w:ilvl="0" w:tplc="26725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F5277"/>
    <w:multiLevelType w:val="hybridMultilevel"/>
    <w:tmpl w:val="B054F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CA2FEF"/>
    <w:multiLevelType w:val="hybridMultilevel"/>
    <w:tmpl w:val="22A20A60"/>
    <w:lvl w:ilvl="0" w:tplc="F38CC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E6598"/>
    <w:multiLevelType w:val="hybridMultilevel"/>
    <w:tmpl w:val="8A88E51A"/>
    <w:lvl w:ilvl="0" w:tplc="A576507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A0EFA"/>
    <w:multiLevelType w:val="hybridMultilevel"/>
    <w:tmpl w:val="D9E2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448D0"/>
    <w:multiLevelType w:val="hybridMultilevel"/>
    <w:tmpl w:val="FFB44D30"/>
    <w:lvl w:ilvl="0" w:tplc="5A6AF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2654F"/>
    <w:multiLevelType w:val="hybridMultilevel"/>
    <w:tmpl w:val="78E09B38"/>
    <w:lvl w:ilvl="0" w:tplc="1A523AE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5E203E45"/>
    <w:multiLevelType w:val="hybridMultilevel"/>
    <w:tmpl w:val="C4EC2908"/>
    <w:lvl w:ilvl="0" w:tplc="57C6B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C14C1"/>
    <w:multiLevelType w:val="hybridMultilevel"/>
    <w:tmpl w:val="A08A5F3E"/>
    <w:lvl w:ilvl="0" w:tplc="9AA67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048CD"/>
    <w:multiLevelType w:val="hybridMultilevel"/>
    <w:tmpl w:val="E384CFCE"/>
    <w:lvl w:ilvl="0" w:tplc="327C12D6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5">
    <w:nsid w:val="65B05834"/>
    <w:multiLevelType w:val="hybridMultilevel"/>
    <w:tmpl w:val="A742FE46"/>
    <w:lvl w:ilvl="0" w:tplc="8DD2221A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85DBA"/>
    <w:multiLevelType w:val="hybridMultilevel"/>
    <w:tmpl w:val="012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B5275"/>
    <w:multiLevelType w:val="hybridMultilevel"/>
    <w:tmpl w:val="F4002CF2"/>
    <w:lvl w:ilvl="0" w:tplc="9AA67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B56AF0"/>
    <w:multiLevelType w:val="hybridMultilevel"/>
    <w:tmpl w:val="102A867E"/>
    <w:lvl w:ilvl="0" w:tplc="FF62D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901C7"/>
    <w:multiLevelType w:val="hybridMultilevel"/>
    <w:tmpl w:val="C6C4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337E85"/>
    <w:multiLevelType w:val="hybridMultilevel"/>
    <w:tmpl w:val="4A38DD30"/>
    <w:lvl w:ilvl="0" w:tplc="A08CB84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>
    <w:nsid w:val="79093252"/>
    <w:multiLevelType w:val="hybridMultilevel"/>
    <w:tmpl w:val="70FA8A18"/>
    <w:lvl w:ilvl="0" w:tplc="1752E21C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C3275"/>
    <w:multiLevelType w:val="hybridMultilevel"/>
    <w:tmpl w:val="CF2E9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F65C98"/>
    <w:multiLevelType w:val="hybridMultilevel"/>
    <w:tmpl w:val="E960D08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4"/>
  </w:num>
  <w:num w:numId="4">
    <w:abstractNumId w:val="33"/>
  </w:num>
  <w:num w:numId="5">
    <w:abstractNumId w:val="14"/>
  </w:num>
  <w:num w:numId="6">
    <w:abstractNumId w:val="23"/>
  </w:num>
  <w:num w:numId="7">
    <w:abstractNumId w:val="20"/>
  </w:num>
  <w:num w:numId="8">
    <w:abstractNumId w:val="1"/>
  </w:num>
  <w:num w:numId="9">
    <w:abstractNumId w:val="18"/>
  </w:num>
  <w:num w:numId="10">
    <w:abstractNumId w:val="6"/>
  </w:num>
  <w:num w:numId="11">
    <w:abstractNumId w:val="26"/>
  </w:num>
  <w:num w:numId="12">
    <w:abstractNumId w:val="31"/>
  </w:num>
  <w:num w:numId="13">
    <w:abstractNumId w:val="24"/>
  </w:num>
  <w:num w:numId="14">
    <w:abstractNumId w:val="9"/>
  </w:num>
  <w:num w:numId="15">
    <w:abstractNumId w:val="21"/>
  </w:num>
  <w:num w:numId="16">
    <w:abstractNumId w:val="15"/>
  </w:num>
  <w:num w:numId="17">
    <w:abstractNumId w:val="11"/>
  </w:num>
  <w:num w:numId="18">
    <w:abstractNumId w:val="28"/>
  </w:num>
  <w:num w:numId="19">
    <w:abstractNumId w:val="2"/>
  </w:num>
  <w:num w:numId="20">
    <w:abstractNumId w:val="13"/>
  </w:num>
  <w:num w:numId="21">
    <w:abstractNumId w:val="30"/>
  </w:num>
  <w:num w:numId="22">
    <w:abstractNumId w:val="22"/>
  </w:num>
  <w:num w:numId="23">
    <w:abstractNumId w:val="0"/>
  </w:num>
  <w:num w:numId="24">
    <w:abstractNumId w:val="19"/>
  </w:num>
  <w:num w:numId="25">
    <w:abstractNumId w:val="16"/>
  </w:num>
  <w:num w:numId="26">
    <w:abstractNumId w:val="25"/>
  </w:num>
  <w:num w:numId="27">
    <w:abstractNumId w:val="29"/>
  </w:num>
  <w:num w:numId="28">
    <w:abstractNumId w:val="7"/>
  </w:num>
  <w:num w:numId="29">
    <w:abstractNumId w:val="32"/>
  </w:num>
  <w:num w:numId="30">
    <w:abstractNumId w:val="12"/>
  </w:num>
  <w:num w:numId="31">
    <w:abstractNumId w:val="5"/>
  </w:num>
  <w:num w:numId="32">
    <w:abstractNumId w:val="8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65"/>
    <w:rsid w:val="00005BBB"/>
    <w:rsid w:val="000148C3"/>
    <w:rsid w:val="00014F0B"/>
    <w:rsid w:val="00016F9B"/>
    <w:rsid w:val="00017852"/>
    <w:rsid w:val="0002217F"/>
    <w:rsid w:val="000226BB"/>
    <w:rsid w:val="00037C81"/>
    <w:rsid w:val="00050137"/>
    <w:rsid w:val="00051F41"/>
    <w:rsid w:val="00052CAC"/>
    <w:rsid w:val="00055356"/>
    <w:rsid w:val="000553A5"/>
    <w:rsid w:val="000558A6"/>
    <w:rsid w:val="00055AC6"/>
    <w:rsid w:val="0006468D"/>
    <w:rsid w:val="00075541"/>
    <w:rsid w:val="00082F9F"/>
    <w:rsid w:val="0008644F"/>
    <w:rsid w:val="0009186D"/>
    <w:rsid w:val="0009419A"/>
    <w:rsid w:val="00097018"/>
    <w:rsid w:val="000A26CD"/>
    <w:rsid w:val="000B58F7"/>
    <w:rsid w:val="000C1C1A"/>
    <w:rsid w:val="000C4EEE"/>
    <w:rsid w:val="000D2695"/>
    <w:rsid w:val="000D3701"/>
    <w:rsid w:val="000D5324"/>
    <w:rsid w:val="000D7468"/>
    <w:rsid w:val="000E45A2"/>
    <w:rsid w:val="000E63D5"/>
    <w:rsid w:val="000F1C20"/>
    <w:rsid w:val="000F2C17"/>
    <w:rsid w:val="00100726"/>
    <w:rsid w:val="00106E91"/>
    <w:rsid w:val="00114861"/>
    <w:rsid w:val="0011516B"/>
    <w:rsid w:val="00115EEC"/>
    <w:rsid w:val="001224FB"/>
    <w:rsid w:val="00124331"/>
    <w:rsid w:val="00126BE4"/>
    <w:rsid w:val="00127383"/>
    <w:rsid w:val="00141958"/>
    <w:rsid w:val="0014522C"/>
    <w:rsid w:val="00145D5F"/>
    <w:rsid w:val="0015571F"/>
    <w:rsid w:val="00171F56"/>
    <w:rsid w:val="00172401"/>
    <w:rsid w:val="00185E29"/>
    <w:rsid w:val="0018708E"/>
    <w:rsid w:val="00196673"/>
    <w:rsid w:val="001A0870"/>
    <w:rsid w:val="001A50E0"/>
    <w:rsid w:val="001A5A86"/>
    <w:rsid w:val="001A65B2"/>
    <w:rsid w:val="001B4EA6"/>
    <w:rsid w:val="001C0613"/>
    <w:rsid w:val="001C421D"/>
    <w:rsid w:val="001C674D"/>
    <w:rsid w:val="001C71A4"/>
    <w:rsid w:val="001D6EF1"/>
    <w:rsid w:val="001D7978"/>
    <w:rsid w:val="001E3600"/>
    <w:rsid w:val="001F4780"/>
    <w:rsid w:val="001F5717"/>
    <w:rsid w:val="001F798B"/>
    <w:rsid w:val="00210C06"/>
    <w:rsid w:val="00216459"/>
    <w:rsid w:val="002166F0"/>
    <w:rsid w:val="00222996"/>
    <w:rsid w:val="00224F23"/>
    <w:rsid w:val="00226B6A"/>
    <w:rsid w:val="00231924"/>
    <w:rsid w:val="00231A81"/>
    <w:rsid w:val="0023491D"/>
    <w:rsid w:val="00234B9E"/>
    <w:rsid w:val="00242BB9"/>
    <w:rsid w:val="00244ACB"/>
    <w:rsid w:val="00247209"/>
    <w:rsid w:val="00255556"/>
    <w:rsid w:val="0027394C"/>
    <w:rsid w:val="00276618"/>
    <w:rsid w:val="002804FB"/>
    <w:rsid w:val="00280CF1"/>
    <w:rsid w:val="002816B2"/>
    <w:rsid w:val="00282AE0"/>
    <w:rsid w:val="00285B12"/>
    <w:rsid w:val="0029723D"/>
    <w:rsid w:val="002B51C7"/>
    <w:rsid w:val="002B6758"/>
    <w:rsid w:val="002B6C49"/>
    <w:rsid w:val="002B6D6A"/>
    <w:rsid w:val="002C3D97"/>
    <w:rsid w:val="002C5476"/>
    <w:rsid w:val="002C591D"/>
    <w:rsid w:val="002D3504"/>
    <w:rsid w:val="002E2C48"/>
    <w:rsid w:val="002E518F"/>
    <w:rsid w:val="002F0A67"/>
    <w:rsid w:val="002F59A3"/>
    <w:rsid w:val="002F7866"/>
    <w:rsid w:val="00302271"/>
    <w:rsid w:val="003121CB"/>
    <w:rsid w:val="00312AE1"/>
    <w:rsid w:val="00321331"/>
    <w:rsid w:val="00325A38"/>
    <w:rsid w:val="003302A7"/>
    <w:rsid w:val="003404F5"/>
    <w:rsid w:val="00344DDB"/>
    <w:rsid w:val="00356BF7"/>
    <w:rsid w:val="00374456"/>
    <w:rsid w:val="00382527"/>
    <w:rsid w:val="00386960"/>
    <w:rsid w:val="003A057F"/>
    <w:rsid w:val="003A0A67"/>
    <w:rsid w:val="003A26C9"/>
    <w:rsid w:val="003A309E"/>
    <w:rsid w:val="003A4FA7"/>
    <w:rsid w:val="003B5A26"/>
    <w:rsid w:val="003B78A3"/>
    <w:rsid w:val="003C184E"/>
    <w:rsid w:val="003D0CD7"/>
    <w:rsid w:val="003D10B9"/>
    <w:rsid w:val="003E08A5"/>
    <w:rsid w:val="003E6E8E"/>
    <w:rsid w:val="003E7ED9"/>
    <w:rsid w:val="003F0A24"/>
    <w:rsid w:val="003F1F8D"/>
    <w:rsid w:val="003F210C"/>
    <w:rsid w:val="00404428"/>
    <w:rsid w:val="00406042"/>
    <w:rsid w:val="0041626A"/>
    <w:rsid w:val="004205ED"/>
    <w:rsid w:val="00421FC7"/>
    <w:rsid w:val="004226AF"/>
    <w:rsid w:val="0042718B"/>
    <w:rsid w:val="004333D8"/>
    <w:rsid w:val="004357F9"/>
    <w:rsid w:val="004430C9"/>
    <w:rsid w:val="004454C6"/>
    <w:rsid w:val="004515D5"/>
    <w:rsid w:val="0045426F"/>
    <w:rsid w:val="00455269"/>
    <w:rsid w:val="004560E3"/>
    <w:rsid w:val="004627B9"/>
    <w:rsid w:val="00466668"/>
    <w:rsid w:val="004764CC"/>
    <w:rsid w:val="004777D2"/>
    <w:rsid w:val="004860A2"/>
    <w:rsid w:val="00491428"/>
    <w:rsid w:val="004A1B01"/>
    <w:rsid w:val="004A4779"/>
    <w:rsid w:val="004A6BDF"/>
    <w:rsid w:val="004B5B3C"/>
    <w:rsid w:val="004C3537"/>
    <w:rsid w:val="004C37B1"/>
    <w:rsid w:val="004C556C"/>
    <w:rsid w:val="004C6298"/>
    <w:rsid w:val="004D0230"/>
    <w:rsid w:val="004E0077"/>
    <w:rsid w:val="004F3DE6"/>
    <w:rsid w:val="00502669"/>
    <w:rsid w:val="005030A1"/>
    <w:rsid w:val="00511EB8"/>
    <w:rsid w:val="005169D6"/>
    <w:rsid w:val="00524321"/>
    <w:rsid w:val="0052587B"/>
    <w:rsid w:val="005268BC"/>
    <w:rsid w:val="0053215D"/>
    <w:rsid w:val="005363CA"/>
    <w:rsid w:val="0053778F"/>
    <w:rsid w:val="005468C4"/>
    <w:rsid w:val="00563C1C"/>
    <w:rsid w:val="005674D9"/>
    <w:rsid w:val="0057011F"/>
    <w:rsid w:val="00590E5D"/>
    <w:rsid w:val="0059136F"/>
    <w:rsid w:val="00592107"/>
    <w:rsid w:val="005A2C31"/>
    <w:rsid w:val="005A31A2"/>
    <w:rsid w:val="005A42F1"/>
    <w:rsid w:val="005A6177"/>
    <w:rsid w:val="005A6D98"/>
    <w:rsid w:val="005A7878"/>
    <w:rsid w:val="005B20D2"/>
    <w:rsid w:val="005C4CD5"/>
    <w:rsid w:val="005D57EE"/>
    <w:rsid w:val="005D6A97"/>
    <w:rsid w:val="005D729E"/>
    <w:rsid w:val="005E14C6"/>
    <w:rsid w:val="005E2F4C"/>
    <w:rsid w:val="005F026E"/>
    <w:rsid w:val="005F7547"/>
    <w:rsid w:val="006007B0"/>
    <w:rsid w:val="00603000"/>
    <w:rsid w:val="00603880"/>
    <w:rsid w:val="00604301"/>
    <w:rsid w:val="0060465C"/>
    <w:rsid w:val="00612085"/>
    <w:rsid w:val="00613C8D"/>
    <w:rsid w:val="006143F4"/>
    <w:rsid w:val="00621B77"/>
    <w:rsid w:val="0062410A"/>
    <w:rsid w:val="00633FF1"/>
    <w:rsid w:val="006623BD"/>
    <w:rsid w:val="00662FA7"/>
    <w:rsid w:val="0066391F"/>
    <w:rsid w:val="00666631"/>
    <w:rsid w:val="00674CB9"/>
    <w:rsid w:val="00680303"/>
    <w:rsid w:val="00681146"/>
    <w:rsid w:val="006823FE"/>
    <w:rsid w:val="00686A07"/>
    <w:rsid w:val="006A71A1"/>
    <w:rsid w:val="006B1430"/>
    <w:rsid w:val="006D22CB"/>
    <w:rsid w:val="006D461D"/>
    <w:rsid w:val="006E10CF"/>
    <w:rsid w:val="006E76F9"/>
    <w:rsid w:val="006F6A9B"/>
    <w:rsid w:val="007002A0"/>
    <w:rsid w:val="00703637"/>
    <w:rsid w:val="00707E8B"/>
    <w:rsid w:val="0071381A"/>
    <w:rsid w:val="00717048"/>
    <w:rsid w:val="007209C4"/>
    <w:rsid w:val="00730F1A"/>
    <w:rsid w:val="0073216C"/>
    <w:rsid w:val="00734CCB"/>
    <w:rsid w:val="00734FA4"/>
    <w:rsid w:val="00741ADC"/>
    <w:rsid w:val="007447E5"/>
    <w:rsid w:val="00744D2D"/>
    <w:rsid w:val="00747F95"/>
    <w:rsid w:val="00750FEF"/>
    <w:rsid w:val="00751A96"/>
    <w:rsid w:val="00762F10"/>
    <w:rsid w:val="00765B29"/>
    <w:rsid w:val="007845AE"/>
    <w:rsid w:val="00784A36"/>
    <w:rsid w:val="00792186"/>
    <w:rsid w:val="007A0263"/>
    <w:rsid w:val="007B334B"/>
    <w:rsid w:val="007B666D"/>
    <w:rsid w:val="007C51A7"/>
    <w:rsid w:val="007D307C"/>
    <w:rsid w:val="007D7402"/>
    <w:rsid w:val="007E2248"/>
    <w:rsid w:val="007F0F18"/>
    <w:rsid w:val="007F787D"/>
    <w:rsid w:val="00804F0C"/>
    <w:rsid w:val="008107E4"/>
    <w:rsid w:val="008136C8"/>
    <w:rsid w:val="008203AD"/>
    <w:rsid w:val="00831D4B"/>
    <w:rsid w:val="00843420"/>
    <w:rsid w:val="008652E0"/>
    <w:rsid w:val="00871557"/>
    <w:rsid w:val="00872C65"/>
    <w:rsid w:val="00874332"/>
    <w:rsid w:val="0088719A"/>
    <w:rsid w:val="008900DF"/>
    <w:rsid w:val="008A21A1"/>
    <w:rsid w:val="008A6CF2"/>
    <w:rsid w:val="008B0274"/>
    <w:rsid w:val="008B2250"/>
    <w:rsid w:val="008B36E9"/>
    <w:rsid w:val="008B4489"/>
    <w:rsid w:val="008B5C32"/>
    <w:rsid w:val="008C4ADE"/>
    <w:rsid w:val="008C4C8A"/>
    <w:rsid w:val="008C6388"/>
    <w:rsid w:val="008C7081"/>
    <w:rsid w:val="008C7314"/>
    <w:rsid w:val="008D34E6"/>
    <w:rsid w:val="008D58DB"/>
    <w:rsid w:val="009008C0"/>
    <w:rsid w:val="00912083"/>
    <w:rsid w:val="009131D0"/>
    <w:rsid w:val="00913E1E"/>
    <w:rsid w:val="00917AEC"/>
    <w:rsid w:val="0092005A"/>
    <w:rsid w:val="00922270"/>
    <w:rsid w:val="0092521F"/>
    <w:rsid w:val="00952939"/>
    <w:rsid w:val="0095400F"/>
    <w:rsid w:val="009604E0"/>
    <w:rsid w:val="00963375"/>
    <w:rsid w:val="00964E7E"/>
    <w:rsid w:val="00967771"/>
    <w:rsid w:val="0097347A"/>
    <w:rsid w:val="009734DD"/>
    <w:rsid w:val="00980211"/>
    <w:rsid w:val="00983231"/>
    <w:rsid w:val="00991083"/>
    <w:rsid w:val="00991EAF"/>
    <w:rsid w:val="00992717"/>
    <w:rsid w:val="009A2D2A"/>
    <w:rsid w:val="009B346D"/>
    <w:rsid w:val="009C04D5"/>
    <w:rsid w:val="009C1972"/>
    <w:rsid w:val="009D0CFB"/>
    <w:rsid w:val="009D1302"/>
    <w:rsid w:val="009D2C14"/>
    <w:rsid w:val="009F7C2B"/>
    <w:rsid w:val="009F7D05"/>
    <w:rsid w:val="00A014C3"/>
    <w:rsid w:val="00A05D19"/>
    <w:rsid w:val="00A07A7B"/>
    <w:rsid w:val="00A104EC"/>
    <w:rsid w:val="00A1572E"/>
    <w:rsid w:val="00A172CD"/>
    <w:rsid w:val="00A17CD2"/>
    <w:rsid w:val="00A240D2"/>
    <w:rsid w:val="00A33BE6"/>
    <w:rsid w:val="00A379D6"/>
    <w:rsid w:val="00A40CD9"/>
    <w:rsid w:val="00A42C6D"/>
    <w:rsid w:val="00A44F8B"/>
    <w:rsid w:val="00A45254"/>
    <w:rsid w:val="00A519E4"/>
    <w:rsid w:val="00A51ACB"/>
    <w:rsid w:val="00A5612B"/>
    <w:rsid w:val="00A602A6"/>
    <w:rsid w:val="00A60771"/>
    <w:rsid w:val="00A61060"/>
    <w:rsid w:val="00A63127"/>
    <w:rsid w:val="00A650FB"/>
    <w:rsid w:val="00A667A8"/>
    <w:rsid w:val="00A7270A"/>
    <w:rsid w:val="00A77E4C"/>
    <w:rsid w:val="00A81DCB"/>
    <w:rsid w:val="00A84840"/>
    <w:rsid w:val="00A8543E"/>
    <w:rsid w:val="00A900B5"/>
    <w:rsid w:val="00A907A3"/>
    <w:rsid w:val="00A91CC4"/>
    <w:rsid w:val="00A964B6"/>
    <w:rsid w:val="00AA53C5"/>
    <w:rsid w:val="00AA799B"/>
    <w:rsid w:val="00AA7F22"/>
    <w:rsid w:val="00AB1F60"/>
    <w:rsid w:val="00AB7CE4"/>
    <w:rsid w:val="00AC1A80"/>
    <w:rsid w:val="00AE21B8"/>
    <w:rsid w:val="00AF2E8D"/>
    <w:rsid w:val="00AF3C52"/>
    <w:rsid w:val="00AF44BF"/>
    <w:rsid w:val="00B21810"/>
    <w:rsid w:val="00B2541D"/>
    <w:rsid w:val="00B27D28"/>
    <w:rsid w:val="00B316B8"/>
    <w:rsid w:val="00B318EA"/>
    <w:rsid w:val="00B350F8"/>
    <w:rsid w:val="00B470CA"/>
    <w:rsid w:val="00B5118B"/>
    <w:rsid w:val="00B6050D"/>
    <w:rsid w:val="00B61708"/>
    <w:rsid w:val="00B61EF5"/>
    <w:rsid w:val="00B66D24"/>
    <w:rsid w:val="00B74EE9"/>
    <w:rsid w:val="00B751E4"/>
    <w:rsid w:val="00B8224B"/>
    <w:rsid w:val="00B8359A"/>
    <w:rsid w:val="00B83F3C"/>
    <w:rsid w:val="00B855C6"/>
    <w:rsid w:val="00B9077A"/>
    <w:rsid w:val="00B96194"/>
    <w:rsid w:val="00BB2C6E"/>
    <w:rsid w:val="00BB64B0"/>
    <w:rsid w:val="00BC35CA"/>
    <w:rsid w:val="00BC69EB"/>
    <w:rsid w:val="00BD0C3D"/>
    <w:rsid w:val="00BD149B"/>
    <w:rsid w:val="00BD2DB1"/>
    <w:rsid w:val="00BD57C4"/>
    <w:rsid w:val="00BE32F6"/>
    <w:rsid w:val="00BF69C8"/>
    <w:rsid w:val="00BF6DAC"/>
    <w:rsid w:val="00C009B7"/>
    <w:rsid w:val="00C00FDE"/>
    <w:rsid w:val="00C027A0"/>
    <w:rsid w:val="00C03D21"/>
    <w:rsid w:val="00C10974"/>
    <w:rsid w:val="00C120B8"/>
    <w:rsid w:val="00C22BE3"/>
    <w:rsid w:val="00C24A81"/>
    <w:rsid w:val="00C24E3E"/>
    <w:rsid w:val="00C25F5D"/>
    <w:rsid w:val="00C27521"/>
    <w:rsid w:val="00C32E5E"/>
    <w:rsid w:val="00C34E07"/>
    <w:rsid w:val="00C3641C"/>
    <w:rsid w:val="00C3751F"/>
    <w:rsid w:val="00C40D95"/>
    <w:rsid w:val="00C5494E"/>
    <w:rsid w:val="00C571AA"/>
    <w:rsid w:val="00C64378"/>
    <w:rsid w:val="00C66AD4"/>
    <w:rsid w:val="00C707C9"/>
    <w:rsid w:val="00C8395C"/>
    <w:rsid w:val="00C90F49"/>
    <w:rsid w:val="00C9519A"/>
    <w:rsid w:val="00C951D9"/>
    <w:rsid w:val="00C97A61"/>
    <w:rsid w:val="00CA01E1"/>
    <w:rsid w:val="00CA0A5C"/>
    <w:rsid w:val="00CA6700"/>
    <w:rsid w:val="00CC0DA2"/>
    <w:rsid w:val="00CC4AF0"/>
    <w:rsid w:val="00CC6408"/>
    <w:rsid w:val="00CC691A"/>
    <w:rsid w:val="00CD7782"/>
    <w:rsid w:val="00CE15FA"/>
    <w:rsid w:val="00CF0088"/>
    <w:rsid w:val="00CF5352"/>
    <w:rsid w:val="00CF6857"/>
    <w:rsid w:val="00D03419"/>
    <w:rsid w:val="00D037C3"/>
    <w:rsid w:val="00D07E2D"/>
    <w:rsid w:val="00D16010"/>
    <w:rsid w:val="00D25D01"/>
    <w:rsid w:val="00D266D3"/>
    <w:rsid w:val="00D3229E"/>
    <w:rsid w:val="00D36C4C"/>
    <w:rsid w:val="00D40D46"/>
    <w:rsid w:val="00D42060"/>
    <w:rsid w:val="00D42FA3"/>
    <w:rsid w:val="00D43D93"/>
    <w:rsid w:val="00D45384"/>
    <w:rsid w:val="00D45F8C"/>
    <w:rsid w:val="00D506FB"/>
    <w:rsid w:val="00D52D27"/>
    <w:rsid w:val="00D55524"/>
    <w:rsid w:val="00D65D3F"/>
    <w:rsid w:val="00D66208"/>
    <w:rsid w:val="00D722F5"/>
    <w:rsid w:val="00D749CF"/>
    <w:rsid w:val="00D765E6"/>
    <w:rsid w:val="00D808CC"/>
    <w:rsid w:val="00D8462D"/>
    <w:rsid w:val="00D874AB"/>
    <w:rsid w:val="00DA13D0"/>
    <w:rsid w:val="00DA6AED"/>
    <w:rsid w:val="00DC5CE3"/>
    <w:rsid w:val="00DC6B8F"/>
    <w:rsid w:val="00DD1037"/>
    <w:rsid w:val="00DD6D0F"/>
    <w:rsid w:val="00DE2CD0"/>
    <w:rsid w:val="00DE51F8"/>
    <w:rsid w:val="00DE7138"/>
    <w:rsid w:val="00DF278A"/>
    <w:rsid w:val="00DF3013"/>
    <w:rsid w:val="00DF39F7"/>
    <w:rsid w:val="00DF40ED"/>
    <w:rsid w:val="00DF7909"/>
    <w:rsid w:val="00E03DA6"/>
    <w:rsid w:val="00E06585"/>
    <w:rsid w:val="00E12CD4"/>
    <w:rsid w:val="00E13C06"/>
    <w:rsid w:val="00E146C5"/>
    <w:rsid w:val="00E22CFE"/>
    <w:rsid w:val="00E31FBE"/>
    <w:rsid w:val="00E334A0"/>
    <w:rsid w:val="00E337A4"/>
    <w:rsid w:val="00E35151"/>
    <w:rsid w:val="00E462D6"/>
    <w:rsid w:val="00E50A69"/>
    <w:rsid w:val="00E64D1F"/>
    <w:rsid w:val="00E67C92"/>
    <w:rsid w:val="00E72270"/>
    <w:rsid w:val="00E732FA"/>
    <w:rsid w:val="00E736BC"/>
    <w:rsid w:val="00E75F6E"/>
    <w:rsid w:val="00E81359"/>
    <w:rsid w:val="00E8250C"/>
    <w:rsid w:val="00E92153"/>
    <w:rsid w:val="00E93F78"/>
    <w:rsid w:val="00EA1D58"/>
    <w:rsid w:val="00EA7C77"/>
    <w:rsid w:val="00EB1E71"/>
    <w:rsid w:val="00EB4DC1"/>
    <w:rsid w:val="00EB538D"/>
    <w:rsid w:val="00EB75FC"/>
    <w:rsid w:val="00EC69D3"/>
    <w:rsid w:val="00ED0F4F"/>
    <w:rsid w:val="00ED13B3"/>
    <w:rsid w:val="00ED5EE4"/>
    <w:rsid w:val="00EE03F8"/>
    <w:rsid w:val="00EE0C2E"/>
    <w:rsid w:val="00EE35C5"/>
    <w:rsid w:val="00EE5620"/>
    <w:rsid w:val="00EF5527"/>
    <w:rsid w:val="00EF6E3E"/>
    <w:rsid w:val="00F02EF1"/>
    <w:rsid w:val="00F059BD"/>
    <w:rsid w:val="00F078AE"/>
    <w:rsid w:val="00F07D53"/>
    <w:rsid w:val="00F20EA1"/>
    <w:rsid w:val="00F3024B"/>
    <w:rsid w:val="00F324B2"/>
    <w:rsid w:val="00F32A61"/>
    <w:rsid w:val="00F359A4"/>
    <w:rsid w:val="00F35EAD"/>
    <w:rsid w:val="00F45FFF"/>
    <w:rsid w:val="00F462D6"/>
    <w:rsid w:val="00F50E08"/>
    <w:rsid w:val="00F5183D"/>
    <w:rsid w:val="00F641FA"/>
    <w:rsid w:val="00F738A4"/>
    <w:rsid w:val="00F73C09"/>
    <w:rsid w:val="00F76244"/>
    <w:rsid w:val="00F769CA"/>
    <w:rsid w:val="00F9002A"/>
    <w:rsid w:val="00F92F77"/>
    <w:rsid w:val="00F9399A"/>
    <w:rsid w:val="00FA4BD2"/>
    <w:rsid w:val="00FA4D99"/>
    <w:rsid w:val="00FB0BC0"/>
    <w:rsid w:val="00FB1117"/>
    <w:rsid w:val="00FC4185"/>
    <w:rsid w:val="00FC7F21"/>
    <w:rsid w:val="00FD1AB5"/>
    <w:rsid w:val="00FD4FB7"/>
    <w:rsid w:val="00FE2367"/>
    <w:rsid w:val="00FE241B"/>
    <w:rsid w:val="00FE50DF"/>
    <w:rsid w:val="00FE72A9"/>
    <w:rsid w:val="00FE7673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498930-21D6-4432-96AD-8E326202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37"/>
  </w:style>
  <w:style w:type="paragraph" w:styleId="Heading1">
    <w:name w:val="heading 1"/>
    <w:basedOn w:val="Normal"/>
    <w:next w:val="Normal"/>
    <w:link w:val="Heading1Char"/>
    <w:uiPriority w:val="9"/>
    <w:qFormat/>
    <w:rsid w:val="00050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37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501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Numbered Items"/>
    <w:basedOn w:val="Normal"/>
    <w:uiPriority w:val="34"/>
    <w:qFormat/>
    <w:rsid w:val="00050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E6"/>
  </w:style>
  <w:style w:type="paragraph" w:styleId="Footer">
    <w:name w:val="footer"/>
    <w:basedOn w:val="Normal"/>
    <w:link w:val="FooterChar"/>
    <w:uiPriority w:val="99"/>
    <w:unhideWhenUsed/>
    <w:rsid w:val="004F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E6"/>
  </w:style>
  <w:style w:type="paragraph" w:styleId="BalloonText">
    <w:name w:val="Balloon Text"/>
    <w:basedOn w:val="Normal"/>
    <w:link w:val="BalloonTextChar"/>
    <w:uiPriority w:val="99"/>
    <w:semiHidden/>
    <w:unhideWhenUsed/>
    <w:rsid w:val="0053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5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51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51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516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151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51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516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1516B"/>
  </w:style>
  <w:style w:type="table" w:styleId="TableGrid">
    <w:name w:val="Table Grid"/>
    <w:basedOn w:val="TableNormal"/>
    <w:uiPriority w:val="59"/>
    <w:rsid w:val="00EE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TableNormal"/>
    <w:uiPriority w:val="99"/>
    <w:qFormat/>
    <w:rsid w:val="00FD1AB5"/>
    <w:pPr>
      <w:spacing w:after="0" w:line="240" w:lineRule="auto"/>
      <w:jc w:val="right"/>
    </w:pPr>
    <w:rPr>
      <w:rFonts w:asciiTheme="majorHAnsi" w:eastAsiaTheme="minorEastAsia" w:hAnsiTheme="majorHAnsi" w:cstheme="minorBidi"/>
      <w:color w:val="7F7F7F" w:themeColor="text1" w:themeTint="80"/>
      <w:sz w:val="22"/>
      <w:szCs w:val="22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menucommands">
    <w:name w:val="menucommands"/>
    <w:basedOn w:val="DefaultParagraphFont"/>
    <w:rsid w:val="00F9002A"/>
  </w:style>
  <w:style w:type="character" w:styleId="PlaceholderText">
    <w:name w:val="Placeholder Text"/>
    <w:basedOn w:val="DefaultParagraphFont"/>
    <w:uiPriority w:val="99"/>
    <w:semiHidden/>
    <w:rsid w:val="00717048"/>
    <w:rPr>
      <w:color w:val="808080"/>
    </w:rPr>
  </w:style>
  <w:style w:type="character" w:styleId="Strong">
    <w:name w:val="Strong"/>
    <w:qFormat/>
    <w:rsid w:val="00BC69EB"/>
    <w:rPr>
      <w:b/>
      <w:bCs/>
    </w:rPr>
  </w:style>
  <w:style w:type="paragraph" w:styleId="NoSpacing">
    <w:name w:val="No Spacing"/>
    <w:link w:val="NoSpacingChar"/>
    <w:uiPriority w:val="1"/>
    <w:qFormat/>
    <w:rsid w:val="00590E5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90E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0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0E5D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E2D"/>
    <w:pPr>
      <w:outlineLvl w:val="9"/>
    </w:pPr>
    <w:rPr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5F026E"/>
  </w:style>
  <w:style w:type="paragraph" w:styleId="TOC1">
    <w:name w:val="toc 1"/>
    <w:basedOn w:val="Normal"/>
    <w:next w:val="Normal"/>
    <w:autoRedefine/>
    <w:uiPriority w:val="39"/>
    <w:unhideWhenUsed/>
    <w:qFormat/>
    <w:rsid w:val="00051F41"/>
    <w:pPr>
      <w:tabs>
        <w:tab w:val="right" w:leader="dot" w:pos="9780"/>
      </w:tabs>
      <w:bidi/>
      <w:spacing w:after="100"/>
      <w:ind w:firstLine="141"/>
    </w:pPr>
  </w:style>
  <w:style w:type="character" w:styleId="Hyperlink">
    <w:name w:val="Hyperlink"/>
    <w:basedOn w:val="DefaultParagraphFont"/>
    <w:uiPriority w:val="99"/>
    <w:unhideWhenUsed/>
    <w:rsid w:val="00C03D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7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3BE6"/>
    <w:pPr>
      <w:tabs>
        <w:tab w:val="right" w:leader="dot" w:pos="9780"/>
      </w:tabs>
      <w:bidi/>
      <w:spacing w:after="100"/>
      <w:ind w:left="425"/>
    </w:pPr>
  </w:style>
  <w:style w:type="character" w:customStyle="1" w:styleId="Heading3Char">
    <w:name w:val="Heading 3 Char"/>
    <w:basedOn w:val="DefaultParagraphFont"/>
    <w:link w:val="Heading3"/>
    <w:uiPriority w:val="9"/>
    <w:rsid w:val="00A848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27383"/>
    <w:pPr>
      <w:tabs>
        <w:tab w:val="right" w:leader="dot" w:pos="9780"/>
      </w:tabs>
      <w:bidi/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9604E0"/>
    <w:pPr>
      <w:spacing w:after="0"/>
    </w:pPr>
  </w:style>
  <w:style w:type="paragraph" w:styleId="NormalWeb">
    <w:name w:val="Normal (Web)"/>
    <w:basedOn w:val="Normal"/>
    <w:uiPriority w:val="99"/>
    <w:unhideWhenUsed/>
    <w:rsid w:val="006241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we-math-mathml-inline">
    <w:name w:val="mwe-math-mathml-inline"/>
    <w:basedOn w:val="DefaultParagraphFont"/>
    <w:rsid w:val="002F0A67"/>
  </w:style>
  <w:style w:type="character" w:customStyle="1" w:styleId="a-size-extra-large">
    <w:name w:val="a-size-extra-large"/>
    <w:basedOn w:val="DefaultParagraphFont"/>
    <w:rsid w:val="00037C81"/>
  </w:style>
  <w:style w:type="character" w:customStyle="1" w:styleId="author">
    <w:name w:val="author"/>
    <w:basedOn w:val="DefaultParagraphFont"/>
    <w:rsid w:val="0027394C"/>
  </w:style>
  <w:style w:type="table" w:styleId="LightShading">
    <w:name w:val="Light Shading"/>
    <w:basedOn w:val="TableNormal"/>
    <w:uiPriority w:val="60"/>
    <w:rsid w:val="00374456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NoList1">
    <w:name w:val="No List1"/>
    <w:next w:val="NoList"/>
    <w:uiPriority w:val="99"/>
    <w:semiHidden/>
    <w:unhideWhenUsed/>
    <w:rsid w:val="001A5A86"/>
  </w:style>
  <w:style w:type="table" w:customStyle="1" w:styleId="TableGrid1">
    <w:name w:val="Table Grid1"/>
    <w:basedOn w:val="TableNormal"/>
    <w:next w:val="TableGrid"/>
    <w:uiPriority w:val="39"/>
    <w:rsid w:val="001A5A86"/>
    <w:pPr>
      <w:spacing w:after="0" w:line="240" w:lineRule="auto"/>
    </w:pPr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ms-lpo-header-title">
    <w:name w:val="sims-lpo-header-title"/>
    <w:basedOn w:val="DefaultParagraphFont"/>
    <w:rsid w:val="00BD57C4"/>
  </w:style>
  <w:style w:type="character" w:customStyle="1" w:styleId="fontstyle01">
    <w:name w:val="fontstyle01"/>
    <w:basedOn w:val="DefaultParagraphFont"/>
    <w:rsid w:val="00CF0088"/>
    <w:rPr>
      <w:rFonts w:ascii="Bold" w:hAnsi="Bold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tif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hyperlink" Target="http://www.chebfu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emf"/><Relationship Id="rId40" Type="http://schemas.openxmlformats.org/officeDocument/2006/relationships/hyperlink" Target="https://www.amazon.com/s/ref=dp_byline_sr_book_1?ie=UTF8&amp;text=Frank+M.+White&amp;search-alias=books&amp;field-author=Frank+M.+White&amp;sort=relevancera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mbria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Placeholder1</b:Tag>
    <b:SourceType>Book</b:SourceType>
    <b:Guid>{9739405C-C8AF-46C0-BCED-C7203BD8F4FD}</b:Guid>
    <b:RefOrder>4</b:RefOrder>
  </b:Source>
  <b:Source>
    <b:Tag>yhetj</b:Tag>
    <b:SourceType>Book</b:SourceType>
    <b:Guid>{27504DCC-559F-4007-91A4-E58EB6BBC360}</b:Guid>
    <b:Author>
      <b:Author>
        <b:NameList>
          <b:Person>
            <b:Last>yhedyj</b:Last>
          </b:Person>
        </b:NameList>
      </b:Author>
    </b:Author>
    <b:Title>dyjd</b:Title>
    <b:Year>dytj</b:Year>
    <b:City>dyjd</b:City>
    <b:Publisher>djyd</b:Publisher>
    <b:StandardNumber>djjh</b:StandardNumber>
    <b:RefOrder>2</b:RefOrder>
  </b:Source>
  <b:Source>
    <b:Tag>Azi08</b:Tag>
    <b:SourceType>JournalArticle</b:SourceType>
    <b:Guid>{9A16CF31-832E-444D-92B7-62C92A8627C8}</b:Guid>
    <b:Title>Ribbed Channel</b:Title>
    <b:Year>2008</b:Year>
    <b:City>Teheran</b:City>
    <b:Publisher>ASME</b:Publisher>
    <b:Volume>II</b:Volume>
    <b:Author>
      <b:Author>
        <b:NameList>
          <b:Person>
            <b:Last>Azimi</b:Last>
            <b:Middle>Ali</b:Middle>
            <b:First>Saeed</b:First>
          </b:Person>
        </b:NameList>
      </b:Author>
    </b:Author>
    <b:RefOrder>1</b:RefOrder>
  </b:Source>
  <b:Source xmlns:b="http://schemas.openxmlformats.org/officeDocument/2006/bibliography">
    <b:Tag>Sae12</b:Tag>
    <b:SourceType>Book</b:SourceType>
    <b:Guid>{233646B3-FC3F-429F-B7C1-7CADCD29A6EB}</b:Guid>
    <b:Title>Unmodesty</b:Title>
    <b:Year>2012</b:Year>
    <b:City>Teheran</b:City>
    <b:Publisher>Home Publish</b:Publisher>
    <b:Pages>50-62</b:Pages>
    <b:Author>
      <b:Author>
        <b:NameList>
          <b:Person>
            <b:Last>Saeed</b:Last>
            <b:First>Azimibavil</b:First>
          </b:Person>
          <b:Person>
            <b:Last>Samira</b:Last>
            <b:First>Azimi</b:First>
          </b:Person>
        </b:NameList>
      </b:Author>
    </b:Author>
    <b:Volume>II</b:Volume>
    <b:Edition>2nd</b:Edition>
    <b:RefOrder>1</b:RefOrder>
  </b:Source>
</b:Sources>
</file>

<file path=customXml/itemProps1.xml><?xml version="1.0" encoding="utf-8"?>
<ds:datastoreItem xmlns:ds="http://schemas.openxmlformats.org/officeDocument/2006/customXml" ds:itemID="{D329F1B6-A73F-4520-8230-33134E33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sajad</cp:lastModifiedBy>
  <cp:revision>40</cp:revision>
  <cp:lastPrinted>2018-02-09T23:51:00Z</cp:lastPrinted>
  <dcterms:created xsi:type="dcterms:W3CDTF">2018-01-04T01:24:00Z</dcterms:created>
  <dcterms:modified xsi:type="dcterms:W3CDTF">2018-02-22T09:24:00Z</dcterms:modified>
</cp:coreProperties>
</file>