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bidi w:val="0"/>
        <w:jc w:val="center"/>
        <w:rPr>
          <w:rFonts w:hint="default"/>
          <w:b/>
          <w:bCs/>
          <w:sz w:val="44"/>
          <w:szCs w:val="44"/>
          <w:lang w:val="en-IN"/>
        </w:rPr>
      </w:pPr>
      <w:r>
        <w:rPr>
          <w:rFonts w:hint="default"/>
          <w:b/>
          <w:bCs/>
          <w:sz w:val="44"/>
          <w:szCs w:val="44"/>
          <w:lang w:val="en-IN"/>
        </w:rPr>
        <w:t>COLOUR DETECTION</w:t>
      </w:r>
    </w:p>
    <w:p>
      <w:pPr>
        <w:pStyle w:val="12"/>
        <w:spacing w:before="100" w:beforeAutospacing="1" w:after="100" w:afterAutospacing="1" w:line="120" w:lineRule="auto"/>
        <w:rPr>
          <w:sz w:val="16"/>
          <w:szCs w:val="16"/>
        </w:rPr>
        <w:sectPr>
          <w:footerReference r:id="rId3" w:type="first"/>
          <w:pgSz w:w="11906" w:h="16838"/>
          <w:pgMar w:top="540" w:right="893" w:bottom="1440" w:left="893" w:header="720" w:footer="720" w:gutter="0"/>
          <w:cols w:space="720" w:num="1"/>
          <w:titlePg/>
          <w:docGrid w:linePitch="360" w:charSpace="0"/>
        </w:sectPr>
      </w:pPr>
    </w:p>
    <w:p>
      <w:pPr>
        <w:pStyle w:val="12"/>
        <w:spacing w:before="100" w:beforeAutospacing="1"/>
        <w:rPr>
          <w:sz w:val="18"/>
          <w:szCs w:val="18"/>
        </w:rPr>
      </w:pPr>
      <w:r>
        <w:rPr>
          <w:rFonts w:hint="default"/>
          <w:i w:val="0"/>
          <w:iCs/>
          <w:sz w:val="18"/>
          <w:szCs w:val="18"/>
          <w:lang w:val="en-IN"/>
        </w:rPr>
        <w:t>Ambuj Porwal</w:t>
      </w:r>
      <w:r>
        <w:rPr>
          <w:i/>
          <w:sz w:val="18"/>
          <w:szCs w:val="18"/>
        </w:rPr>
        <w:br w:type="textWrapping"/>
      </w:r>
      <w:r>
        <w:rPr>
          <w:i/>
          <w:sz w:val="18"/>
          <w:szCs w:val="18"/>
          <w:shd w:val="clear" w:color="auto" w:fill="FFFFFF"/>
        </w:rPr>
        <w:t>Department of Computing Technologies (</w:t>
      </w:r>
      <w:r>
        <w:rPr>
          <w:rStyle w:val="9"/>
          <w:bCs/>
          <w:i w:val="0"/>
          <w:iCs w:val="0"/>
          <w:sz w:val="18"/>
          <w:szCs w:val="18"/>
          <w:shd w:val="clear" w:color="auto" w:fill="FFFFFF"/>
        </w:rPr>
        <w:t>CTECH</w:t>
      </w:r>
      <w:r>
        <w:rPr>
          <w:i/>
          <w:sz w:val="18"/>
          <w:szCs w:val="18"/>
          <w:shd w:val="clear" w:color="auto" w:fill="FFFFFF"/>
        </w:rPr>
        <w:t>)</w:t>
      </w:r>
      <w:r>
        <w:rPr>
          <w:sz w:val="18"/>
          <w:szCs w:val="18"/>
        </w:rPr>
        <w:br w:type="textWrapping"/>
      </w:r>
      <w:r>
        <w:rPr>
          <w:i/>
          <w:sz w:val="18"/>
          <w:szCs w:val="18"/>
        </w:rPr>
        <w:t>SRM Institute of Science and Technology</w:t>
      </w:r>
      <w:r>
        <w:rPr>
          <w:i/>
          <w:sz w:val="18"/>
          <w:szCs w:val="18"/>
        </w:rPr>
        <w:br w:type="textWrapping"/>
      </w:r>
      <w:r>
        <w:rPr>
          <w:sz w:val="18"/>
          <w:szCs w:val="18"/>
        </w:rPr>
        <w:t>Chennai, India</w:t>
      </w:r>
      <w:r>
        <w:rPr>
          <w:sz w:val="18"/>
          <w:szCs w:val="18"/>
        </w:rPr>
        <w:br w:type="textWrapping"/>
      </w:r>
      <w:r>
        <w:rPr>
          <w:rFonts w:hint="default"/>
          <w:sz w:val="18"/>
          <w:szCs w:val="18"/>
          <w:lang w:val="en-IN"/>
        </w:rPr>
        <w:t>ap1684</w:t>
      </w:r>
      <w:r>
        <w:rPr>
          <w:sz w:val="18"/>
          <w:szCs w:val="18"/>
        </w:rPr>
        <w:t>@srmist.edu.in</w:t>
      </w:r>
    </w:p>
    <w:p>
      <w:pPr>
        <w:pStyle w:val="12"/>
        <w:spacing w:before="100" w:beforeAutospacing="1"/>
        <w:rPr>
          <w:sz w:val="18"/>
          <w:szCs w:val="18"/>
        </w:rPr>
      </w:pPr>
      <w:r>
        <w:rPr>
          <w:rFonts w:hint="default"/>
          <w:sz w:val="18"/>
          <w:szCs w:val="18"/>
          <w:lang w:val="en-IN"/>
        </w:rPr>
        <w:t>Sajal Tyagi</w:t>
      </w:r>
      <w:r>
        <w:rPr>
          <w:sz w:val="18"/>
          <w:szCs w:val="18"/>
        </w:rPr>
        <w:br w:type="textWrapping"/>
      </w:r>
      <w:r>
        <w:rPr>
          <w:i/>
          <w:sz w:val="18"/>
          <w:szCs w:val="18"/>
          <w:shd w:val="clear" w:color="auto" w:fill="FFFFFF"/>
        </w:rPr>
        <w:t>Department of Computing Technologies (</w:t>
      </w:r>
      <w:r>
        <w:rPr>
          <w:rStyle w:val="9"/>
          <w:bCs/>
          <w:i w:val="0"/>
          <w:iCs w:val="0"/>
          <w:sz w:val="18"/>
          <w:szCs w:val="18"/>
          <w:shd w:val="clear" w:color="auto" w:fill="FFFFFF"/>
        </w:rPr>
        <w:t>CTECH</w:t>
      </w:r>
      <w:r>
        <w:rPr>
          <w:i/>
          <w:sz w:val="18"/>
          <w:szCs w:val="18"/>
          <w:shd w:val="clear" w:color="auto" w:fill="FFFFFF"/>
        </w:rPr>
        <w:t>)</w:t>
      </w:r>
      <w:r>
        <w:rPr>
          <w:sz w:val="18"/>
          <w:szCs w:val="18"/>
        </w:rPr>
        <w:br w:type="textWrapping"/>
      </w:r>
      <w:r>
        <w:rPr>
          <w:i/>
          <w:sz w:val="18"/>
          <w:szCs w:val="18"/>
        </w:rPr>
        <w:t>SRM Institute of Science and Technology</w:t>
      </w:r>
      <w:r>
        <w:rPr>
          <w:i/>
          <w:sz w:val="18"/>
          <w:szCs w:val="18"/>
        </w:rPr>
        <w:br w:type="textWrapping"/>
      </w:r>
      <w:r>
        <w:rPr>
          <w:sz w:val="18"/>
          <w:szCs w:val="18"/>
        </w:rPr>
        <w:t>Chennai, India</w:t>
      </w:r>
      <w:r>
        <w:rPr>
          <w:sz w:val="18"/>
          <w:szCs w:val="18"/>
        </w:rPr>
        <w:br w:type="textWrapping"/>
      </w:r>
      <w:r>
        <w:rPr>
          <w:rFonts w:hint="default"/>
          <w:sz w:val="18"/>
          <w:szCs w:val="18"/>
          <w:lang w:val="en-IN"/>
        </w:rPr>
        <w:t>st8287</w:t>
      </w:r>
      <w:r>
        <w:rPr>
          <w:sz w:val="18"/>
          <w:szCs w:val="18"/>
        </w:rPr>
        <w:t>@srmist.edu.in</w:t>
      </w:r>
    </w:p>
    <w:p>
      <w:pPr>
        <w:pStyle w:val="12"/>
        <w:spacing w:before="100" w:beforeAutospacing="1"/>
        <w:rPr>
          <w:sz w:val="18"/>
          <w:szCs w:val="18"/>
        </w:rPr>
      </w:pPr>
      <w:r>
        <w:rPr>
          <w:rFonts w:hint="default"/>
          <w:sz w:val="18"/>
          <w:szCs w:val="18"/>
          <w:lang w:val="en-US"/>
        </w:rPr>
        <w:t>D</w:t>
      </w:r>
      <w:bookmarkStart w:id="0" w:name="_GoBack"/>
      <w:bookmarkEnd w:id="0"/>
      <w:r>
        <w:rPr>
          <w:rFonts w:hint="default"/>
          <w:sz w:val="18"/>
          <w:szCs w:val="18"/>
          <w:lang w:val="en-IN"/>
        </w:rPr>
        <w:t>r.R Rajkamal</w:t>
      </w:r>
      <w:r>
        <w:rPr>
          <w:sz w:val="18"/>
          <w:szCs w:val="18"/>
        </w:rPr>
        <w:t xml:space="preserve"> </w:t>
      </w:r>
      <w:r>
        <w:rPr>
          <w:sz w:val="18"/>
          <w:szCs w:val="18"/>
        </w:rPr>
        <w:br w:type="textWrapping"/>
      </w:r>
      <w:r>
        <w:rPr>
          <w:i/>
          <w:sz w:val="18"/>
          <w:szCs w:val="18"/>
          <w:shd w:val="clear" w:color="auto" w:fill="FFFFFF"/>
        </w:rPr>
        <w:t>Department of Computing Technologies (</w:t>
      </w:r>
      <w:r>
        <w:rPr>
          <w:rStyle w:val="9"/>
          <w:bCs/>
          <w:i w:val="0"/>
          <w:iCs w:val="0"/>
          <w:sz w:val="18"/>
          <w:szCs w:val="18"/>
          <w:shd w:val="clear" w:color="auto" w:fill="FFFFFF"/>
        </w:rPr>
        <w:t>CTECH</w:t>
      </w:r>
      <w:r>
        <w:rPr>
          <w:i/>
          <w:sz w:val="18"/>
          <w:szCs w:val="18"/>
          <w:shd w:val="clear" w:color="auto" w:fill="FFFFFF"/>
        </w:rPr>
        <w:t>)</w:t>
      </w:r>
      <w:r>
        <w:rPr>
          <w:sz w:val="18"/>
          <w:szCs w:val="18"/>
        </w:rPr>
        <w:br w:type="textWrapping"/>
      </w:r>
      <w:r>
        <w:rPr>
          <w:i/>
          <w:sz w:val="18"/>
          <w:szCs w:val="18"/>
        </w:rPr>
        <w:t>SRM Institute of Science and Technology</w:t>
      </w:r>
      <w:r>
        <w:rPr>
          <w:i/>
          <w:sz w:val="18"/>
          <w:szCs w:val="18"/>
        </w:rPr>
        <w:br w:type="textWrapping"/>
      </w:r>
      <w:r>
        <w:rPr>
          <w:sz w:val="18"/>
          <w:szCs w:val="18"/>
        </w:rPr>
        <w:t>Chennai, India</w:t>
      </w:r>
      <w:r>
        <w:rPr>
          <w:sz w:val="18"/>
          <w:szCs w:val="18"/>
        </w:rPr>
        <w:br w:type="textWrapping"/>
      </w:r>
      <w:r>
        <w:rPr>
          <w:rFonts w:hint="default"/>
          <w:sz w:val="18"/>
          <w:szCs w:val="18"/>
          <w:lang w:val="en-IN"/>
        </w:rPr>
        <w:t>rajkamar</w:t>
      </w:r>
      <w:r>
        <w:rPr>
          <w:sz w:val="18"/>
          <w:szCs w:val="18"/>
        </w:rPr>
        <w:t>@srmist.edu.in</w:t>
      </w:r>
    </w:p>
    <w:p>
      <w:pPr>
        <w:rPr>
          <w:sz w:val="18"/>
          <w:szCs w:val="18"/>
        </w:rPr>
        <w:sectPr>
          <w:type w:val="continuous"/>
          <w:pgSz w:w="11906" w:h="16838"/>
          <w:pgMar w:top="450" w:right="893" w:bottom="1440" w:left="893" w:header="720" w:footer="720" w:gutter="0"/>
          <w:cols w:space="720" w:num="3"/>
          <w:docGrid w:linePitch="360" w:charSpace="0"/>
        </w:sectPr>
      </w:pPr>
    </w:p>
    <w:p>
      <w:pPr>
        <w:sectPr>
          <w:type w:val="continuous"/>
          <w:pgSz w:w="11906" w:h="16838"/>
          <w:pgMar w:top="450" w:right="893" w:bottom="1440" w:left="893" w:header="720" w:footer="720" w:gutter="0"/>
          <w:cols w:space="720" w:num="3"/>
          <w:docGrid w:linePitch="360" w:charSpace="0"/>
        </w:sectPr>
      </w:pPr>
      <w:r>
        <w:br w:type="column"/>
      </w:r>
    </w:p>
    <w:p>
      <w:pPr>
        <w:pStyle w:val="13"/>
        <w:rPr>
          <w:rFonts w:hint="default" w:eastAsiaTheme="minorEastAsia"/>
          <w:bCs w:val="0"/>
          <w:color w:val="000000" w:themeColor="text1"/>
          <w:kern w:val="24"/>
          <w:lang w:val="en-IN"/>
          <w14:textFill>
            <w14:solidFill>
              <w14:schemeClr w14:val="tx1"/>
            </w14:solidFill>
          </w14:textFill>
        </w:rPr>
      </w:pPr>
      <w:r>
        <w:rPr>
          <w:i/>
          <w:iCs/>
        </w:rPr>
        <w:t>Abstract</w:t>
      </w:r>
      <w:r>
        <w:t>—</w:t>
      </w:r>
      <w:r>
        <w:rPr>
          <w:rFonts w:hAnsi="Calibri" w:asciiTheme="minorHAnsi" w:eastAsiaTheme="minorEastAsia" w:cstheme="minorBidi"/>
          <w:b w:val="0"/>
          <w:bCs w:val="0"/>
          <w:color w:val="000000" w:themeColor="text1"/>
          <w:kern w:val="24"/>
          <w:sz w:val="48"/>
          <w:szCs w:val="48"/>
          <w14:textFill>
            <w14:solidFill>
              <w14:schemeClr w14:val="tx1"/>
            </w14:solidFill>
          </w14:textFill>
        </w:rPr>
        <w:t xml:space="preserve"> </w:t>
      </w:r>
      <w:r>
        <w:rPr>
          <w:rFonts w:eastAsiaTheme="minorEastAsia"/>
          <w:bCs w:val="0"/>
          <w:color w:val="000000" w:themeColor="text1"/>
          <w:kern w:val="24"/>
          <w14:textFill>
            <w14:solidFill>
              <w14:schemeClr w14:val="tx1"/>
            </w14:solidFill>
          </w14:textFill>
        </w:rPr>
        <w:t xml:space="preserve">This paper shows implementation of </w:t>
      </w:r>
      <w:r>
        <w:rPr>
          <w:rFonts w:hint="default" w:eastAsiaTheme="minorEastAsia"/>
          <w:bCs w:val="0"/>
          <w:color w:val="000000" w:themeColor="text1"/>
          <w:kern w:val="24"/>
          <w14:textFill>
            <w14:solidFill>
              <w14:schemeClr w14:val="tx1"/>
            </w14:solidFill>
          </w14:textFill>
        </w:rPr>
        <w:t>Colour detection is the process of detecting name of the colour. Here this is easy task for humans to detect the colour and choose one</w:t>
      </w:r>
      <w:r>
        <w:rPr>
          <w:rFonts w:eastAsiaTheme="minorEastAsia"/>
          <w:bCs w:val="0"/>
          <w:color w:val="000000" w:themeColor="text1"/>
          <w:kern w:val="24"/>
          <w14:textFill>
            <w14:solidFill>
              <w14:schemeClr w14:val="tx1"/>
            </w14:solidFill>
          </w14:textFill>
        </w:rPr>
        <w:t>.</w:t>
      </w:r>
      <w:r>
        <w:rPr>
          <w:rFonts w:hint="default"/>
          <w:bCs w:val="0"/>
          <w:color w:val="000000" w:themeColor="text1"/>
          <w:kern w:val="24"/>
          <w:lang w:val="en-US"/>
          <w14:textFill>
            <w14:solidFill>
              <w14:schemeClr w14:val="tx1"/>
            </w14:solidFill>
          </w14:textFill>
        </w:rPr>
        <w:t>We have build a system through which user can automatically receive the name of colour by just clicking on the spot.For this colour picking procedure we have a data file that contains 865 colors and its value respectively.After that we can calculate the most closest colour to which you chosen.</w:t>
      </w:r>
      <w:r>
        <w:rPr>
          <w:rFonts w:hint="default" w:eastAsiaTheme="minorEastAsia"/>
          <w:bCs w:val="0"/>
          <w:color w:val="000000" w:themeColor="text1"/>
          <w:kern w:val="24"/>
          <w:lang w:val="en-IN"/>
          <w14:textFill>
            <w14:solidFill>
              <w14:schemeClr w14:val="tx1"/>
            </w14:solidFill>
          </w14:textFill>
        </w:rPr>
        <w:t>Which will be helpful for colour blind people a lot.</w:t>
      </w:r>
    </w:p>
    <w:p>
      <w:pPr>
        <w:pStyle w:val="13"/>
        <w:jc w:val="left"/>
      </w:pPr>
      <w:r>
        <w:t>Keywords—</w:t>
      </w:r>
      <w:r>
        <w:rPr>
          <w:rFonts w:hint="default"/>
          <w:lang w:val="en-IN"/>
        </w:rPr>
        <w:t xml:space="preserve">Detection </w:t>
      </w:r>
      <w:r>
        <w:t>,</w:t>
      </w:r>
      <w:r>
        <w:rPr>
          <w:rFonts w:hint="default"/>
          <w:lang w:val="en-IN"/>
        </w:rPr>
        <w:t xml:space="preserve"> </w:t>
      </w:r>
      <w:r>
        <w:t>machine learning models,</w:t>
      </w:r>
      <w:r>
        <w:rPr>
          <w:rFonts w:hint="default"/>
          <w:lang w:val="en-IN"/>
        </w:rPr>
        <w:t>supervised and unsupervised learning,Gaussian pyramid,laplacian pyramid</w:t>
      </w:r>
      <w:r>
        <w:t>.</w:t>
      </w:r>
    </w:p>
    <w:p>
      <w:pPr>
        <w:pStyle w:val="2"/>
      </w:pPr>
      <w:r>
        <w:t xml:space="preserve">Introduction </w:t>
      </w:r>
    </w:p>
    <w:p>
      <w:pPr>
        <w:pStyle w:val="13"/>
        <w:ind w:left="0" w:leftChars="0" w:firstLine="0" w:firstLineChars="0"/>
        <w:jc w:val="left"/>
        <w:rPr>
          <w:rFonts w:hint="default"/>
          <w:b w:val="0"/>
          <w:sz w:val="20"/>
          <w:szCs w:val="20"/>
          <w:lang w:val="en-IN"/>
        </w:rPr>
      </w:pPr>
      <w:r>
        <w:rPr>
          <w:rFonts w:hint="default"/>
          <w:b w:val="0"/>
          <w:sz w:val="20"/>
          <w:szCs w:val="20"/>
          <w:lang w:val="en-IN"/>
        </w:rPr>
        <w:t xml:space="preserve">We are focusing on one of the </w:t>
      </w:r>
      <w:r>
        <w:rPr>
          <w:b w:val="0"/>
          <w:sz w:val="20"/>
          <w:szCs w:val="20"/>
        </w:rPr>
        <w:t xml:space="preserve"> </w:t>
      </w:r>
      <w:r>
        <w:rPr>
          <w:rFonts w:hint="default"/>
          <w:b w:val="0"/>
          <w:sz w:val="20"/>
          <w:szCs w:val="20"/>
          <w:lang w:val="en-IN"/>
        </w:rPr>
        <w:t>category of disable people that is colour blind people.</w:t>
      </w:r>
      <w:r>
        <w:rPr>
          <w:rFonts w:hint="default" w:ascii="Times New Roman" w:hAnsi="Times New Roman" w:eastAsia="SimSun" w:cs="Times New Roman"/>
          <w:b w:val="0"/>
          <w:bCs w:val="0"/>
          <w:sz w:val="20"/>
          <w:szCs w:val="20"/>
        </w:rPr>
        <w:t>It is a disability in which the person suffering from it is unable to see some colors (fun fact: his/her vision is not black and white) the colors not visible depends on type of Color Blindness. This disability makes a person impaired from doing task which involves selection of colors like choosing clothes, buying vegetables, fruits or even while travelling (Traffic lights or other cars lights).</w:t>
      </w:r>
    </w:p>
    <w:p>
      <w:pPr>
        <w:pStyle w:val="13"/>
        <w:jc w:val="left"/>
        <w:rPr>
          <w:rFonts w:hint="default"/>
          <w:b w:val="0"/>
          <w:sz w:val="20"/>
          <w:szCs w:val="20"/>
          <w:lang w:val="en-IN"/>
        </w:rPr>
      </w:pPr>
      <w:r>
        <w:rPr>
          <w:rFonts w:hint="default"/>
          <w:b w:val="0"/>
          <w:sz w:val="20"/>
          <w:szCs w:val="20"/>
          <w:lang w:val="en-IN"/>
        </w:rPr>
        <w:t>For there ease we have two type of colour detection modes that 1)Normal(Hovering)mode 2)Live(Web-Cam)mode.In normal mode we require a photo which we will take as input and clicking anywhere on photo will give output as colour name.</w:t>
      </w:r>
    </w:p>
    <w:p>
      <w:pPr>
        <w:pStyle w:val="13"/>
        <w:jc w:val="left"/>
        <w:rPr>
          <w:rFonts w:hint="default"/>
          <w:b w:val="0"/>
          <w:sz w:val="20"/>
          <w:szCs w:val="20"/>
          <w:lang w:val="en-IN"/>
        </w:rPr>
      </w:pPr>
      <w:r>
        <w:rPr>
          <w:rFonts w:hint="default"/>
          <w:b w:val="0"/>
          <w:sz w:val="20"/>
          <w:szCs w:val="20"/>
          <w:lang w:val="en-IN"/>
        </w:rPr>
        <w:t>And the live mode will give output as colour name whatever object will come under pointer given on window .This project also have image enhancement process which enhance the input image and bring the true colors of that image.</w:t>
      </w:r>
    </w:p>
    <w:p>
      <w:pPr>
        <w:pStyle w:val="13"/>
        <w:jc w:val="left"/>
        <w:rPr>
          <w:rFonts w:hint="default" w:ascii="Times New Roman" w:hAnsi="Times New Roman" w:cs="Times New Roman"/>
          <w:b w:val="0"/>
          <w:bCs w:val="0"/>
          <w:sz w:val="20"/>
          <w:szCs w:val="20"/>
          <w:lang w:val="en-IN"/>
        </w:rPr>
      </w:pPr>
      <w:r>
        <w:rPr>
          <w:rFonts w:hint="default" w:ascii="Times New Roman" w:hAnsi="Times New Roman" w:eastAsia="SimSun" w:cs="Times New Roman"/>
          <w:b w:val="0"/>
          <w:bCs w:val="0"/>
          <w:sz w:val="20"/>
          <w:szCs w:val="20"/>
        </w:rPr>
        <w:t xml:space="preserve">Self-drive cars are the future and they require color detection to easily commute on road.But right now what we can do to </w:t>
      </w:r>
      <w:r>
        <w:rPr>
          <w:rFonts w:hint="default" w:cs="Times New Roman"/>
          <w:b w:val="0"/>
          <w:bCs w:val="0"/>
          <w:sz w:val="20"/>
          <w:szCs w:val="20"/>
          <w:lang w:val="en-IN"/>
        </w:rPr>
        <w:t>at least</w:t>
      </w:r>
      <w:r>
        <w:rPr>
          <w:rFonts w:hint="default" w:ascii="Times New Roman" w:hAnsi="Times New Roman" w:eastAsia="SimSun" w:cs="Times New Roman"/>
          <w:b w:val="0"/>
          <w:bCs w:val="0"/>
          <w:sz w:val="20"/>
          <w:szCs w:val="20"/>
        </w:rPr>
        <w:t xml:space="preserve"> is to solve this issue temporarily (not close to reality but start is always small). Recognition of colors from an image and then from live video has been done by many, we have also tried to do the same. We have successfully detected color in the image,</w:t>
      </w:r>
      <w:r>
        <w:rPr>
          <w:rFonts w:hint="default" w:ascii="Times New Roman" w:hAnsi="Times New Roman" w:eastAsia="SimSun" w:cs="Times New Roman"/>
          <w:sz w:val="20"/>
          <w:szCs w:val="20"/>
        </w:rPr>
        <w:t xml:space="preserve"> </w:t>
      </w:r>
      <w:r>
        <w:rPr>
          <w:rFonts w:hint="default" w:ascii="Times New Roman" w:hAnsi="Times New Roman" w:eastAsia="SimSun" w:cs="Times New Roman"/>
          <w:b w:val="0"/>
          <w:bCs w:val="0"/>
          <w:sz w:val="20"/>
          <w:szCs w:val="20"/>
        </w:rPr>
        <w:t>now in the next step we are going to implement the live video color detection. In the program the R,G,B values of colors are to be compared with the that of the image and then display the name of the color that will be easily visible to the user, this</w:t>
      </w:r>
      <w:r>
        <w:rPr>
          <w:rFonts w:hint="default" w:ascii="Times New Roman" w:hAnsi="Times New Roman" w:eastAsia="SimSun" w:cs="Times New Roman"/>
          <w:sz w:val="20"/>
          <w:szCs w:val="20"/>
        </w:rPr>
        <w:t xml:space="preserve"> </w:t>
      </w:r>
      <w:r>
        <w:rPr>
          <w:rFonts w:hint="default" w:ascii="Times New Roman" w:hAnsi="Times New Roman" w:eastAsia="SimSun" w:cs="Times New Roman"/>
          <w:b w:val="0"/>
          <w:bCs w:val="0"/>
          <w:sz w:val="20"/>
          <w:szCs w:val="20"/>
        </w:rPr>
        <w:t>system can help in knowing the colors to normal people(especially men) and hence this system can be very useful and it do have</w:t>
      </w:r>
      <w:r>
        <w:rPr>
          <w:rFonts w:hint="default" w:ascii="Times New Roman" w:hAnsi="Times New Roman" w:eastAsia="SimSun" w:cs="Times New Roman"/>
          <w:sz w:val="20"/>
          <w:szCs w:val="20"/>
        </w:rPr>
        <w:t xml:space="preserve"> </w:t>
      </w:r>
      <w:r>
        <w:rPr>
          <w:rFonts w:hint="default" w:ascii="Times New Roman" w:hAnsi="Times New Roman" w:eastAsia="SimSun" w:cs="Times New Roman"/>
          <w:b w:val="0"/>
          <w:bCs w:val="0"/>
          <w:sz w:val="20"/>
          <w:szCs w:val="20"/>
        </w:rPr>
        <w:t>the future use for like connecting this system in the goggles or specs and also in helmet</w:t>
      </w:r>
      <w:r>
        <w:rPr>
          <w:rFonts w:hint="default" w:ascii="Times New Roman" w:hAnsi="Times New Roman" w:eastAsia="SimSun" w:cs="Times New Roman"/>
          <w:sz w:val="20"/>
          <w:szCs w:val="20"/>
        </w:rPr>
        <w:t xml:space="preserve"> </w:t>
      </w:r>
      <w:r>
        <w:rPr>
          <w:rFonts w:hint="default" w:ascii="Times New Roman" w:hAnsi="Times New Roman" w:eastAsia="SimSun" w:cs="Times New Roman"/>
          <w:b w:val="0"/>
          <w:bCs w:val="0"/>
          <w:sz w:val="20"/>
          <w:szCs w:val="20"/>
        </w:rPr>
        <w:t>for those driving motorcycle,</w:t>
      </w:r>
      <w:r>
        <w:rPr>
          <w:rFonts w:hint="default" w:ascii="Times New Roman" w:hAnsi="Times New Roman" w:eastAsia="SimSun" w:cs="Times New Roman"/>
          <w:sz w:val="20"/>
          <w:szCs w:val="20"/>
        </w:rPr>
        <w:t xml:space="preserve"> </w:t>
      </w:r>
      <w:r>
        <w:rPr>
          <w:rFonts w:hint="default" w:ascii="Times New Roman" w:hAnsi="Times New Roman" w:eastAsia="SimSun" w:cs="Times New Roman"/>
          <w:b w:val="0"/>
          <w:bCs w:val="0"/>
          <w:sz w:val="20"/>
          <w:szCs w:val="20"/>
        </w:rPr>
        <w:t>these all</w:t>
      </w:r>
      <w:r>
        <w:rPr>
          <w:rFonts w:hint="default" w:ascii="Times New Roman" w:hAnsi="Times New Roman" w:eastAsia="SimSun" w:cs="Times New Roman"/>
          <w:sz w:val="20"/>
          <w:szCs w:val="20"/>
        </w:rPr>
        <w:t xml:space="preserve"> </w:t>
      </w:r>
      <w:r>
        <w:rPr>
          <w:rFonts w:hint="default" w:ascii="Times New Roman" w:hAnsi="Times New Roman" w:eastAsia="SimSun" w:cs="Times New Roman"/>
          <w:b w:val="0"/>
          <w:bCs w:val="0"/>
          <w:sz w:val="20"/>
          <w:szCs w:val="20"/>
        </w:rPr>
        <w:t>things might seem of no use now or to most people but all those people suffering from it most probably find it very useful.</w:t>
      </w:r>
    </w:p>
    <w:p>
      <w:pPr>
        <w:pStyle w:val="2"/>
      </w:pPr>
      <w:r>
        <w:t>State of the art  (LITERATURE SURVEY)</w:t>
      </w:r>
    </w:p>
    <w:p>
      <w:pPr>
        <w:pStyle w:val="3"/>
      </w:pPr>
      <w:r>
        <w:rPr>
          <w:rFonts w:hint="default"/>
          <w:lang w:val="en-IN"/>
        </w:rPr>
        <w:t>2017,</w:t>
      </w:r>
      <w:r>
        <w:rPr>
          <w:rFonts w:hint="default"/>
        </w:rPr>
        <w:t>Su, Feng, Gu Fang, and Ju Jia Zou. "A novel colour model for colour detection." Journal of Modern Optics 64, no. 8 (2017): 819-829.</w:t>
      </w:r>
    </w:p>
    <w:p>
      <w:pPr>
        <w:pStyle w:val="3"/>
      </w:pPr>
      <w:r>
        <w:rPr>
          <w:rFonts w:hint="default"/>
          <w:lang w:val="en-IN"/>
        </w:rPr>
        <w:t>2015,</w:t>
      </w:r>
      <w:r>
        <w:rPr>
          <w:rFonts w:hint="default"/>
        </w:rPr>
        <w:t>Sawicki, Dariusz J., and Weronika Miziolek. "Human colour skin detection in CMYK colour space." IET Image Processing 9, no. 9 (2015): 751-757.</w:t>
      </w:r>
    </w:p>
    <w:p>
      <w:pPr>
        <w:pStyle w:val="3"/>
      </w:pPr>
      <w:r>
        <w:rPr>
          <w:rFonts w:hint="default"/>
          <w:lang w:val="en-IN"/>
        </w:rPr>
        <w:t>2021,Tariq, Abdullah, Muhammad Zeeshan Khan, and Muhammad Usman Ghani Khan. "Real Time Vehicle Detection and Colour Recognition using tuned Features of Faster-RCNN." In 2021 1st International Conference on Artificial Intelligence and Data Analytics (CAIDA), pp. 262-267. IEEE, 2021.</w:t>
      </w:r>
    </w:p>
    <w:p>
      <w:pPr>
        <w:pStyle w:val="3"/>
        <w:rPr>
          <w:rFonts w:hint="default"/>
        </w:rPr>
      </w:pPr>
      <w:r>
        <w:rPr>
          <w:rFonts w:hint="default"/>
          <w:lang w:val="en-IN"/>
        </w:rPr>
        <w:t>1994,</w:t>
      </w:r>
      <w:r>
        <w:rPr>
          <w:rFonts w:hint="default"/>
        </w:rPr>
        <w:t>Matas, Jirí, Radek Marík, and Josef Kittler. "Illumination Invariant Colour Recognition." In BMVC, vol. 94, pp. 469-479. 1994.</w:t>
      </w:r>
    </w:p>
    <w:p>
      <w:pPr>
        <w:pStyle w:val="3"/>
        <w:rPr>
          <w:rFonts w:hint="default"/>
          <w:lang w:val="en-IN"/>
        </w:rPr>
      </w:pPr>
      <w:r>
        <w:rPr>
          <w:rFonts w:hint="default"/>
          <w:lang w:val="en-IN"/>
        </w:rPr>
        <w:t>2015,B. R. Navada, K. V. Santhosh, S. Prajwal and H. B. Shetty, "An image processing technique for color detection and distinguish patterns with similar color: An aid for color blind people," International Conference on Circuits, Communication, Control and Computing, 2014, pp. 333-336, doi: 10.1109/CIMCA.2014.7057818.</w:t>
      </w:r>
    </w:p>
    <w:p>
      <w:pPr>
        <w:pStyle w:val="2"/>
      </w:pPr>
      <w:r>
        <w:t>Proposed Work</w:t>
      </w:r>
    </w:p>
    <w:p>
      <w:pPr>
        <w:pStyle w:val="8"/>
        <w:jc w:val="left"/>
        <w:rPr>
          <w:rFonts w:hint="default"/>
          <w:lang w:val="en-IN"/>
        </w:rPr>
      </w:pPr>
      <w:r>
        <w:rPr>
          <w:rFonts w:hint="default"/>
          <w:lang w:val="en-IN"/>
        </w:rPr>
        <w:t>From this paper read,it is very clear that we have completed this normal mode and live mode of colour detection with python language with using modules which already shown above .</w:t>
      </w:r>
    </w:p>
    <w:p>
      <w:pPr>
        <w:pStyle w:val="8"/>
        <w:jc w:val="left"/>
        <w:rPr>
          <w:rFonts w:hint="default" w:ascii="Times New Roman" w:hAnsi="Times New Roman" w:eastAsia="Georgia" w:cs="Times New Roman"/>
          <w:b w:val="0"/>
          <w:bCs w:val="0"/>
          <w:i w:val="0"/>
          <w:iCs w:val="0"/>
          <w:caps w:val="0"/>
          <w:color w:val="auto"/>
          <w:spacing w:val="0"/>
          <w:sz w:val="20"/>
          <w:szCs w:val="20"/>
          <w:shd w:val="clear" w:fill="FFFFFF"/>
        </w:rPr>
      </w:pPr>
      <w:r>
        <w:rPr>
          <w:rFonts w:hint="default" w:eastAsia="Georgia" w:cs="Times New Roman"/>
          <w:b w:val="0"/>
          <w:bCs w:val="0"/>
          <w:i w:val="0"/>
          <w:iCs w:val="0"/>
          <w:caps w:val="0"/>
          <w:color w:val="auto"/>
          <w:spacing w:val="0"/>
          <w:sz w:val="20"/>
          <w:szCs w:val="20"/>
          <w:shd w:val="clear" w:fill="FFFFFF"/>
          <w:lang w:val="en-US"/>
        </w:rPr>
        <w:t xml:space="preserve">Colour is basically the mixture of three major </w:t>
      </w:r>
      <w:r>
        <w:rPr>
          <w:rFonts w:hint="default" w:eastAsia="Georgia" w:cs="Times New Roman"/>
          <w:b w:val="0"/>
          <w:bCs w:val="0"/>
          <w:i w:val="0"/>
          <w:iCs w:val="0"/>
          <w:color w:val="auto"/>
          <w:spacing w:val="0"/>
          <w:sz w:val="20"/>
          <w:szCs w:val="20"/>
          <w:shd w:val="clear" w:fill="FFFFFF"/>
          <w:lang w:val="en-US"/>
        </w:rPr>
        <w:t>colors</w:t>
      </w:r>
      <w:r>
        <w:rPr>
          <w:rFonts w:hint="default" w:eastAsia="Georgia" w:cs="Times New Roman"/>
          <w:b w:val="0"/>
          <w:bCs w:val="0"/>
          <w:i w:val="0"/>
          <w:iCs w:val="0"/>
          <w:caps w:val="0"/>
          <w:color w:val="auto"/>
          <w:spacing w:val="0"/>
          <w:sz w:val="20"/>
          <w:szCs w:val="20"/>
          <w:shd w:val="clear" w:fill="FFFFFF"/>
          <w:lang w:val="en-US"/>
        </w:rPr>
        <w:t xml:space="preserve"> that is red , green and  blue</w:t>
      </w:r>
      <w:r>
        <w:rPr>
          <w:rFonts w:hint="default" w:ascii="Times New Roman" w:hAnsi="Times New Roman" w:eastAsia="Georgia" w:cs="Times New Roman"/>
          <w:b w:val="0"/>
          <w:bCs w:val="0"/>
          <w:i w:val="0"/>
          <w:iCs w:val="0"/>
          <w:caps w:val="0"/>
          <w:color w:val="auto"/>
          <w:spacing w:val="0"/>
          <w:sz w:val="20"/>
          <w:szCs w:val="20"/>
          <w:shd w:val="clear" w:fill="FFFFFF"/>
        </w:rPr>
        <w:t xml:space="preserve"> In computer</w:t>
      </w:r>
      <w:r>
        <w:rPr>
          <w:rFonts w:hint="default" w:eastAsia="Georgia" w:cs="Times New Roman"/>
          <w:b w:val="0"/>
          <w:bCs w:val="0"/>
          <w:i w:val="0"/>
          <w:iCs w:val="0"/>
          <w:caps w:val="0"/>
          <w:color w:val="auto"/>
          <w:spacing w:val="0"/>
          <w:sz w:val="20"/>
          <w:szCs w:val="20"/>
          <w:shd w:val="clear" w:fill="FFFFFF"/>
          <w:lang w:val="en-US"/>
        </w:rPr>
        <w:t xml:space="preserve"> language</w:t>
      </w:r>
      <w:r>
        <w:rPr>
          <w:rFonts w:hint="default" w:ascii="Times New Roman" w:hAnsi="Times New Roman" w:eastAsia="Georgia" w:cs="Times New Roman"/>
          <w:b w:val="0"/>
          <w:bCs w:val="0"/>
          <w:i w:val="0"/>
          <w:iCs w:val="0"/>
          <w:caps w:val="0"/>
          <w:color w:val="auto"/>
          <w:spacing w:val="0"/>
          <w:sz w:val="20"/>
          <w:szCs w:val="20"/>
          <w:shd w:val="clear" w:fill="FFFFFF"/>
        </w:rPr>
        <w:t>,</w:t>
      </w:r>
      <w:r>
        <w:rPr>
          <w:rFonts w:hint="default" w:eastAsia="Georgia" w:cs="Times New Roman"/>
          <w:b w:val="0"/>
          <w:bCs w:val="0"/>
          <w:i w:val="0"/>
          <w:iCs w:val="0"/>
          <w:caps w:val="0"/>
          <w:color w:val="auto"/>
          <w:spacing w:val="0"/>
          <w:sz w:val="20"/>
          <w:szCs w:val="20"/>
          <w:shd w:val="clear" w:fill="FFFFFF"/>
          <w:lang w:val="en-US"/>
        </w:rPr>
        <w:t>We</w:t>
      </w:r>
      <w:r>
        <w:rPr>
          <w:rFonts w:hint="default" w:ascii="Times New Roman" w:hAnsi="Times New Roman" w:eastAsia="Georgia" w:cs="Times New Roman"/>
          <w:b w:val="0"/>
          <w:bCs w:val="0"/>
          <w:i w:val="0"/>
          <w:iCs w:val="0"/>
          <w:caps w:val="0"/>
          <w:color w:val="auto"/>
          <w:spacing w:val="0"/>
          <w:sz w:val="20"/>
          <w:szCs w:val="20"/>
          <w:shd w:val="clear" w:fill="FFFFFF"/>
        </w:rPr>
        <w:t xml:space="preserve"> define each color </w:t>
      </w:r>
      <w:r>
        <w:rPr>
          <w:rFonts w:hint="default" w:eastAsia="Georgia" w:cs="Times New Roman"/>
          <w:b w:val="0"/>
          <w:bCs w:val="0"/>
          <w:i w:val="0"/>
          <w:iCs w:val="0"/>
          <w:caps w:val="0"/>
          <w:color w:val="auto"/>
          <w:spacing w:val="0"/>
          <w:sz w:val="20"/>
          <w:szCs w:val="20"/>
          <w:shd w:val="clear" w:fill="FFFFFF"/>
          <w:lang w:val="en-US"/>
        </w:rPr>
        <w:t>with the unique set of three values and value should not exceed 255.</w:t>
      </w:r>
      <w:r>
        <w:rPr>
          <w:rFonts w:hint="default" w:ascii="Times New Roman" w:hAnsi="Times New Roman" w:eastAsia="Georgia" w:cs="Times New Roman"/>
          <w:b w:val="0"/>
          <w:bCs w:val="0"/>
          <w:i w:val="0"/>
          <w:iCs w:val="0"/>
          <w:caps w:val="0"/>
          <w:color w:val="auto"/>
          <w:spacing w:val="0"/>
          <w:sz w:val="20"/>
          <w:szCs w:val="20"/>
          <w:shd w:val="clear" w:fill="FFFFFF"/>
        </w:rPr>
        <w:t xml:space="preserve"> So</w:t>
      </w:r>
      <w:r>
        <w:rPr>
          <w:rFonts w:hint="default" w:eastAsia="Georgia" w:cs="Times New Roman"/>
          <w:b w:val="0"/>
          <w:bCs w:val="0"/>
          <w:i w:val="0"/>
          <w:iCs w:val="0"/>
          <w:caps w:val="0"/>
          <w:color w:val="auto"/>
          <w:spacing w:val="0"/>
          <w:sz w:val="20"/>
          <w:szCs w:val="20"/>
          <w:shd w:val="clear" w:fill="FFFFFF"/>
          <w:lang w:val="en-US"/>
        </w:rPr>
        <w:t xml:space="preserve"> the total number of </w:t>
      </w:r>
      <w:r>
        <w:rPr>
          <w:rFonts w:hint="default" w:eastAsia="Georgia" w:cs="Times New Roman"/>
          <w:b w:val="0"/>
          <w:bCs w:val="0"/>
          <w:i w:val="0"/>
          <w:iCs w:val="0"/>
          <w:color w:val="auto"/>
          <w:spacing w:val="0"/>
          <w:sz w:val="20"/>
          <w:szCs w:val="20"/>
          <w:shd w:val="clear" w:fill="FFFFFF"/>
          <w:lang w:val="en-US"/>
        </w:rPr>
        <w:t>colors</w:t>
      </w:r>
      <w:r>
        <w:rPr>
          <w:rFonts w:hint="default" w:eastAsia="Georgia" w:cs="Times New Roman"/>
          <w:b w:val="0"/>
          <w:bCs w:val="0"/>
          <w:i w:val="0"/>
          <w:iCs w:val="0"/>
          <w:caps w:val="0"/>
          <w:color w:val="auto"/>
          <w:spacing w:val="0"/>
          <w:sz w:val="20"/>
          <w:szCs w:val="20"/>
          <w:shd w:val="clear" w:fill="FFFFFF"/>
          <w:lang w:val="en-US"/>
        </w:rPr>
        <w:t xml:space="preserve"> can be represented by giving the different values to R,G,B in a set and the number of possible </w:t>
      </w:r>
      <w:r>
        <w:rPr>
          <w:rFonts w:hint="default" w:eastAsia="Georgia" w:cs="Times New Roman"/>
          <w:b w:val="0"/>
          <w:bCs w:val="0"/>
          <w:i w:val="0"/>
          <w:iCs w:val="0"/>
          <w:color w:val="auto"/>
          <w:spacing w:val="0"/>
          <w:sz w:val="20"/>
          <w:szCs w:val="20"/>
          <w:shd w:val="clear" w:fill="FFFFFF"/>
          <w:lang w:val="en-US"/>
        </w:rPr>
        <w:t>colors</w:t>
      </w:r>
      <w:r>
        <w:rPr>
          <w:rFonts w:hint="default" w:eastAsia="Georgia" w:cs="Times New Roman"/>
          <w:b w:val="0"/>
          <w:bCs w:val="0"/>
          <w:i w:val="0"/>
          <w:iCs w:val="0"/>
          <w:caps w:val="0"/>
          <w:color w:val="auto"/>
          <w:spacing w:val="0"/>
          <w:sz w:val="20"/>
          <w:szCs w:val="20"/>
          <w:shd w:val="clear" w:fill="FFFFFF"/>
          <w:lang w:val="en-US"/>
        </w:rPr>
        <w:t xml:space="preserve"> are </w:t>
      </w:r>
      <w:r>
        <w:rPr>
          <w:rFonts w:hint="default" w:ascii="Times New Roman" w:hAnsi="Times New Roman" w:eastAsia="Georgia" w:cs="Times New Roman"/>
          <w:b w:val="0"/>
          <w:bCs w:val="0"/>
          <w:i w:val="0"/>
          <w:iCs w:val="0"/>
          <w:caps w:val="0"/>
          <w:color w:val="auto"/>
          <w:spacing w:val="0"/>
          <w:sz w:val="20"/>
          <w:szCs w:val="20"/>
          <w:shd w:val="clear" w:fill="FFFFFF"/>
        </w:rPr>
        <w:t>16,581,375</w:t>
      </w:r>
      <w:r>
        <w:rPr>
          <w:rFonts w:hint="default" w:eastAsia="Georgia" w:cs="Times New Roman"/>
          <w:b w:val="0"/>
          <w:bCs w:val="0"/>
          <w:i w:val="0"/>
          <w:iCs w:val="0"/>
          <w:caps w:val="0"/>
          <w:color w:val="auto"/>
          <w:spacing w:val="0"/>
          <w:sz w:val="20"/>
          <w:szCs w:val="20"/>
          <w:shd w:val="clear" w:fill="FFFFFF"/>
          <w:lang w:val="en-US"/>
        </w:rPr>
        <w:t>(256x256x256)</w:t>
      </w:r>
      <w:r>
        <w:rPr>
          <w:rFonts w:hint="default" w:ascii="Times New Roman" w:hAnsi="Times New Roman" w:eastAsia="Georgia" w:cs="Times New Roman"/>
          <w:b w:val="0"/>
          <w:bCs w:val="0"/>
          <w:i w:val="0"/>
          <w:iCs w:val="0"/>
          <w:caps w:val="0"/>
          <w:color w:val="auto"/>
          <w:spacing w:val="0"/>
          <w:sz w:val="20"/>
          <w:szCs w:val="20"/>
          <w:shd w:val="clear" w:fill="FFFFFF"/>
        </w:rPr>
        <w:t>.</w:t>
      </w:r>
    </w:p>
    <w:p>
      <w:pPr>
        <w:pStyle w:val="8"/>
        <w:jc w:val="left"/>
        <w:rPr>
          <w:b w:val="0"/>
          <w:bCs w:val="0"/>
          <w:i w:val="0"/>
          <w:iCs w:val="0"/>
          <w:color w:val="auto"/>
        </w:rPr>
      </w:pPr>
      <w:r>
        <w:rPr>
          <w:rFonts w:hint="default" w:ascii="Times New Roman" w:hAnsi="Times New Roman" w:eastAsia="Georgia" w:cs="Times New Roman"/>
          <w:b w:val="0"/>
          <w:bCs w:val="0"/>
          <w:i w:val="0"/>
          <w:iCs w:val="0"/>
          <w:caps w:val="0"/>
          <w:color w:val="auto"/>
          <w:spacing w:val="0"/>
          <w:sz w:val="20"/>
          <w:szCs w:val="20"/>
          <w:shd w:val="clear" w:fill="FFFFFF"/>
        </w:rPr>
        <w:t xml:space="preserve"> </w:t>
      </w:r>
      <w:r>
        <w:rPr>
          <w:rFonts w:hint="default" w:eastAsia="Georgia" w:cs="Times New Roman"/>
          <w:b w:val="0"/>
          <w:bCs w:val="0"/>
          <w:i w:val="0"/>
          <w:iCs w:val="0"/>
          <w:caps w:val="0"/>
          <w:color w:val="auto"/>
          <w:spacing w:val="0"/>
          <w:sz w:val="20"/>
          <w:szCs w:val="20"/>
          <w:shd w:val="clear" w:fill="FFFFFF"/>
          <w:lang w:val="en-US"/>
        </w:rPr>
        <w:t>For picking colour,</w:t>
      </w:r>
      <w:r>
        <w:rPr>
          <w:rFonts w:hint="default" w:ascii="Times New Roman" w:hAnsi="Times New Roman" w:eastAsia="Georgia" w:cs="Times New Roman"/>
          <w:b w:val="0"/>
          <w:bCs w:val="0"/>
          <w:i w:val="0"/>
          <w:iCs w:val="0"/>
          <w:caps w:val="0"/>
          <w:color w:val="auto"/>
          <w:spacing w:val="0"/>
          <w:sz w:val="20"/>
          <w:szCs w:val="20"/>
          <w:shd w:val="clear" w:fill="FFFFFF"/>
        </w:rPr>
        <w:t xml:space="preserve">we need </w:t>
      </w:r>
      <w:r>
        <w:rPr>
          <w:rFonts w:hint="default" w:eastAsia="Georgia" w:cs="Times New Roman"/>
          <w:b w:val="0"/>
          <w:bCs w:val="0"/>
          <w:i w:val="0"/>
          <w:iCs w:val="0"/>
          <w:caps w:val="0"/>
          <w:color w:val="auto"/>
          <w:spacing w:val="0"/>
          <w:sz w:val="20"/>
          <w:szCs w:val="20"/>
          <w:shd w:val="clear" w:fill="FFFFFF"/>
          <w:lang w:val="en-US"/>
        </w:rPr>
        <w:t>a data set which has colour name along with it the R,G,B values respectively which define each colour different from others.</w:t>
      </w:r>
    </w:p>
    <w:p>
      <w:pPr>
        <w:pStyle w:val="8"/>
        <w:ind w:left="0" w:leftChars="0" w:firstLine="0" w:firstLineChars="0"/>
        <w:jc w:val="left"/>
        <w:rPr>
          <w:rFonts w:hint="default"/>
          <w:lang w:val="en-IN"/>
        </w:rPr>
      </w:pPr>
      <w:r>
        <w:rPr>
          <w:rFonts w:hint="default"/>
          <w:lang w:val="en-IN"/>
        </w:rPr>
        <w:t>As we are using data set so it is clear that be are using supervised learning algorithm which classified values of R,G,B in different columns.And K-Means is helping choosing the most similar colour from the data set .</w:t>
      </w:r>
    </w:p>
    <w:p>
      <w:pPr>
        <w:pStyle w:val="8"/>
        <w:jc w:val="left"/>
        <w:rPr>
          <w:rFonts w:hint="default"/>
          <w:lang w:val="en-IN"/>
        </w:rPr>
      </w:pPr>
      <w:r>
        <w:rPr>
          <w:rFonts w:hint="default"/>
          <w:lang w:val="en-IN"/>
        </w:rPr>
        <w:t>In live mode colour detection is done in HSV colour format not in BGR.Here all colors are dependent on H(hue) value not on other value.</w:t>
      </w:r>
    </w:p>
    <w:p>
      <w:pPr>
        <w:pStyle w:val="8"/>
        <w:jc w:val="left"/>
        <w:rPr>
          <w:rFonts w:hint="default"/>
          <w:lang w:val="en-US"/>
        </w:rPr>
      </w:pPr>
      <w:r>
        <w:rPr>
          <w:rFonts w:hint="default"/>
          <w:lang w:val="en-IN"/>
        </w:rPr>
        <w:t xml:space="preserve">For Image Enhancing we are using MATLAB , in that we are implementing Gaussian and Laplacian pyramid algorithms and other methodology like white balancing,gamma correction,red compensate,etc. </w:t>
      </w:r>
      <w:r>
        <w:rPr>
          <w:rFonts w:hint="default"/>
          <w:lang w:val="en-US"/>
        </w:rPr>
        <w:tab/>
      </w:r>
    </w:p>
    <w:p>
      <w:pPr>
        <w:pStyle w:val="3"/>
      </w:pPr>
      <w:r>
        <w:t>Architecture Diagram</w:t>
      </w:r>
    </w:p>
    <w:p>
      <w:pPr>
        <w:pStyle w:val="8"/>
        <w:rPr>
          <w:color w:val="202124"/>
          <w:shd w:val="clear" w:color="auto" w:fill="FFFFFF"/>
        </w:rPr>
      </w:pPr>
      <w:r>
        <w:rPr>
          <w:color w:val="202124"/>
          <w:shd w:val="clear" w:color="auto" w:fill="FFFFFF"/>
        </w:rPr>
        <w:t>An architectural diagram is </w:t>
      </w:r>
      <w:r>
        <w:rPr>
          <w:bCs/>
          <w:color w:val="202124"/>
          <w:shd w:val="clear" w:color="auto" w:fill="FFFFFF"/>
        </w:rPr>
        <w:t>a visual representation that maps out the physical implementation for components of a software system</w:t>
      </w:r>
      <w:r>
        <w:rPr>
          <w:color w:val="202124"/>
          <w:shd w:val="clear" w:color="auto" w:fill="FFFFFF"/>
        </w:rPr>
        <w:t>. It shows the general structure of the software system and the associations, limitations, and boundaries between each element.</w:t>
      </w:r>
    </w:p>
    <w:p>
      <w:pPr>
        <w:pStyle w:val="8"/>
        <w:ind w:left="0" w:leftChars="0" w:firstLine="0" w:firstLineChars="0"/>
      </w:pPr>
    </w:p>
    <w:p>
      <w:pPr>
        <w:pStyle w:val="8"/>
        <w:ind w:left="0" w:leftChars="0" w:firstLine="0" w:firstLineChars="0"/>
        <w:rPr>
          <w:color w:val="202124"/>
          <w:shd w:val="clear" w:color="auto" w:fill="FFFFFF"/>
        </w:rPr>
      </w:pPr>
      <w:r>
        <w:drawing>
          <wp:inline distT="0" distB="0" distL="114300" distR="114300">
            <wp:extent cx="2930525" cy="1917065"/>
            <wp:effectExtent l="0" t="0" r="10795" b="3175"/>
            <wp:docPr id="298" name="Google Shape;298;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Google Shape;298;p41"/>
                    <pic:cNvPicPr preferRelativeResize="0">
                      <a:picLocks noChangeAspect="1"/>
                    </pic:cNvPicPr>
                  </pic:nvPicPr>
                  <pic:blipFill>
                    <a:blip r:embed="rId5"/>
                    <a:srcRect l="256" t="-799" r="-256" b="14085"/>
                    <a:stretch>
                      <a:fillRect/>
                    </a:stretch>
                  </pic:blipFill>
                  <pic:spPr>
                    <a:xfrm>
                      <a:off x="0" y="0"/>
                      <a:ext cx="2930525" cy="1917065"/>
                    </a:xfrm>
                    <a:prstGeom prst="rect">
                      <a:avLst/>
                    </a:prstGeom>
                    <a:noFill/>
                    <a:ln>
                      <a:noFill/>
                    </a:ln>
                  </pic:spPr>
                </pic:pic>
              </a:graphicData>
            </a:graphic>
          </wp:inline>
        </w:drawing>
      </w:r>
    </w:p>
    <w:p>
      <w:pPr>
        <w:pStyle w:val="8"/>
        <w:ind w:firstLine="0"/>
      </w:pPr>
      <w:r>
        <w:drawing>
          <wp:inline distT="0" distB="0" distL="114300" distR="114300">
            <wp:extent cx="2985770" cy="2723515"/>
            <wp:effectExtent l="0" t="0" r="1270" b="4445"/>
            <wp:docPr id="2" name="Picture Placeholder 1" descr="c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laceholder 1" descr="chance"/>
                    <pic:cNvPicPr>
                      <a:picLocks noChangeAspect="1"/>
                    </pic:cNvPicPr>
                  </pic:nvPicPr>
                  <pic:blipFill>
                    <a:blip r:embed="rId6"/>
                    <a:stretch>
                      <a:fillRect/>
                    </a:stretch>
                  </pic:blipFill>
                  <pic:spPr>
                    <a:xfrm>
                      <a:off x="0" y="0"/>
                      <a:ext cx="2985770" cy="2723515"/>
                    </a:xfrm>
                    <a:prstGeom prst="rect">
                      <a:avLst/>
                    </a:prstGeom>
                    <a:noFill/>
                    <a:ln>
                      <a:noFill/>
                    </a:ln>
                  </pic:spPr>
                </pic:pic>
              </a:graphicData>
            </a:graphic>
          </wp:inline>
        </w:drawing>
      </w:r>
    </w:p>
    <w:p>
      <w:pPr>
        <w:pStyle w:val="8"/>
        <w:ind w:firstLine="0"/>
      </w:pPr>
    </w:p>
    <w:p>
      <w:pPr>
        <w:pStyle w:val="8"/>
        <w:ind w:firstLine="0"/>
      </w:pPr>
      <w:r>
        <w:drawing>
          <wp:inline distT="0" distB="0" distL="114300" distR="114300">
            <wp:extent cx="3183890" cy="2410460"/>
            <wp:effectExtent l="0" t="0" r="1270" b="12700"/>
            <wp:docPr id="4" name="Picture Placeholder 3" descr="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laceholder 3" descr="other"/>
                    <pic:cNvPicPr>
                      <a:picLocks noChangeAspect="1"/>
                    </pic:cNvPicPr>
                  </pic:nvPicPr>
                  <pic:blipFill>
                    <a:blip r:embed="rId7"/>
                    <a:stretch>
                      <a:fillRect/>
                    </a:stretch>
                  </pic:blipFill>
                  <pic:spPr>
                    <a:xfrm>
                      <a:off x="0" y="0"/>
                      <a:ext cx="3183890" cy="2410460"/>
                    </a:xfrm>
                    <a:prstGeom prst="rect">
                      <a:avLst/>
                    </a:prstGeom>
                    <a:noFill/>
                    <a:ln>
                      <a:noFill/>
                    </a:ln>
                  </pic:spPr>
                </pic:pic>
              </a:graphicData>
            </a:graphic>
          </wp:inline>
        </w:drawing>
      </w:r>
    </w:p>
    <w:p>
      <w:pPr>
        <w:pStyle w:val="8"/>
        <w:ind w:firstLine="0"/>
      </w:pPr>
    </w:p>
    <w:p>
      <w:pPr>
        <w:pStyle w:val="8"/>
        <w:ind w:firstLine="0"/>
      </w:pPr>
    </w:p>
    <w:p>
      <w:pPr>
        <w:pStyle w:val="8"/>
        <w:ind w:firstLine="0"/>
      </w:pPr>
      <w:r>
        <w:drawing>
          <wp:inline distT="0" distB="0" distL="114300" distR="114300">
            <wp:extent cx="3206750" cy="1538605"/>
            <wp:effectExtent l="0" t="0" r="0" b="0"/>
            <wp:docPr id="3" name="Picture Placehol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laceholder 1"/>
                    <pic:cNvPicPr>
                      <a:picLocks noChangeAspect="1"/>
                    </pic:cNvPicPr>
                  </pic:nvPicPr>
                  <pic:blipFill>
                    <a:blip r:embed="rId8"/>
                    <a:stretch>
                      <a:fillRect/>
                    </a:stretch>
                  </pic:blipFill>
                  <pic:spPr>
                    <a:xfrm>
                      <a:off x="0" y="0"/>
                      <a:ext cx="3206750" cy="1538605"/>
                    </a:xfrm>
                    <a:prstGeom prst="rect">
                      <a:avLst/>
                    </a:prstGeom>
                    <a:noFill/>
                    <a:ln w="9525">
                      <a:noFill/>
                    </a:ln>
                  </pic:spPr>
                </pic:pic>
              </a:graphicData>
            </a:graphic>
          </wp:inline>
        </w:drawing>
      </w:r>
    </w:p>
    <w:p>
      <w:pPr>
        <w:pStyle w:val="3"/>
        <w:rPr>
          <w:shd w:val="clear" w:color="auto" w:fill="FFFFFF"/>
        </w:rPr>
      </w:pPr>
      <w:r>
        <w:rPr>
          <w:rFonts w:hint="default"/>
          <w:shd w:val="clear" w:color="auto" w:fill="FFFFFF"/>
          <w:lang w:val="en-IN"/>
        </w:rPr>
        <w:t>Screen sorts</w:t>
      </w:r>
    </w:p>
    <w:p>
      <w:pPr>
        <w:pStyle w:val="4"/>
        <w:numPr>
          <w:ilvl w:val="2"/>
          <w:numId w:val="0"/>
        </w:numPr>
      </w:pPr>
    </w:p>
    <w:p>
      <w:r>
        <w:drawing>
          <wp:inline distT="0" distB="0" distL="114300" distR="114300">
            <wp:extent cx="3587115" cy="2957830"/>
            <wp:effectExtent l="0" t="0" r="9525" b="13970"/>
            <wp:docPr id="320" name="Google Shape;320;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Google Shape;320;p44"/>
                    <pic:cNvPicPr preferRelativeResize="0">
                      <a:picLocks noChangeAspect="1"/>
                    </pic:cNvPicPr>
                  </pic:nvPicPr>
                  <pic:blipFill>
                    <a:blip r:embed="rId9"/>
                    <a:stretch>
                      <a:fillRect/>
                    </a:stretch>
                  </pic:blipFill>
                  <pic:spPr>
                    <a:xfrm>
                      <a:off x="0" y="0"/>
                      <a:ext cx="3587115" cy="2957830"/>
                    </a:xfrm>
                    <a:prstGeom prst="rect">
                      <a:avLst/>
                    </a:prstGeom>
                    <a:noFill/>
                    <a:ln>
                      <a:noFill/>
                    </a:ln>
                  </pic:spPr>
                </pic:pic>
              </a:graphicData>
            </a:graphic>
          </wp:inline>
        </w:drawing>
      </w:r>
    </w:p>
    <w:p/>
    <w:p>
      <w:r>
        <w:drawing>
          <wp:inline distT="0" distB="0" distL="114300" distR="114300">
            <wp:extent cx="3619500" cy="3094355"/>
            <wp:effectExtent l="0" t="0" r="7620" b="14605"/>
            <wp:docPr id="331" name="Google Shape;331;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Google Shape;331;p46"/>
                    <pic:cNvPicPr preferRelativeResize="0">
                      <a:picLocks noChangeAspect="1"/>
                    </pic:cNvPicPr>
                  </pic:nvPicPr>
                  <pic:blipFill>
                    <a:blip r:embed="rId10"/>
                    <a:stretch>
                      <a:fillRect/>
                    </a:stretch>
                  </pic:blipFill>
                  <pic:spPr>
                    <a:xfrm>
                      <a:off x="0" y="0"/>
                      <a:ext cx="3619500" cy="3094355"/>
                    </a:xfrm>
                    <a:prstGeom prst="rect">
                      <a:avLst/>
                    </a:prstGeom>
                    <a:noFill/>
                    <a:ln>
                      <a:noFill/>
                    </a:ln>
                  </pic:spPr>
                </pic:pic>
              </a:graphicData>
            </a:graphic>
          </wp:inline>
        </w:drawing>
      </w:r>
    </w:p>
    <w:p/>
    <w:p>
      <w:r>
        <w:drawing>
          <wp:inline distT="0" distB="0" distL="114300" distR="114300">
            <wp:extent cx="3596005" cy="2667635"/>
            <wp:effectExtent l="0" t="0" r="635" b="14605"/>
            <wp:docPr id="5" name="Picture Placeholder 3"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laceholder 3" descr="Screenshot (19)"/>
                    <pic:cNvPicPr>
                      <a:picLocks noChangeAspect="1"/>
                    </pic:cNvPicPr>
                  </pic:nvPicPr>
                  <pic:blipFill>
                    <a:blip r:embed="rId11"/>
                    <a:stretch>
                      <a:fillRect/>
                    </a:stretch>
                  </pic:blipFill>
                  <pic:spPr>
                    <a:xfrm>
                      <a:off x="0" y="0"/>
                      <a:ext cx="3596005" cy="2667635"/>
                    </a:xfrm>
                    <a:prstGeom prst="rect">
                      <a:avLst/>
                    </a:prstGeom>
                    <a:noFill/>
                    <a:ln>
                      <a:noFill/>
                    </a:ln>
                  </pic:spPr>
                </pic:pic>
              </a:graphicData>
            </a:graphic>
          </wp:inline>
        </w:drawing>
      </w:r>
    </w:p>
    <w:p/>
    <w:p/>
    <w:p/>
    <w:p>
      <w:pPr>
        <w:rPr>
          <w:rFonts w:hint="default"/>
          <w:lang w:val="en-IN"/>
        </w:rPr>
      </w:pPr>
      <w:r>
        <w:rPr>
          <w:rFonts w:hint="default"/>
          <w:lang w:val="en-IN"/>
        </w:rPr>
        <w:drawing>
          <wp:inline distT="0" distB="0" distL="114300" distR="114300">
            <wp:extent cx="3182620" cy="1880235"/>
            <wp:effectExtent l="0" t="0" r="2540" b="9525"/>
            <wp:docPr id="9" name="Picture 9"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4)"/>
                    <pic:cNvPicPr>
                      <a:picLocks noChangeAspect="1"/>
                    </pic:cNvPicPr>
                  </pic:nvPicPr>
                  <pic:blipFill>
                    <a:blip r:embed="rId12"/>
                    <a:stretch>
                      <a:fillRect/>
                    </a:stretch>
                  </pic:blipFill>
                  <pic:spPr>
                    <a:xfrm>
                      <a:off x="0" y="0"/>
                      <a:ext cx="3182620" cy="1880235"/>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3072130" cy="1728470"/>
            <wp:effectExtent l="0" t="0" r="6350" b="8890"/>
            <wp:docPr id="1" name="Picture 1"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7)"/>
                    <pic:cNvPicPr>
                      <a:picLocks noChangeAspect="1"/>
                    </pic:cNvPicPr>
                  </pic:nvPicPr>
                  <pic:blipFill>
                    <a:blip r:embed="rId13"/>
                    <a:stretch>
                      <a:fillRect/>
                    </a:stretch>
                  </pic:blipFill>
                  <pic:spPr>
                    <a:xfrm>
                      <a:off x="0" y="0"/>
                      <a:ext cx="3072130" cy="1728470"/>
                    </a:xfrm>
                    <a:prstGeom prst="rect">
                      <a:avLst/>
                    </a:prstGeom>
                  </pic:spPr>
                </pic:pic>
              </a:graphicData>
            </a:graphic>
          </wp:inline>
        </w:drawing>
      </w:r>
    </w:p>
    <w:p>
      <w:pPr>
        <w:rPr>
          <w:rFonts w:hint="default"/>
          <w:lang w:val="en-IN"/>
        </w:rPr>
      </w:pPr>
    </w:p>
    <w:p>
      <w:pPr>
        <w:rPr>
          <w:rFonts w:hint="default"/>
          <w:lang w:val="en-IN"/>
        </w:rPr>
      </w:pPr>
      <w:r>
        <w:rPr>
          <w:rFonts w:hint="default"/>
          <w:lang w:val="en-IN"/>
        </w:rPr>
        <w:drawing>
          <wp:inline distT="0" distB="0" distL="114300" distR="114300">
            <wp:extent cx="3072130" cy="1728470"/>
            <wp:effectExtent l="0" t="0" r="6350" b="8890"/>
            <wp:docPr id="6" name="Picture 6"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6)"/>
                    <pic:cNvPicPr>
                      <a:picLocks noChangeAspect="1"/>
                    </pic:cNvPicPr>
                  </pic:nvPicPr>
                  <pic:blipFill>
                    <a:blip r:embed="rId14"/>
                    <a:stretch>
                      <a:fillRect/>
                    </a:stretch>
                  </pic:blipFill>
                  <pic:spPr>
                    <a:xfrm>
                      <a:off x="0" y="0"/>
                      <a:ext cx="3072130" cy="1728470"/>
                    </a:xfrm>
                    <a:prstGeom prst="rect">
                      <a:avLst/>
                    </a:prstGeom>
                  </pic:spPr>
                </pic:pic>
              </a:graphicData>
            </a:graphic>
          </wp:inline>
        </w:drawing>
      </w:r>
    </w:p>
    <w:p>
      <w:pPr>
        <w:pStyle w:val="2"/>
      </w:pPr>
      <w:r>
        <w:t>Implementation</w:t>
      </w:r>
    </w:p>
    <w:p>
      <w:pPr>
        <w:jc w:val="both"/>
        <w:rPr>
          <w:rFonts w:hint="default" w:eastAsia="Georgia" w:cs="Times New Roman"/>
          <w:i w:val="0"/>
          <w:iCs w:val="0"/>
          <w:caps w:val="0"/>
          <w:color w:val="292929"/>
          <w:spacing w:val="-1"/>
          <w:sz w:val="20"/>
          <w:szCs w:val="20"/>
          <w:shd w:val="clear" w:fill="FFFFFF"/>
          <w:lang w:val="en-US"/>
        </w:rPr>
      </w:pPr>
      <w:r>
        <w:rPr>
          <w:rFonts w:hint="default" w:eastAsia="Georgia" w:cs="Times New Roman"/>
          <w:i w:val="0"/>
          <w:iCs w:val="0"/>
          <w:caps w:val="0"/>
          <w:color w:val="292929"/>
          <w:spacing w:val="-1"/>
          <w:sz w:val="20"/>
          <w:szCs w:val="20"/>
          <w:shd w:val="clear" w:fill="FFFFFF"/>
          <w:lang w:val="en-US"/>
        </w:rPr>
        <w:t xml:space="preserve">When we have to work with CSV files for that </w:t>
      </w:r>
      <w:r>
        <w:rPr>
          <w:rFonts w:hint="default" w:eastAsia="Georgia" w:cs="Times New Roman"/>
          <w:i w:val="0"/>
          <w:iCs w:val="0"/>
          <w:color w:val="292929"/>
          <w:spacing w:val="-1"/>
          <w:sz w:val="20"/>
          <w:szCs w:val="20"/>
          <w:shd w:val="clear" w:fill="FFFFFF"/>
          <w:lang w:val="en-US"/>
        </w:rPr>
        <w:t>pandas</w:t>
      </w:r>
      <w:r>
        <w:rPr>
          <w:rFonts w:hint="default" w:eastAsia="Georgia" w:cs="Times New Roman"/>
          <w:i w:val="0"/>
          <w:iCs w:val="0"/>
          <w:caps w:val="0"/>
          <w:color w:val="292929"/>
          <w:spacing w:val="-1"/>
          <w:sz w:val="20"/>
          <w:szCs w:val="20"/>
          <w:shd w:val="clear" w:fill="FFFFFF"/>
          <w:lang w:val="en-US"/>
        </w:rPr>
        <w:t xml:space="preserve"> library play a major role in performing various operations on data file.</w:t>
      </w:r>
    </w:p>
    <w:p>
      <w:pPr>
        <w:jc w:val="both"/>
        <w:rPr>
          <w:rFonts w:hint="default" w:eastAsia="Georgia" w:cs="Times New Roman"/>
          <w:i w:val="0"/>
          <w:iCs w:val="0"/>
          <w:caps w:val="0"/>
          <w:color w:val="292929"/>
          <w:spacing w:val="-1"/>
          <w:sz w:val="20"/>
          <w:szCs w:val="20"/>
          <w:shd w:val="clear" w:fill="FFFFFF"/>
          <w:lang w:val="en-US"/>
        </w:rPr>
      </w:pPr>
      <w:r>
        <w:rPr>
          <w:rFonts w:hint="default" w:eastAsia="Georgia" w:cs="Times New Roman"/>
          <w:i w:val="0"/>
          <w:iCs w:val="0"/>
          <w:caps w:val="0"/>
          <w:color w:val="292929"/>
          <w:spacing w:val="-1"/>
          <w:sz w:val="20"/>
          <w:szCs w:val="20"/>
          <w:shd w:val="clear" w:fill="FFFFFF"/>
          <w:lang w:val="en-US"/>
        </w:rPr>
        <w:t>And pd.read_csv() reads the CSV file and push it into the pandas data frame.We have given name and unique name to each column for easy access.</w:t>
      </w:r>
    </w:p>
    <w:p>
      <w:pPr>
        <w:jc w:val="both"/>
        <w:rPr>
          <w:rFonts w:hint="default" w:ascii="Times New Roman" w:hAnsi="Times New Roman" w:eastAsia="Georgia" w:cs="Times New Roman"/>
          <w:i w:val="0"/>
          <w:iCs w:val="0"/>
          <w:caps w:val="0"/>
          <w:color w:val="292929"/>
          <w:spacing w:val="-1"/>
          <w:sz w:val="20"/>
          <w:szCs w:val="20"/>
          <w:shd w:val="clear" w:fill="FFFFFF"/>
        </w:rPr>
      </w:pPr>
      <w:r>
        <w:rPr>
          <w:rFonts w:hint="default" w:eastAsia="Georgia" w:cs="Times New Roman"/>
          <w:i w:val="0"/>
          <w:iCs w:val="0"/>
          <w:caps w:val="0"/>
          <w:color w:val="292929"/>
          <w:spacing w:val="-1"/>
          <w:sz w:val="20"/>
          <w:szCs w:val="20"/>
          <w:shd w:val="clear" w:fill="FFFFFF"/>
          <w:lang w:val="en-US"/>
        </w:rPr>
        <w:t>Firstly we created a window in which the input photo will be shown as output.</w:t>
      </w:r>
      <w:r>
        <w:rPr>
          <w:rFonts w:hint="default" w:ascii="Times New Roman" w:hAnsi="Times New Roman" w:eastAsia="Georgia" w:cs="Times New Roman"/>
          <w:i w:val="0"/>
          <w:iCs w:val="0"/>
          <w:caps w:val="0"/>
          <w:color w:val="292929"/>
          <w:spacing w:val="-1"/>
          <w:sz w:val="20"/>
          <w:szCs w:val="20"/>
          <w:shd w:val="clear" w:fill="FFFFFF"/>
        </w:rPr>
        <w:t xml:space="preserve">Then, we </w:t>
      </w:r>
      <w:r>
        <w:rPr>
          <w:rFonts w:hint="default" w:eastAsia="Georgia" w:cs="Times New Roman"/>
          <w:i w:val="0"/>
          <w:iCs w:val="0"/>
          <w:caps w:val="0"/>
          <w:color w:val="292929"/>
          <w:spacing w:val="-1"/>
          <w:sz w:val="20"/>
          <w:szCs w:val="20"/>
          <w:shd w:val="clear" w:fill="FFFFFF"/>
          <w:lang w:val="en-US"/>
        </w:rPr>
        <w:t>created</w:t>
      </w:r>
      <w:r>
        <w:rPr>
          <w:rFonts w:hint="default" w:ascii="Times New Roman" w:hAnsi="Times New Roman" w:eastAsia="Georgia" w:cs="Times New Roman"/>
          <w:i w:val="0"/>
          <w:iCs w:val="0"/>
          <w:caps w:val="0"/>
          <w:color w:val="292929"/>
          <w:spacing w:val="-1"/>
          <w:sz w:val="20"/>
          <w:szCs w:val="20"/>
          <w:shd w:val="clear" w:fill="FFFFFF"/>
        </w:rPr>
        <w:t xml:space="preserve"> a callback function which will be called when mouse </w:t>
      </w:r>
      <w:r>
        <w:rPr>
          <w:rFonts w:hint="default" w:eastAsia="Georgia" w:cs="Times New Roman"/>
          <w:i w:val="0"/>
          <w:iCs w:val="0"/>
          <w:caps w:val="0"/>
          <w:color w:val="292929"/>
          <w:spacing w:val="-1"/>
          <w:sz w:val="20"/>
          <w:szCs w:val="20"/>
          <w:shd w:val="clear" w:fill="FFFFFF"/>
          <w:lang w:val="en-US"/>
        </w:rPr>
        <w:t>clicking</w:t>
      </w:r>
      <w:r>
        <w:rPr>
          <w:rFonts w:hint="default" w:ascii="Times New Roman" w:hAnsi="Times New Roman" w:eastAsia="Georgia" w:cs="Times New Roman"/>
          <w:i w:val="0"/>
          <w:iCs w:val="0"/>
          <w:caps w:val="0"/>
          <w:color w:val="292929"/>
          <w:spacing w:val="-1"/>
          <w:sz w:val="20"/>
          <w:szCs w:val="20"/>
          <w:shd w:val="clear" w:fill="FFFFFF"/>
        </w:rPr>
        <w:t xml:space="preserve"> happens.</w:t>
      </w:r>
    </w:p>
    <w:p>
      <w:pPr>
        <w:jc w:val="both"/>
        <w:rPr>
          <w:rFonts w:hint="default" w:ascii="Times New Roman" w:hAnsi="Times New Roman" w:eastAsia="Georgia" w:cs="Times New Roman"/>
          <w:i w:val="0"/>
          <w:iCs w:val="0"/>
          <w:caps w:val="0"/>
          <w:color w:val="292929"/>
          <w:spacing w:val="-1"/>
          <w:sz w:val="20"/>
          <w:szCs w:val="20"/>
          <w:shd w:val="clear" w:fill="FFFFFF"/>
        </w:rPr>
      </w:pPr>
    </w:p>
    <w:p>
      <w:pPr>
        <w:jc w:val="both"/>
        <w:rPr>
          <w:rFonts w:hint="default" w:ascii="Times New Roman" w:hAnsi="Times New Roman" w:eastAsia="Georgia" w:cs="Times New Roman"/>
          <w:i w:val="0"/>
          <w:iCs w:val="0"/>
          <w:caps w:val="0"/>
          <w:color w:val="292929"/>
          <w:spacing w:val="-1"/>
          <w:sz w:val="20"/>
          <w:szCs w:val="20"/>
          <w:shd w:val="clear" w:fill="FFFFFF"/>
          <w:lang w:val="en-US"/>
        </w:rPr>
      </w:pPr>
      <w:r>
        <w:rPr>
          <w:rFonts w:hint="default" w:eastAsia="Georgia" w:cs="Times New Roman"/>
          <w:i w:val="0"/>
          <w:iCs w:val="0"/>
          <w:caps w:val="0"/>
          <w:color w:val="292929"/>
          <w:spacing w:val="-1"/>
          <w:sz w:val="20"/>
          <w:szCs w:val="20"/>
          <w:shd w:val="clear" w:fill="FFFFFF"/>
          <w:lang w:val="en-US"/>
        </w:rPr>
        <w:t xml:space="preserve">We do have to double click on the particular spot and then it will read or calculate the RGB value and this is done with the help of (x,y) function which simply finds the coordinates which means the exact position of mouse where will double click.After that it will be converted into R,G,B values. </w:t>
      </w:r>
    </w:p>
    <w:p>
      <w:pPr>
        <w:jc w:val="both"/>
        <w:rPr>
          <w:rFonts w:hint="default" w:eastAsia="Georgia" w:cs="Times New Roman"/>
          <w:i w:val="0"/>
          <w:iCs w:val="0"/>
          <w:caps w:val="0"/>
          <w:color w:val="292929"/>
          <w:spacing w:val="-1"/>
          <w:sz w:val="20"/>
          <w:szCs w:val="20"/>
          <w:shd w:val="clear" w:fill="FFFFFF"/>
          <w:lang w:val="en-US"/>
        </w:rPr>
      </w:pPr>
    </w:p>
    <w:p>
      <w:pPr>
        <w:pStyle w:val="11"/>
        <w:keepNext w:val="0"/>
        <w:keepLines w:val="0"/>
        <w:widowControl/>
        <w:suppressLineNumbers w:val="0"/>
        <w:shd w:val="clear" w:fill="FFFFFF"/>
        <w:spacing w:before="181" w:beforeAutospacing="0" w:line="240" w:lineRule="auto"/>
        <w:ind w:left="0" w:right="0" w:firstLine="0"/>
        <w:rPr>
          <w:rStyle w:val="9"/>
          <w:rFonts w:hint="default" w:eastAsia="Georgia" w:cs="Times New Roman"/>
          <w:i/>
          <w:iCs/>
          <w:caps w:val="0"/>
          <w:color w:val="292929"/>
          <w:spacing w:val="-1"/>
          <w:sz w:val="20"/>
          <w:szCs w:val="20"/>
          <w:shd w:val="clear" w:fill="FFFFFF"/>
          <w:lang w:val="en-IN"/>
        </w:rPr>
      </w:pPr>
      <w:r>
        <w:rPr>
          <w:rFonts w:hint="default" w:eastAsia="Georgia" w:cs="Times New Roman"/>
          <w:i w:val="0"/>
          <w:iCs w:val="0"/>
          <w:caps w:val="0"/>
          <w:color w:val="292929"/>
          <w:spacing w:val="-1"/>
          <w:sz w:val="20"/>
          <w:szCs w:val="20"/>
          <w:shd w:val="clear" w:fill="FFFFFF"/>
          <w:lang w:val="en-US"/>
        </w:rPr>
        <w:t xml:space="preserve">We have the RGB values. Now another task is to return the colour name w.r.t R,G,B values.For that we have a formula </w:t>
      </w:r>
      <w:r>
        <w:rPr>
          <w:rFonts w:hint="default" w:ascii="Times New Roman" w:hAnsi="Times New Roman" w:eastAsia="Georgia" w:cs="Times New Roman"/>
          <w:i w:val="0"/>
          <w:iCs w:val="0"/>
          <w:caps w:val="0"/>
          <w:color w:val="292929"/>
          <w:spacing w:val="-1"/>
          <w:sz w:val="20"/>
          <w:szCs w:val="20"/>
          <w:shd w:val="clear" w:fill="FFFFFF"/>
        </w:rPr>
        <w:t>:</w:t>
      </w:r>
      <w:r>
        <w:rPr>
          <w:rStyle w:val="9"/>
          <w:rFonts w:hint="default" w:ascii="Times New Roman" w:hAnsi="Times New Roman" w:eastAsia="Georgia" w:cs="Times New Roman"/>
          <w:i/>
          <w:iCs/>
          <w:caps w:val="0"/>
          <w:color w:val="292929"/>
          <w:spacing w:val="-1"/>
          <w:sz w:val="20"/>
          <w:szCs w:val="20"/>
          <w:shd w:val="clear" w:fill="FFFFFF"/>
        </w:rPr>
        <w:t>d = abs(Red — ithRedColor) + (Green — ithGreenColor) + (Blue — ithBlueColor)</w:t>
      </w:r>
      <w:r>
        <w:rPr>
          <w:rStyle w:val="9"/>
          <w:rFonts w:hint="default" w:eastAsia="Georgia" w:cs="Times New Roman"/>
          <w:i/>
          <w:iCs/>
          <w:caps w:val="0"/>
          <w:color w:val="292929"/>
          <w:spacing w:val="-1"/>
          <w:sz w:val="20"/>
          <w:szCs w:val="20"/>
          <w:shd w:val="clear" w:fill="FFFFFF"/>
          <w:lang w:val="en-IN"/>
        </w:rPr>
        <w:t>.</w:t>
      </w:r>
    </w:p>
    <w:p>
      <w:pPr>
        <w:pStyle w:val="11"/>
        <w:keepNext w:val="0"/>
        <w:keepLines w:val="0"/>
        <w:widowControl/>
        <w:suppressLineNumbers w:val="0"/>
        <w:shd w:val="clear" w:fill="FFFFFF"/>
        <w:spacing w:before="181" w:beforeAutospacing="0" w:line="240" w:lineRule="auto"/>
        <w:ind w:left="0" w:right="0" w:firstLine="0"/>
        <w:rPr>
          <w:rFonts w:hint="default" w:eastAsia="Georgia" w:cs="Times New Roman"/>
          <w:i w:val="0"/>
          <w:iCs w:val="0"/>
          <w:caps w:val="0"/>
          <w:color w:val="292929"/>
          <w:spacing w:val="-1"/>
          <w:sz w:val="20"/>
          <w:szCs w:val="20"/>
          <w:shd w:val="clear" w:fill="FFFFFF"/>
          <w:lang w:val="en-US"/>
        </w:rPr>
      </w:pPr>
      <w:r>
        <w:rPr>
          <w:rFonts w:hint="default" w:eastAsia="Georgia" w:cs="Times New Roman"/>
          <w:i w:val="0"/>
          <w:iCs w:val="0"/>
          <w:caps w:val="0"/>
          <w:color w:val="292929"/>
          <w:spacing w:val="-1"/>
          <w:sz w:val="20"/>
          <w:szCs w:val="20"/>
          <w:shd w:val="clear" w:fill="FFFFFF"/>
          <w:lang w:val="en-US"/>
        </w:rPr>
        <w:t>Which will help to find the most closest colour we can find and this all about the idea for hovering mode.</w:t>
      </w:r>
    </w:p>
    <w:p>
      <w:pPr>
        <w:pStyle w:val="11"/>
        <w:keepNext w:val="0"/>
        <w:keepLines w:val="0"/>
        <w:widowControl/>
        <w:suppressLineNumbers w:val="0"/>
        <w:shd w:val="clear" w:fill="FFFFFF"/>
        <w:spacing w:before="181" w:beforeAutospacing="0" w:line="240" w:lineRule="auto"/>
        <w:ind w:left="0" w:right="0" w:firstLine="0"/>
        <w:rPr>
          <w:rFonts w:hint="default" w:eastAsia="Georgia" w:cs="Times New Roman"/>
          <w:i w:val="0"/>
          <w:iCs w:val="0"/>
          <w:caps w:val="0"/>
          <w:color w:val="292929"/>
          <w:spacing w:val="-1"/>
          <w:sz w:val="20"/>
          <w:szCs w:val="20"/>
          <w:shd w:val="clear" w:fill="FFFFFF"/>
          <w:lang w:val="en-US"/>
        </w:rPr>
      </w:pPr>
      <w:r>
        <w:rPr>
          <w:rFonts w:hint="default" w:eastAsia="Georgia" w:cs="Times New Roman"/>
          <w:i w:val="0"/>
          <w:iCs w:val="0"/>
          <w:caps w:val="0"/>
          <w:color w:val="292929"/>
          <w:spacing w:val="-1"/>
          <w:sz w:val="20"/>
          <w:szCs w:val="20"/>
          <w:shd w:val="clear" w:fill="FFFFFF"/>
          <w:lang w:val="en-US"/>
        </w:rPr>
        <w:t>Whenever a double click happen then it will automatically display the name of colour and with that the real RGB values which was calculated.And using cv2.imshow() function, we draw the image on the window.when the user click on the window it will draw a rectangle and in that colour name and the RGB values will be there within the rectangle.</w:t>
      </w:r>
    </w:p>
    <w:p>
      <w:pPr>
        <w:pStyle w:val="11"/>
        <w:keepNext w:val="0"/>
        <w:keepLines w:val="0"/>
        <w:widowControl/>
        <w:suppressLineNumbers w:val="0"/>
        <w:shd w:val="clear" w:fill="FFFFFF"/>
        <w:spacing w:before="181" w:beforeAutospacing="0" w:line="240" w:lineRule="auto"/>
        <w:ind w:left="0" w:right="0" w:firstLine="0"/>
        <w:rPr>
          <w:rFonts w:hint="default" w:ascii="Times New Roman" w:hAnsi="Times New Roman" w:eastAsia="Georgia" w:cs="Times New Roman"/>
          <w:i w:val="0"/>
          <w:iCs w:val="0"/>
          <w:caps w:val="0"/>
          <w:color w:val="292929"/>
          <w:spacing w:val="-1"/>
          <w:sz w:val="20"/>
          <w:szCs w:val="20"/>
          <w:shd w:val="clear" w:fill="FFFFFF"/>
        </w:rPr>
      </w:pPr>
      <w:r>
        <w:rPr>
          <w:rFonts w:hint="default" w:eastAsia="Georgia" w:cs="Times New Roman"/>
          <w:i w:val="0"/>
          <w:iCs w:val="0"/>
          <w:caps w:val="0"/>
          <w:color w:val="292929"/>
          <w:spacing w:val="-1"/>
          <w:sz w:val="20"/>
          <w:szCs w:val="20"/>
          <w:shd w:val="clear" w:fill="FFFFFF"/>
          <w:lang w:val="en-IN"/>
        </w:rPr>
        <w:t>And for second mode first we get values of BGR from image and then convert to HSV.it is because we cannot go for BGR because if we change any of the value from B,G,R then colour changes but in HSV format on H value needed to see any colour.Because S value is for quantity of colour and V value is for Brightness of colour.</w:t>
      </w:r>
    </w:p>
    <w:p>
      <w:pPr>
        <w:pStyle w:val="2"/>
      </w:pPr>
      <w:r>
        <w:t>Results discussion</w:t>
      </w:r>
    </w:p>
    <w:p>
      <w:pPr>
        <w:jc w:val="left"/>
        <w:rPr>
          <w:rFonts w:hint="default"/>
          <w:lang w:val="en-IN"/>
        </w:rPr>
      </w:pPr>
      <w:r>
        <w:rPr>
          <w:rFonts w:hint="default"/>
          <w:lang w:val="en-IN"/>
        </w:rPr>
        <w:t>We successfully present our two modes of colour detection with image enhancement for colour blind people and for future self drive cars which need colour detection on road to identify the direction.</w:t>
      </w:r>
    </w:p>
    <w:p>
      <w:pPr>
        <w:pStyle w:val="2"/>
      </w:pPr>
      <w:r>
        <w:t>Conclusion</w:t>
      </w:r>
    </w:p>
    <w:p>
      <w:pPr>
        <w:jc w:val="both"/>
        <w:rPr>
          <w:rFonts w:hint="default"/>
          <w:lang w:val="en-IN"/>
        </w:rPr>
      </w:pPr>
      <w:r>
        <w:rPr>
          <w:rFonts w:hint="default"/>
          <w:lang w:val="en-IN"/>
        </w:rPr>
        <w:t>Color detection technology has come a long way and has a long way. When we see self-driving cars driving on the roads according to road traffic rules. Today,the machines are ready for it. Tesla is a pioneer in this technique. However, next-generation color detection programs will have multiple upgrades. Application in smart environment - where computers and equipment are similar to assistant assistants.</w:t>
      </w:r>
    </w:p>
    <w:p>
      <w:pPr>
        <w:pStyle w:val="8"/>
        <w:rPr>
          <w:rFonts w:hint="default"/>
          <w:lang w:val="en-IN"/>
        </w:rPr>
      </w:pPr>
      <w:r>
        <w:rPr>
          <w:rFonts w:hint="default"/>
          <w:lang w:val="en-IN"/>
        </w:rPr>
        <w:t>As we tried this project to work as much as accurate as we can.it is not very perfect we tried our best to help the colour blind people.there are other projects out there but we tried our best to match their level.</w:t>
      </w:r>
    </w:p>
    <w:p>
      <w:pPr>
        <w:jc w:val="left"/>
        <w:rPr>
          <w:rFonts w:hint="default"/>
          <w:lang w:val="en-IN"/>
        </w:rPr>
      </w:pPr>
      <w:r>
        <w:rPr>
          <w:rFonts w:hint="default"/>
          <w:lang w:val="en-IN"/>
        </w:rPr>
        <w:t>To achieve this goal, computers must be capable reliably identify nearby things and their basic properties such as size shape and color (we cannot forget that) in a way that is naturally consistent with the normal human pattern. They</w:t>
      </w:r>
    </w:p>
    <w:p>
      <w:pPr>
        <w:jc w:val="left"/>
        <w:rPr>
          <w:rFonts w:hint="default"/>
          <w:lang w:val="en-IN"/>
        </w:rPr>
      </w:pPr>
      <w:r>
        <w:rPr>
          <w:rFonts w:hint="default"/>
          <w:lang w:val="en-IN"/>
        </w:rPr>
        <w:t>do not require special interactions and should be consistent with understanding people when it comes to recognition. This suggests that future intelligent environments should</w:t>
      </w:r>
    </w:p>
    <w:p>
      <w:pPr>
        <w:jc w:val="left"/>
        <w:rPr>
          <w:rFonts w:hint="default"/>
          <w:lang w:val="en-IN"/>
        </w:rPr>
      </w:pPr>
      <w:r>
        <w:rPr>
          <w:rFonts w:hint="default"/>
          <w:lang w:val="en-IN"/>
        </w:rPr>
        <w:t>use same methods as humans and have the same limitations. These goals are now achievable.</w:t>
      </w:r>
    </w:p>
    <w:p>
      <w:pPr>
        <w:pStyle w:val="8"/>
        <w:rPr>
          <w:rFonts w:hint="default"/>
          <w:lang w:val="en-IN"/>
        </w:rPr>
      </w:pPr>
    </w:p>
    <w:p>
      <w:pPr>
        <w:pStyle w:val="5"/>
        <w:jc w:val="center"/>
      </w:pPr>
      <w:r>
        <w:t>References</w:t>
      </w:r>
    </w:p>
    <w:p>
      <w:pPr>
        <w:pStyle w:val="5"/>
        <w:numPr>
          <w:ilvl w:val="0"/>
          <w:numId w:val="3"/>
        </w:numPr>
        <w:tabs>
          <w:tab w:val="clear" w:pos="425"/>
        </w:tabs>
        <w:ind w:left="425" w:leftChars="0" w:hanging="425" w:firstLineChars="0"/>
        <w:jc w:val="left"/>
        <w:rPr>
          <w:rFonts w:hint="default" w:ascii="Times New Roman" w:hAnsi="Times New Roman" w:cs="Times New Roman"/>
          <w:sz w:val="18"/>
          <w:szCs w:val="18"/>
        </w:rPr>
      </w:pPr>
      <w:r>
        <w:rPr>
          <w:rFonts w:hint="default"/>
          <w:lang w:val="en-IN"/>
        </w:rPr>
        <w:t xml:space="preserve"> </w:t>
      </w:r>
      <w:r>
        <w:rPr>
          <w:rFonts w:hint="default" w:ascii="Times New Roman" w:hAnsi="Times New Roman" w:cs="Times New Roman"/>
          <w:sz w:val="18"/>
          <w:szCs w:val="18"/>
        </w:rPr>
        <w:t>Kok  -Meng  Lee,  “Effects  of  Classification Methods on Color-Based Feature Detection with Food  Processing  Applications”,  IEEE TRANSACTIONS  ON  AUTOMATION SCIENCE AND ENGINEERING, VOL. 4, NO. 1,jan 2007.</w:t>
      </w:r>
    </w:p>
    <w:p>
      <w:pPr>
        <w:pStyle w:val="2"/>
        <w:numPr>
          <w:ilvl w:val="0"/>
          <w:numId w:val="3"/>
        </w:numPr>
        <w:tabs>
          <w:tab w:val="clear" w:pos="425"/>
          <w:tab w:val="clear" w:pos="576"/>
        </w:tabs>
        <w:bidi w:val="0"/>
        <w:ind w:left="425" w:leftChars="0" w:hanging="425" w:firstLineChars="0"/>
        <w:jc w:val="both"/>
        <w:rPr>
          <w:rFonts w:hint="default" w:ascii="Times New Roman" w:hAnsi="Times New Roman" w:cs="Times New Roman"/>
          <w:sz w:val="18"/>
          <w:szCs w:val="18"/>
        </w:rPr>
      </w:pPr>
      <w:r>
        <w:rPr>
          <w:rFonts w:hint="default" w:ascii="Times New Roman" w:hAnsi="Times New Roman" w:cs="Times New Roman"/>
          <w:sz w:val="18"/>
          <w:szCs w:val="18"/>
          <w:lang w:val="en-IN"/>
        </w:rPr>
        <w:t xml:space="preserve">    </w:t>
      </w:r>
      <w:r>
        <w:rPr>
          <w:rFonts w:hint="default" w:ascii="Times New Roman" w:hAnsi="Times New Roman" w:cs="Times New Roman"/>
          <w:sz w:val="18"/>
          <w:szCs w:val="18"/>
        </w:rPr>
        <w:t>Weiming Hu, Xue Zhou, “Active Contour Based Visual  Tracking  by  Integrating  Colors,  Shapes and  Motions”,    IEEE  TRANSACTIONS  ON IMAGE  PROCESSING,  VOL.  22,  NO.  5,  MAY 2013</w:t>
      </w:r>
      <w:r>
        <w:rPr>
          <w:rFonts w:hint="default" w:ascii="Times New Roman" w:hAnsi="Times New Roman" w:cs="Times New Roman"/>
          <w:sz w:val="18"/>
          <w:szCs w:val="18"/>
          <w:lang w:val="en-IN"/>
        </w:rPr>
        <w:t>.</w:t>
      </w:r>
    </w:p>
    <w:p>
      <w:pPr>
        <w:pStyle w:val="2"/>
        <w:numPr>
          <w:ilvl w:val="0"/>
          <w:numId w:val="3"/>
        </w:numPr>
        <w:tabs>
          <w:tab w:val="clear" w:pos="425"/>
          <w:tab w:val="clear" w:pos="576"/>
        </w:tabs>
        <w:bidi w:val="0"/>
        <w:ind w:left="425" w:leftChars="0" w:hanging="425" w:firstLineChars="0"/>
        <w:jc w:val="both"/>
        <w:rPr>
          <w:rFonts w:hint="default" w:ascii="Times New Roman" w:hAnsi="Times New Roman" w:cs="Times New Roman"/>
          <w:sz w:val="18"/>
          <w:szCs w:val="18"/>
        </w:rPr>
      </w:pPr>
      <w:r>
        <w:rPr>
          <w:rFonts w:hint="default" w:ascii="Times New Roman" w:hAnsi="Times New Roman" w:cs="Times New Roman"/>
          <w:sz w:val="18"/>
          <w:szCs w:val="18"/>
          <w:lang w:val="en-IN"/>
        </w:rPr>
        <w:t xml:space="preserve">     </w:t>
      </w:r>
      <w:r>
        <w:rPr>
          <w:rFonts w:hint="default" w:ascii="Times New Roman" w:hAnsi="Times New Roman" w:cs="Times New Roman"/>
          <w:sz w:val="18"/>
          <w:szCs w:val="18"/>
        </w:rPr>
        <w:t>G.M.  Snoek,  “Evaluating  Color  Descriptors  for Object  and  Scene  Recognition”,  IEEE TRANSACTIONS  ON  PATTERN  ANALYSIS AND  MACHINE  INTELLIGENCE,  VOL.  32, NO. 9, SEPTEMBER 2010.</w:t>
      </w:r>
    </w:p>
    <w:p>
      <w:pPr>
        <w:rPr>
          <w:rFonts w:hint="default" w:ascii="Times New Roman" w:hAnsi="Times New Roman" w:cs="Times New Roman"/>
          <w:sz w:val="18"/>
          <w:szCs w:val="18"/>
        </w:rPr>
      </w:pPr>
    </w:p>
    <w:p>
      <w:pPr>
        <w:pStyle w:val="8"/>
        <w:numPr>
          <w:ilvl w:val="0"/>
          <w:numId w:val="3"/>
        </w:numPr>
        <w:spacing w:before="4" w:line="240" w:lineRule="auto"/>
        <w:ind w:left="425" w:leftChars="0" w:hanging="425" w:firstLineChars="0"/>
        <w:jc w:val="both"/>
        <w:rPr>
          <w:rFonts w:hint="default" w:ascii="Times New Roman" w:hAnsi="Times New Roman" w:cs="Times New Roman"/>
          <w:b w:val="0"/>
          <w:bCs/>
          <w:sz w:val="18"/>
          <w:szCs w:val="18"/>
        </w:rPr>
      </w:pPr>
      <w:r>
        <w:rPr>
          <w:rFonts w:hint="default" w:ascii="Times New Roman" w:hAnsi="Times New Roman" w:cs="Times New Roman"/>
          <w:sz w:val="18"/>
          <w:szCs w:val="18"/>
          <w:lang w:val="en-IN"/>
        </w:rPr>
        <w:t xml:space="preserve">   </w:t>
      </w:r>
      <w:r>
        <w:rPr>
          <w:rFonts w:hint="default" w:ascii="Times New Roman" w:hAnsi="Times New Roman" w:eastAsia="SimSun" w:cs="Times New Roman"/>
          <w:sz w:val="18"/>
          <w:szCs w:val="18"/>
        </w:rPr>
        <w:t>G. L. Foresti, “Visual inspection of sea bottom structures by an autonomous underwater vehicle,” IEEE Trans. Syst., Man, Cybern. B, Cybern., vol. 31, no. 5, pp. 691–705, Oct. 2001.</w:t>
      </w:r>
    </w:p>
    <w:p>
      <w:pPr>
        <w:pStyle w:val="8"/>
        <w:numPr>
          <w:ilvl w:val="0"/>
          <w:numId w:val="3"/>
        </w:numPr>
        <w:spacing w:before="4" w:line="240" w:lineRule="auto"/>
        <w:ind w:left="425" w:leftChars="0" w:hanging="425" w:firstLineChars="0"/>
        <w:jc w:val="both"/>
        <w:rPr>
          <w:rFonts w:hint="default" w:ascii="Times New Roman" w:hAnsi="Times New Roman" w:cs="Times New Roman"/>
          <w:b w:val="0"/>
          <w:bCs/>
          <w:sz w:val="18"/>
          <w:szCs w:val="18"/>
        </w:rPr>
      </w:pPr>
      <w:r>
        <w:rPr>
          <w:rFonts w:hint="default" w:ascii="Times New Roman" w:hAnsi="Times New Roman" w:cs="Times New Roman"/>
          <w:sz w:val="18"/>
          <w:szCs w:val="18"/>
          <w:lang w:val="en-IN"/>
        </w:rPr>
        <w:t xml:space="preserve">   </w:t>
      </w:r>
      <w:r>
        <w:rPr>
          <w:rFonts w:hint="default" w:ascii="Times New Roman" w:hAnsi="Times New Roman" w:eastAsia="SimSun" w:cs="Times New Roman"/>
          <w:sz w:val="18"/>
          <w:szCs w:val="18"/>
        </w:rPr>
        <w:t>H. Lu, Y. Li, L. Zhang, and S. Serikawa, “Contrast enhancement for images in turbid water,” J. Opt. Soc. Amer. A, Opt. Image Sci., vol. 32, no. 5, pp. 886–893, May 2015</w:t>
      </w:r>
      <w:r>
        <w:rPr>
          <w:rFonts w:hint="default" w:ascii="Times New Roman" w:hAnsi="Times New Roman" w:eastAsia="SimSun" w:cs="Times New Roman"/>
          <w:sz w:val="18"/>
          <w:szCs w:val="18"/>
          <w:lang w:val="en-US"/>
        </w:rPr>
        <w:t>.</w:t>
      </w:r>
    </w:p>
    <w:p>
      <w:pPr>
        <w:pStyle w:val="8"/>
        <w:numPr>
          <w:ilvl w:val="0"/>
          <w:numId w:val="3"/>
        </w:numPr>
        <w:spacing w:before="4" w:line="240" w:lineRule="auto"/>
        <w:ind w:left="425" w:leftChars="0" w:hanging="425" w:firstLineChars="0"/>
        <w:jc w:val="both"/>
        <w:rPr>
          <w:rFonts w:hint="default" w:ascii="Times New Roman" w:hAnsi="Times New Roman" w:cs="Times New Roman"/>
          <w:b w:val="0"/>
          <w:bCs/>
          <w:sz w:val="18"/>
          <w:szCs w:val="18"/>
        </w:rPr>
      </w:pPr>
      <w:r>
        <w:rPr>
          <w:rFonts w:hint="default" w:ascii="Times New Roman" w:hAnsi="Times New Roman" w:cs="Times New Roman"/>
          <w:sz w:val="18"/>
          <w:szCs w:val="18"/>
          <w:lang w:val="en-IN"/>
        </w:rPr>
        <w:t xml:space="preserve">   </w:t>
      </w:r>
      <w:r>
        <w:rPr>
          <w:rFonts w:hint="default" w:ascii="Times New Roman" w:hAnsi="Times New Roman" w:eastAsia="SimSun" w:cs="Times New Roman"/>
          <w:sz w:val="18"/>
          <w:szCs w:val="18"/>
        </w:rPr>
        <w:t>P. Burt and T. Adelson, “The laplacian pyramid as a compact image code,” IEEE Trans. Commun., vol. COM-31, no. 4, pp. 532–540, Apr. 1983.</w:t>
      </w:r>
    </w:p>
    <w:p>
      <w:pPr>
        <w:jc w:val="both"/>
        <w:rPr>
          <w:rFonts w:hint="default"/>
        </w:rPr>
      </w:pPr>
    </w:p>
    <w:p>
      <w:pPr>
        <w:jc w:val="both"/>
        <w:rPr>
          <w:rFonts w:hint="default"/>
        </w:rPr>
      </w:pPr>
    </w:p>
    <w:p/>
    <w:p/>
    <w:p>
      <w:pPr>
        <w:pStyle w:val="8"/>
        <w:ind w:left="0" w:leftChars="0" w:firstLine="0" w:firstLineChars="0"/>
      </w:pPr>
    </w:p>
    <w:p>
      <w:pPr>
        <w:pStyle w:val="8"/>
        <w:ind w:left="0" w:leftChars="0" w:firstLine="0" w:firstLineChars="0"/>
      </w:pPr>
    </w:p>
    <w:p>
      <w:pPr>
        <w:pStyle w:val="8"/>
        <w:ind w:left="0" w:leftChars="0" w:firstLine="0" w:firstLineChars="0"/>
      </w:pPr>
    </w:p>
    <w:p>
      <w:pPr>
        <w:pStyle w:val="8"/>
        <w:ind w:left="0" w:leftChars="0" w:firstLine="0" w:firstLineChars="0"/>
      </w:pPr>
    </w:p>
    <w:p>
      <w:pPr>
        <w:pStyle w:val="8"/>
        <w:ind w:left="0" w:leftChars="0" w:firstLine="0" w:firstLineChars="0"/>
      </w:pPr>
    </w:p>
    <w:p>
      <w:pPr>
        <w:pStyle w:val="8"/>
      </w:pPr>
    </w:p>
    <w:p>
      <w:pPr>
        <w:pStyle w:val="14"/>
        <w:numPr>
          <w:ilvl w:val="0"/>
          <w:numId w:val="0"/>
        </w:numPr>
        <w:ind w:left="360" w:hanging="360"/>
        <w:rPr>
          <w:sz w:val="18"/>
          <w:szCs w:val="18"/>
        </w:rPr>
      </w:pPr>
    </w:p>
    <w:p>
      <w:pPr>
        <w:pStyle w:val="14"/>
        <w:numPr>
          <w:ilvl w:val="0"/>
          <w:numId w:val="0"/>
        </w:numPr>
        <w:ind w:left="360" w:hanging="360"/>
        <w:jc w:val="center"/>
        <w:rPr>
          <w:rFonts w:eastAsia="SimSun"/>
          <w:b/>
          <w:color w:val="FF0000"/>
          <w:spacing w:val="-1"/>
          <w:sz w:val="18"/>
          <w:szCs w:val="18"/>
        </w:rPr>
        <w:sectPr>
          <w:type w:val="continuous"/>
          <w:pgSz w:w="11906" w:h="16838"/>
          <w:pgMar w:top="1080" w:right="907" w:bottom="1440" w:left="907" w:header="720" w:footer="720" w:gutter="0"/>
          <w:cols w:space="360" w:num="2"/>
          <w:docGrid w:linePitch="360" w:charSpace="0"/>
        </w:sectPr>
      </w:pPr>
    </w:p>
    <w:p/>
    <w:p/>
    <w:sectPr>
      <w:type w:val="continuous"/>
      <w:pgSz w:w="11906" w:h="16838"/>
      <w:pgMar w:top="1080" w:right="893" w:bottom="1440" w:left="89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16"/>
        <w:szCs w:val="16"/>
      </w:rPr>
    </w:pPr>
    <w:r>
      <w:rPr>
        <w:sz w:val="16"/>
        <w:szCs w:val="16"/>
      </w:rPr>
      <w:t>XXX-X-XXXX-XXXX-X/XX/$XX.00 ©20XX IEEE</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DAF9B3"/>
    <w:multiLevelType w:val="singleLevel"/>
    <w:tmpl w:val="C6DAF9B3"/>
    <w:lvl w:ilvl="0" w:tentative="0">
      <w:start w:val="1"/>
      <w:numFmt w:val="decimal"/>
      <w:lvlText w:val="%1."/>
      <w:lvlJc w:val="left"/>
      <w:pPr>
        <w:tabs>
          <w:tab w:val="left" w:pos="425"/>
        </w:tabs>
        <w:ind w:left="425" w:leftChars="0" w:hanging="425" w:firstLineChars="0"/>
      </w:pPr>
      <w:rPr>
        <w:rFonts w:hint="default"/>
      </w:rPr>
    </w:lvl>
  </w:abstractNum>
  <w:abstractNum w:abstractNumId="1">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rPr>
    </w:lvl>
    <w:lvl w:ilvl="3" w:tentative="0">
      <w:start w:val="1"/>
      <w:numFmt w:val="lowerLetter"/>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2">
    <w:nsid w:val="52CA544A"/>
    <w:multiLevelType w:val="singleLevel"/>
    <w:tmpl w:val="52CA544A"/>
    <w:lvl w:ilvl="0" w:tentative="0">
      <w:start w:val="1"/>
      <w:numFmt w:val="decimal"/>
      <w:pStyle w:val="14"/>
      <w:lvlText w:val="[%1]"/>
      <w:lvlJc w:val="left"/>
      <w:pPr>
        <w:tabs>
          <w:tab w:val="left" w:pos="360"/>
        </w:tabs>
        <w:ind w:left="360" w:hanging="360"/>
      </w:pPr>
      <w:rPr>
        <w:rFonts w:hint="default" w:ascii="Times New Roman" w:hAnsi="Times New Roman" w:cs="Times New Roman"/>
        <w:b w:val="0"/>
        <w:bCs w:val="0"/>
        <w:i w:val="0"/>
        <w:iCs w:val="0"/>
        <w:sz w:val="16"/>
        <w:szCs w:val="16"/>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B9735E"/>
    <w:rsid w:val="012D5E5D"/>
    <w:rsid w:val="01350AD8"/>
    <w:rsid w:val="0BA82D0A"/>
    <w:rsid w:val="0CE033AE"/>
    <w:rsid w:val="1CA53161"/>
    <w:rsid w:val="1FDA17EC"/>
    <w:rsid w:val="25190D8A"/>
    <w:rsid w:val="28650375"/>
    <w:rsid w:val="298229E3"/>
    <w:rsid w:val="2B885870"/>
    <w:rsid w:val="2BB9735E"/>
    <w:rsid w:val="2CA4768E"/>
    <w:rsid w:val="2EFE7720"/>
    <w:rsid w:val="304151E6"/>
    <w:rsid w:val="56AF1DF3"/>
    <w:rsid w:val="5BAC150E"/>
    <w:rsid w:val="5D7E25ED"/>
    <w:rsid w:val="63157696"/>
    <w:rsid w:val="6F2237A1"/>
    <w:rsid w:val="7383418B"/>
    <w:rsid w:val="78BB6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5"/>
    <w:basedOn w:val="1"/>
    <w:next w:val="1"/>
    <w:qFormat/>
    <w:uiPriority w:val="0"/>
    <w:pPr>
      <w:tabs>
        <w:tab w:val="left" w:pos="360"/>
      </w:tabs>
      <w:spacing w:before="160" w:after="80"/>
      <w:outlineLvl w:val="4"/>
    </w:pPr>
    <w:rPr>
      <w:smallCaps/>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0"/>
    <w:pPr>
      <w:tabs>
        <w:tab w:val="left" w:pos="288"/>
      </w:tabs>
      <w:spacing w:after="120" w:line="228" w:lineRule="auto"/>
      <w:ind w:firstLine="288"/>
      <w:jc w:val="both"/>
    </w:pPr>
    <w:rPr>
      <w:spacing w:val="-1"/>
    </w:rPr>
  </w:style>
  <w:style w:type="character" w:styleId="9">
    <w:name w:val="Emphasis"/>
    <w:basedOn w:val="6"/>
    <w:qFormat/>
    <w:uiPriority w:val="20"/>
    <w:rPr>
      <w:i/>
      <w:iCs/>
    </w:rPr>
  </w:style>
  <w:style w:type="paragraph" w:styleId="10">
    <w:name w:val="footer"/>
    <w:basedOn w:val="1"/>
    <w:qFormat/>
    <w:uiPriority w:val="0"/>
    <w:pPr>
      <w:tabs>
        <w:tab w:val="center" w:pos="4680"/>
        <w:tab w:val="right" w:pos="9360"/>
      </w:tabs>
    </w:pPr>
  </w:style>
  <w:style w:type="paragraph" w:styleId="11">
    <w:name w:val="Normal (Web)"/>
    <w:basedOn w:val="1"/>
    <w:unhideWhenUsed/>
    <w:qFormat/>
    <w:uiPriority w:val="99"/>
    <w:pPr>
      <w:spacing w:before="100" w:beforeAutospacing="1" w:after="100" w:afterAutospacing="1"/>
      <w:jc w:val="left"/>
    </w:pPr>
    <w:rPr>
      <w:rFonts w:eastAsia="Times New Roman"/>
      <w:sz w:val="24"/>
      <w:szCs w:val="24"/>
    </w:rPr>
  </w:style>
  <w:style w:type="paragraph" w:customStyle="1" w:styleId="12">
    <w:name w:val="Author"/>
    <w:qFormat/>
    <w:uiPriority w:val="0"/>
    <w:pPr>
      <w:spacing w:before="360" w:after="40"/>
      <w:jc w:val="center"/>
    </w:pPr>
    <w:rPr>
      <w:rFonts w:ascii="Times New Roman" w:hAnsi="Times New Roman" w:eastAsia="SimSun" w:cs="Times New Roman"/>
      <w:sz w:val="22"/>
      <w:szCs w:val="22"/>
      <w:lang w:val="en-US" w:eastAsia="en-US" w:bidi="ar-SA"/>
    </w:rPr>
  </w:style>
  <w:style w:type="paragraph" w:customStyle="1" w:styleId="13">
    <w:name w:val="Abstract"/>
    <w:qForma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4">
    <w:name w:val="references"/>
    <w:qFormat/>
    <w:uiPriority w:val="0"/>
    <w:pPr>
      <w:numPr>
        <w:ilvl w:val="0"/>
        <w:numId w:val="2"/>
      </w:numPr>
      <w:spacing w:after="50" w:line="180" w:lineRule="exact"/>
      <w:jc w:val="both"/>
    </w:pPr>
    <w:rPr>
      <w:rFonts w:ascii="Times New Roman" w:hAnsi="Times New Roman" w:eastAsia="MS Mincho" w:cs="Times New Roman"/>
      <w:sz w:val="16"/>
      <w:szCs w:val="1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2022-10-26T08:27:00Z</dcterms:created>
  <dc:creator>google1574372142</dc:creator>
  <cp:lastModifiedBy>google1574372142</cp:lastModifiedBy>
  <dcterms:modified xsi:type="dcterms:W3CDTF">2022-11-04T12:32:24Z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2DC73CC76F89436E8DCC5E9C58AF6DBA</vt:lpwstr>
  </property>
</Properties>
</file>