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242" w:rsidRPr="001B7034" w:rsidRDefault="00836ECC" w:rsidP="00836ECC">
      <w:pPr>
        <w:jc w:val="center"/>
        <w:rPr>
          <w:sz w:val="44"/>
          <w:szCs w:val="44"/>
          <w:lang w:val="en-US"/>
        </w:rPr>
      </w:pPr>
      <w:proofErr w:type="spellStart"/>
      <w:r w:rsidRPr="001B7034">
        <w:rPr>
          <w:sz w:val="44"/>
          <w:szCs w:val="44"/>
          <w:lang w:val="en-US"/>
        </w:rPr>
        <w:t>XpertBot</w:t>
      </w:r>
      <w:proofErr w:type="spellEnd"/>
    </w:p>
    <w:p w:rsidR="00836ECC" w:rsidRPr="001B7034" w:rsidRDefault="00836ECC" w:rsidP="00836ECC">
      <w:pPr>
        <w:jc w:val="center"/>
        <w:rPr>
          <w:sz w:val="44"/>
          <w:szCs w:val="44"/>
          <w:lang w:val="en-US"/>
        </w:rPr>
      </w:pPr>
      <w:proofErr w:type="spellStart"/>
      <w:r w:rsidRPr="001B7034">
        <w:rPr>
          <w:sz w:val="44"/>
          <w:szCs w:val="44"/>
          <w:lang w:val="en-US"/>
        </w:rPr>
        <w:t>BabiBeauty</w:t>
      </w:r>
      <w:proofErr w:type="spellEnd"/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Pr="00836ECC" w:rsidRDefault="0027635A" w:rsidP="00836ECC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A</w:t>
      </w:r>
      <w:r w:rsidR="00836ECC" w:rsidRPr="00836ECC">
        <w:rPr>
          <w:color w:val="000000" w:themeColor="text1"/>
          <w:sz w:val="44"/>
          <w:szCs w:val="44"/>
          <w:lang w:val="en-US"/>
        </w:rPr>
        <w:t>-CIA TRIAD</w:t>
      </w:r>
    </w:p>
    <w:p w:rsidR="00836ECC" w:rsidRDefault="00836ECC" w:rsidP="00836ECC">
      <w:pPr>
        <w:shd w:val="clear" w:color="auto" w:fill="FFFFFF" w:themeFill="background1"/>
        <w:rPr>
          <w:color w:val="FFFFFF" w:themeColor="background1"/>
          <w:shd w:val="clear" w:color="auto" w:fill="000000" w:themeFill="text1"/>
          <w:lang w:val="en-US"/>
        </w:rPr>
      </w:pPr>
      <w:r w:rsidRPr="00836ECC">
        <w:rPr>
          <w:color w:val="000000" w:themeColor="text1"/>
          <w:shd w:val="clear" w:color="auto" w:fill="292A2D"/>
        </w:rPr>
        <w:t xml:space="preserve"> </w:t>
      </w:r>
      <w:r w:rsidRPr="00836ECC">
        <w:rPr>
          <w:color w:val="FFFFFF" w:themeColor="background1"/>
          <w:highlight w:val="black"/>
          <w:shd w:val="clear" w:color="auto" w:fill="000000" w:themeFill="text1"/>
        </w:rPr>
        <w:t>The </w:t>
      </w:r>
      <w:r w:rsidRPr="00836ECC">
        <w:rPr>
          <w:rStyle w:val="Strong"/>
          <w:rFonts w:ascii="Segoe UI" w:hAnsi="Segoe UI" w:cs="Segoe UI"/>
          <w:color w:val="FFFFFF" w:themeColor="background1"/>
          <w:highlight w:val="black"/>
          <w:shd w:val="clear" w:color="auto" w:fill="000000" w:themeFill="text1"/>
        </w:rPr>
        <w:t>CIA Triad</w:t>
      </w:r>
      <w:r w:rsidRPr="00836ECC">
        <w:rPr>
          <w:color w:val="FFFFFF" w:themeColor="background1"/>
          <w:highlight w:val="black"/>
          <w:shd w:val="clear" w:color="auto" w:fill="000000" w:themeFill="text1"/>
        </w:rPr>
        <w:t> is a foundational model in cybersecurity that represents the three core principles of information securit</w:t>
      </w:r>
      <w:r w:rsidRPr="00836ECC">
        <w:rPr>
          <w:color w:val="FFFFFF" w:themeColor="background1"/>
          <w:highlight w:val="black"/>
          <w:shd w:val="clear" w:color="auto" w:fill="000000" w:themeFill="text1"/>
          <w:lang w:val="en-US"/>
        </w:rPr>
        <w:t>y</w:t>
      </w:r>
      <w:r>
        <w:rPr>
          <w:color w:val="FFFFFF" w:themeColor="background1"/>
          <w:shd w:val="clear" w:color="auto" w:fill="000000" w:themeFill="text1"/>
          <w:lang w:val="en-US"/>
        </w:rPr>
        <w:t>:</w:t>
      </w:r>
    </w:p>
    <w:p w:rsidR="0027635A" w:rsidRDefault="00836ECC" w:rsidP="00836EC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 w:rsidRPr="00836ECC">
        <w:rPr>
          <w:color w:val="000000" w:themeColor="text1"/>
          <w:lang w:val="en-US"/>
        </w:rPr>
        <w:t>Con</w:t>
      </w:r>
      <w:r>
        <w:rPr>
          <w:color w:val="000000" w:themeColor="text1"/>
          <w:lang w:val="en-US"/>
        </w:rPr>
        <w:t>fidentiality:Ensuring</w:t>
      </w:r>
      <w:proofErr w:type="spellEnd"/>
      <w:proofErr w:type="gramEnd"/>
      <w:r>
        <w:rPr>
          <w:color w:val="000000" w:themeColor="text1"/>
          <w:lang w:val="en-US"/>
        </w:rPr>
        <w:t xml:space="preserve"> data is acc</w:t>
      </w:r>
      <w:r w:rsidR="0027635A">
        <w:rPr>
          <w:color w:val="000000" w:themeColor="text1"/>
          <w:lang w:val="en-US"/>
        </w:rPr>
        <w:t xml:space="preserve">essible only by authorized </w:t>
      </w:r>
      <w:proofErr w:type="spellStart"/>
      <w:r w:rsidR="0027635A">
        <w:rPr>
          <w:color w:val="000000" w:themeColor="text1"/>
          <w:lang w:val="en-US"/>
        </w:rPr>
        <w:t>users,usually</w:t>
      </w:r>
      <w:proofErr w:type="spellEnd"/>
      <w:r w:rsidR="0027635A">
        <w:rPr>
          <w:color w:val="000000" w:themeColor="text1"/>
          <w:lang w:val="en-US"/>
        </w:rPr>
        <w:t xml:space="preserve"> enforced by encryption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Example:When</w:t>
      </w:r>
      <w:proofErr w:type="spellEnd"/>
      <w:proofErr w:type="gramEnd"/>
      <w:r>
        <w:rPr>
          <w:color w:val="000000" w:themeColor="text1"/>
          <w:lang w:val="en-US"/>
        </w:rPr>
        <w:t xml:space="preserve"> someone logs to their bank </w:t>
      </w:r>
      <w:proofErr w:type="spellStart"/>
      <w:r>
        <w:rPr>
          <w:color w:val="000000" w:themeColor="text1"/>
          <w:lang w:val="en-US"/>
        </w:rPr>
        <w:t>account,the</w:t>
      </w:r>
      <w:proofErr w:type="spellEnd"/>
      <w:r>
        <w:rPr>
          <w:color w:val="000000" w:themeColor="text1"/>
          <w:lang w:val="en-US"/>
        </w:rPr>
        <w:t xml:space="preserve"> website uses SSL/TLS encryption to ensure that their </w:t>
      </w:r>
      <w:proofErr w:type="spellStart"/>
      <w:r>
        <w:rPr>
          <w:color w:val="000000" w:themeColor="text1"/>
          <w:lang w:val="en-US"/>
        </w:rPr>
        <w:t>username,password</w:t>
      </w:r>
      <w:proofErr w:type="spellEnd"/>
      <w:r>
        <w:rPr>
          <w:color w:val="000000" w:themeColor="text1"/>
          <w:lang w:val="en-US"/>
        </w:rPr>
        <w:t xml:space="preserve"> and transaction details remains confidential.</w:t>
      </w:r>
    </w:p>
    <w:p w:rsidR="0027635A" w:rsidRDefault="0027635A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Integrity:Ensures</w:t>
      </w:r>
      <w:proofErr w:type="spellEnd"/>
      <w:proofErr w:type="gramEnd"/>
      <w:r>
        <w:rPr>
          <w:color w:val="000000" w:themeColor="text1"/>
          <w:lang w:val="en-US"/>
        </w:rPr>
        <w:t xml:space="preserve"> the accuracy and completeness of </w:t>
      </w:r>
      <w:proofErr w:type="spellStart"/>
      <w:r>
        <w:rPr>
          <w:color w:val="000000" w:themeColor="text1"/>
          <w:lang w:val="en-US"/>
        </w:rPr>
        <w:t>data,assuring</w:t>
      </w:r>
      <w:proofErr w:type="spellEnd"/>
      <w:r>
        <w:rPr>
          <w:color w:val="000000" w:themeColor="text1"/>
          <w:lang w:val="en-US"/>
        </w:rPr>
        <w:t xml:space="preserve"> the data hasn’t been improperly modified using hashing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Example:A</w:t>
      </w:r>
      <w:proofErr w:type="spellEnd"/>
      <w:proofErr w:type="gramEnd"/>
      <w:r>
        <w:rPr>
          <w:color w:val="000000" w:themeColor="text1"/>
          <w:lang w:val="en-US"/>
        </w:rPr>
        <w:t xml:space="preserve"> company sends a contact via email with a digital signature which the recipient can use to verify </w:t>
      </w:r>
      <w:r w:rsidR="001B7034">
        <w:rPr>
          <w:color w:val="000000" w:themeColor="text1"/>
          <w:lang w:val="en-US"/>
        </w:rPr>
        <w:t>that the document hasn’t been altered during transit.</w:t>
      </w:r>
    </w:p>
    <w:p w:rsidR="0027635A" w:rsidRDefault="001B7034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Avilability:Data</w:t>
      </w:r>
      <w:proofErr w:type="spellEnd"/>
      <w:proofErr w:type="gramEnd"/>
      <w:r>
        <w:rPr>
          <w:color w:val="000000" w:themeColor="text1"/>
          <w:lang w:val="en-US"/>
        </w:rPr>
        <w:t xml:space="preserve"> must be available when needed by authorized </w:t>
      </w:r>
      <w:proofErr w:type="spellStart"/>
      <w:r>
        <w:rPr>
          <w:color w:val="000000" w:themeColor="text1"/>
          <w:lang w:val="en-US"/>
        </w:rPr>
        <w:t>users,usually</w:t>
      </w:r>
      <w:proofErr w:type="spellEnd"/>
      <w:r>
        <w:rPr>
          <w:color w:val="000000" w:themeColor="text1"/>
          <w:lang w:val="en-US"/>
        </w:rPr>
        <w:t xml:space="preserve"> achieved through implementing redundancy. </w:t>
      </w:r>
    </w:p>
    <w:p w:rsidR="001B7034" w:rsidRDefault="001B7034" w:rsidP="001B7034">
      <w:pPr>
        <w:shd w:val="clear" w:color="auto" w:fill="FFFFFF" w:themeFill="background1"/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Example:</w:t>
      </w:r>
      <w:r w:rsidRPr="001B7034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B7034">
        <w:rPr>
          <w:color w:val="000000" w:themeColor="text1"/>
        </w:rPr>
        <w:t>A hospital uses </w:t>
      </w:r>
      <w:r w:rsidRPr="001B7034">
        <w:rPr>
          <w:b/>
          <w:bCs/>
          <w:color w:val="000000" w:themeColor="text1"/>
        </w:rPr>
        <w:t>cloud-based patient records</w:t>
      </w:r>
      <w:r w:rsidRPr="001B7034">
        <w:rPr>
          <w:color w:val="000000" w:themeColor="text1"/>
        </w:rPr>
        <w:t> with redundant servers. Even if one server fails (or a </w:t>
      </w:r>
      <w:r w:rsidRPr="001B7034">
        <w:rPr>
          <w:b/>
          <w:bCs/>
          <w:color w:val="000000" w:themeColor="text1"/>
        </w:rPr>
        <w:t>DDoS attack</w:t>
      </w:r>
      <w:r w:rsidRPr="001B7034">
        <w:rPr>
          <w:color w:val="000000" w:themeColor="text1"/>
        </w:rPr>
        <w:t> targets the system), backups ensure doctors can still access critical medical data when needed.</w:t>
      </w:r>
    </w:p>
    <w:p w:rsidR="001B7034" w:rsidRDefault="001B7034" w:rsidP="001B7034">
      <w:pPr>
        <w:shd w:val="clear" w:color="auto" w:fill="FFFFFF" w:themeFill="background1"/>
        <w:rPr>
          <w:color w:val="000000" w:themeColor="text1"/>
          <w:sz w:val="44"/>
          <w:szCs w:val="44"/>
          <w:lang w:val="en-US"/>
        </w:rPr>
      </w:pPr>
      <w:r w:rsidRPr="001B7034">
        <w:rPr>
          <w:color w:val="000000" w:themeColor="text1"/>
          <w:sz w:val="44"/>
          <w:szCs w:val="44"/>
          <w:lang w:val="en-US"/>
        </w:rPr>
        <w:t>B-SYMMETRIC ENCRYPTION:</w:t>
      </w:r>
    </w:p>
    <w:p w:rsidR="001B7034" w:rsidRDefault="001B7034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Symmetric encryption utilizes a single key for both encryption and </w:t>
      </w:r>
      <w:proofErr w:type="spellStart"/>
      <w:r>
        <w:rPr>
          <w:color w:val="000000" w:themeColor="text1"/>
          <w:lang w:val="en-US"/>
        </w:rPr>
        <w:t>decryption.key</w:t>
      </w:r>
      <w:proofErr w:type="spellEnd"/>
      <w:r>
        <w:rPr>
          <w:color w:val="000000" w:themeColor="text1"/>
          <w:lang w:val="en-US"/>
        </w:rPr>
        <w:t xml:space="preserve"> encryption </w:t>
      </w:r>
      <w:proofErr w:type="gramStart"/>
      <w:r>
        <w:rPr>
          <w:color w:val="000000" w:themeColor="text1"/>
          <w:lang w:val="en-US"/>
        </w:rPr>
        <w:t>includes:AES</w:t>
      </w:r>
      <w:proofErr w:type="gramEnd"/>
      <w:r>
        <w:rPr>
          <w:color w:val="000000" w:themeColor="text1"/>
          <w:lang w:val="en-US"/>
        </w:rPr>
        <w:t xml:space="preserve">,DES,RC5 and </w:t>
      </w:r>
      <w:proofErr w:type="spellStart"/>
      <w:r>
        <w:rPr>
          <w:color w:val="000000" w:themeColor="text1"/>
          <w:lang w:val="en-US"/>
        </w:rPr>
        <w:t>Twofish</w:t>
      </w:r>
      <w:proofErr w:type="spellEnd"/>
      <w:r>
        <w:rPr>
          <w:color w:val="000000" w:themeColor="text1"/>
          <w:lang w:val="en-US"/>
        </w:rPr>
        <w:t>.</w:t>
      </w:r>
    </w:p>
    <w:p w:rsidR="001B7034" w:rsidRPr="001B7034" w:rsidRDefault="001B7034" w:rsidP="001B7034">
      <w:pPr>
        <w:shd w:val="clear" w:color="auto" w:fill="FFFFFF" w:themeFill="background1"/>
        <w:rPr>
          <w:color w:val="000000" w:themeColor="text1"/>
          <w:lang w:val="en-US"/>
        </w:rPr>
      </w:pPr>
    </w:p>
    <w:p w:rsidR="001B7034" w:rsidRPr="001B7034" w:rsidRDefault="001B7034" w:rsidP="001B7034">
      <w:pPr>
        <w:shd w:val="clear" w:color="auto" w:fill="FFFFFF" w:themeFill="background1"/>
        <w:ind w:left="720"/>
        <w:rPr>
          <w:color w:val="000000" w:themeColor="text1"/>
          <w:lang w:val="en-US"/>
        </w:rPr>
      </w:pPr>
    </w:p>
    <w:p w:rsidR="00836ECC" w:rsidRPr="0027635A" w:rsidRDefault="0027635A" w:rsidP="0027635A">
      <w:pPr>
        <w:shd w:val="clear" w:color="auto" w:fill="FFFFFF" w:themeFill="background1"/>
        <w:rPr>
          <w:color w:val="000000" w:themeColor="text1"/>
          <w:lang w:val="en-US"/>
        </w:rPr>
      </w:pPr>
      <w:r w:rsidRPr="0027635A">
        <w:rPr>
          <w:color w:val="000000" w:themeColor="text1"/>
          <w:lang w:val="en-US"/>
        </w:rPr>
        <w:t xml:space="preserve"> </w:t>
      </w:r>
    </w:p>
    <w:p w:rsidR="00836ECC" w:rsidRDefault="00836ECC" w:rsidP="00836ECC">
      <w:pPr>
        <w:shd w:val="clear" w:color="auto" w:fill="FFFFFF" w:themeFill="background1"/>
        <w:rPr>
          <w:rFonts w:ascii="Segoe UI" w:hAnsi="Segoe UI" w:cs="Segoe UI"/>
          <w:color w:val="FFFFFF"/>
          <w:sz w:val="30"/>
          <w:szCs w:val="30"/>
          <w:shd w:val="clear" w:color="auto" w:fill="1E1E1E"/>
        </w:rPr>
      </w:pPr>
    </w:p>
    <w:p w:rsidR="00836ECC" w:rsidRPr="00836ECC" w:rsidRDefault="00836ECC" w:rsidP="00836ECC">
      <w:pPr>
        <w:rPr>
          <w:lang w:val="en-US"/>
        </w:rPr>
      </w:pPr>
    </w:p>
    <w:sectPr w:rsidR="00836ECC" w:rsidRPr="00836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1556"/>
    <w:multiLevelType w:val="hybridMultilevel"/>
    <w:tmpl w:val="70061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9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CC"/>
    <w:rsid w:val="001B7034"/>
    <w:rsid w:val="0027635A"/>
    <w:rsid w:val="00724009"/>
    <w:rsid w:val="00836ECC"/>
    <w:rsid w:val="00C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6E848"/>
  <w15:chartTrackingRefBased/>
  <w15:docId w15:val="{7F0DE8E4-D635-F248-820B-E2E1AFC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ECC"/>
    <w:rPr>
      <w:b/>
      <w:bCs/>
    </w:rPr>
  </w:style>
  <w:style w:type="paragraph" w:styleId="ListParagraph">
    <w:name w:val="List Paragraph"/>
    <w:basedOn w:val="Normal"/>
    <w:uiPriority w:val="34"/>
    <w:qFormat/>
    <w:rsid w:val="00836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2025-08-08T08:06:00Z</dcterms:created>
  <dcterms:modified xsi:type="dcterms:W3CDTF">2025-08-08T08:44:00Z</dcterms:modified>
</cp:coreProperties>
</file>