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0216" w14:textId="77777777" w:rsidR="00C74744" w:rsidRDefault="00000000" w:rsidP="0008387C">
      <w:pPr>
        <w:pStyle w:val="Heading1"/>
        <w:bidi/>
        <w:jc w:val="center"/>
      </w:pPr>
      <w:r>
        <w:rPr>
          <w:color w:val="1F4E79"/>
          <w:sz w:val="44"/>
        </w:rPr>
        <w:t>هوش مصنوعی</w:t>
      </w:r>
      <w:r>
        <w:rPr>
          <w:color w:val="1F4E79"/>
          <w:sz w:val="44"/>
        </w:rPr>
        <w:br/>
      </w:r>
    </w:p>
    <w:p w14:paraId="2120C562" w14:textId="77777777" w:rsidR="00C74744" w:rsidRDefault="00000000" w:rsidP="0008387C">
      <w:pPr>
        <w:bidi/>
        <w:jc w:val="center"/>
      </w:pPr>
      <w:r>
        <w:rPr>
          <w:i/>
        </w:rPr>
        <w:t>گزارشی درباره کاربردها، مشاغل و طراحی سیستم تشخیص هرزنامه</w:t>
      </w:r>
    </w:p>
    <w:p w14:paraId="01410DB5" w14:textId="77777777" w:rsidR="00C74744" w:rsidRDefault="00000000" w:rsidP="0008387C">
      <w:pPr>
        <w:pStyle w:val="Heading2"/>
        <w:bidi/>
      </w:pPr>
      <w:r>
        <w:rPr>
          <w:color w:val="2F5496"/>
        </w:rPr>
        <w:t>۱. پنج نمونه از کاربردهای هوش مصنوعی در زندگی روزمره</w:t>
      </w:r>
    </w:p>
    <w:p w14:paraId="37B788B5" w14:textId="77777777" w:rsidR="00C74744" w:rsidRDefault="00000000" w:rsidP="0008387C">
      <w:pPr>
        <w:pStyle w:val="ListBullet"/>
        <w:bidi/>
      </w:pPr>
      <w:r>
        <w:t>دستیارهای صوتی: تحلیل صدای کاربر، درک درخواست و ارائه پاسخ مناسب.</w:t>
      </w:r>
    </w:p>
    <w:p w14:paraId="17046B30" w14:textId="77777777" w:rsidR="00C74744" w:rsidRDefault="00000000" w:rsidP="0008387C">
      <w:pPr>
        <w:pStyle w:val="ListBullet"/>
        <w:bidi/>
      </w:pPr>
      <w:r>
        <w:t>سیستم‌های پیشنهاددهنده: پیشنهاد فیلم، موسیقی و محتوا بر اساس علایق کاربر.</w:t>
      </w:r>
    </w:p>
    <w:p w14:paraId="1F90D0CE" w14:textId="77777777" w:rsidR="00C74744" w:rsidRDefault="00000000" w:rsidP="0008387C">
      <w:pPr>
        <w:pStyle w:val="ListBullet"/>
        <w:bidi/>
      </w:pPr>
      <w:r>
        <w:t>مسیریاب‌ها و نقشه‌های آنلاین: تحلیل ترافیک و پیشنهاد سریع‌ترین یا بهترین مسیر.</w:t>
      </w:r>
    </w:p>
    <w:p w14:paraId="11A72370" w14:textId="77777777" w:rsidR="00C74744" w:rsidRDefault="00000000" w:rsidP="0008387C">
      <w:pPr>
        <w:pStyle w:val="ListBullet"/>
        <w:bidi/>
      </w:pPr>
      <w:r>
        <w:t>فیلتر پیام‌های ناخواسته: شناسایی و جداسازی ایمیل‌ها و پیام‌های تبلیغاتی یا مزاحم.</w:t>
      </w:r>
    </w:p>
    <w:p w14:paraId="540746CB" w14:textId="77777777" w:rsidR="00C74744" w:rsidRDefault="00000000" w:rsidP="0008387C">
      <w:pPr>
        <w:pStyle w:val="ListBullet"/>
        <w:bidi/>
      </w:pPr>
      <w:r>
        <w:t>تشخیص چهره: افزایش امنیت تلفن‌های هوشمند از طریق احراز هویت.</w:t>
      </w:r>
    </w:p>
    <w:p w14:paraId="3633C20C" w14:textId="77777777" w:rsidR="00C74744" w:rsidRDefault="00000000" w:rsidP="0008387C">
      <w:pPr>
        <w:pStyle w:val="Heading2"/>
        <w:bidi/>
      </w:pPr>
      <w:r>
        <w:rPr>
          <w:color w:val="2F5496"/>
        </w:rPr>
        <w:t>۲. مشاغل مرتبط با هوش مصنوعی</w:t>
      </w:r>
    </w:p>
    <w:tbl>
      <w:tblPr>
        <w:tblStyle w:val="TableGrid"/>
        <w:tblW w:w="9900" w:type="dxa"/>
        <w:tblInd w:w="468" w:type="dxa"/>
        <w:tblLook w:val="04A0" w:firstRow="1" w:lastRow="0" w:firstColumn="1" w:lastColumn="0" w:noHBand="0" w:noVBand="1"/>
      </w:tblPr>
      <w:tblGrid>
        <w:gridCol w:w="5490"/>
        <w:gridCol w:w="4410"/>
      </w:tblGrid>
      <w:tr w:rsidR="0008387C" w14:paraId="52A764D0" w14:textId="77777777" w:rsidTr="0008387C">
        <w:tc>
          <w:tcPr>
            <w:tcW w:w="5490" w:type="dxa"/>
          </w:tcPr>
          <w:p w14:paraId="02ADF3D9" w14:textId="500C324B" w:rsidR="0008387C" w:rsidRDefault="0008387C" w:rsidP="0008387C">
            <w:pPr>
              <w:bidi/>
            </w:pPr>
            <w:proofErr w:type="spellStart"/>
            <w:r>
              <w:t>شرح</w:t>
            </w:r>
            <w:proofErr w:type="spellEnd"/>
            <w:r>
              <w:t xml:space="preserve"> </w:t>
            </w:r>
            <w:proofErr w:type="spellStart"/>
            <w:r>
              <w:t>وظایف</w:t>
            </w:r>
            <w:proofErr w:type="spellEnd"/>
          </w:p>
        </w:tc>
        <w:tc>
          <w:tcPr>
            <w:tcW w:w="4410" w:type="dxa"/>
          </w:tcPr>
          <w:p w14:paraId="7AA81A33" w14:textId="5C64F6E6" w:rsidR="0008387C" w:rsidRDefault="0008387C" w:rsidP="0008387C">
            <w:pPr>
              <w:bidi/>
            </w:pPr>
            <w:proofErr w:type="spellStart"/>
            <w:r>
              <w:t>عنوان</w:t>
            </w:r>
            <w:proofErr w:type="spellEnd"/>
            <w:r>
              <w:t xml:space="preserve"> </w:t>
            </w:r>
            <w:proofErr w:type="spellStart"/>
            <w:r>
              <w:t>شغل</w:t>
            </w:r>
            <w:proofErr w:type="spellEnd"/>
          </w:p>
        </w:tc>
      </w:tr>
      <w:tr w:rsidR="0008387C" w14:paraId="1EF4F030" w14:textId="77777777" w:rsidTr="0008387C">
        <w:trPr>
          <w:trHeight w:val="475"/>
        </w:trPr>
        <w:tc>
          <w:tcPr>
            <w:tcW w:w="5490" w:type="dxa"/>
          </w:tcPr>
          <w:p w14:paraId="03F37556" w14:textId="7EF240DB" w:rsidR="0008387C" w:rsidRDefault="0008387C" w:rsidP="0008387C">
            <w:pPr>
              <w:bidi/>
            </w:pPr>
            <w:proofErr w:type="spellStart"/>
            <w:r>
              <w:t>طراحی</w:t>
            </w:r>
            <w:proofErr w:type="spellEnd"/>
            <w:r>
              <w:t xml:space="preserve"> و </w:t>
            </w:r>
            <w:proofErr w:type="spellStart"/>
            <w:r>
              <w:t>توسعه</w:t>
            </w:r>
            <w:proofErr w:type="spellEnd"/>
            <w:r>
              <w:t xml:space="preserve"> </w:t>
            </w:r>
            <w:proofErr w:type="spellStart"/>
            <w:r>
              <w:t>سیستم‌های</w:t>
            </w:r>
            <w:proofErr w:type="spellEnd"/>
            <w:r>
              <w:t xml:space="preserve"> </w:t>
            </w:r>
            <w:proofErr w:type="spellStart"/>
            <w:r>
              <w:t>هوشمند</w:t>
            </w:r>
            <w:proofErr w:type="spellEnd"/>
            <w:r>
              <w:t>.</w:t>
            </w:r>
          </w:p>
        </w:tc>
        <w:tc>
          <w:tcPr>
            <w:tcW w:w="4410" w:type="dxa"/>
          </w:tcPr>
          <w:p w14:paraId="7AD3641D" w14:textId="20DF1FBC" w:rsidR="0008387C" w:rsidRDefault="0008387C" w:rsidP="0008387C">
            <w:pPr>
              <w:bidi/>
            </w:pPr>
            <w:proofErr w:type="spellStart"/>
            <w:r>
              <w:t>مهندس</w:t>
            </w:r>
            <w:proofErr w:type="spellEnd"/>
            <w:r>
              <w:t xml:space="preserve"> </w:t>
            </w:r>
            <w:proofErr w:type="spellStart"/>
            <w:r>
              <w:t>هوش</w:t>
            </w:r>
            <w:proofErr w:type="spellEnd"/>
            <w:r>
              <w:t xml:space="preserve"> </w:t>
            </w:r>
            <w:proofErr w:type="spellStart"/>
            <w:r>
              <w:t>مصنوعی</w:t>
            </w:r>
            <w:proofErr w:type="spellEnd"/>
          </w:p>
        </w:tc>
      </w:tr>
      <w:tr w:rsidR="0008387C" w14:paraId="281B0D30" w14:textId="77777777" w:rsidTr="0008387C">
        <w:tc>
          <w:tcPr>
            <w:tcW w:w="5490" w:type="dxa"/>
          </w:tcPr>
          <w:p w14:paraId="6170C8D3" w14:textId="2EAF1B0E" w:rsidR="0008387C" w:rsidRDefault="0008387C" w:rsidP="0008387C">
            <w:pPr>
              <w:bidi/>
            </w:pPr>
            <w:proofErr w:type="spellStart"/>
            <w:r>
              <w:t>تحلیل</w:t>
            </w:r>
            <w:proofErr w:type="spellEnd"/>
            <w:r>
              <w:t xml:space="preserve"> </w:t>
            </w:r>
            <w:proofErr w:type="spellStart"/>
            <w:r>
              <w:t>داده‌ها</w:t>
            </w:r>
            <w:proofErr w:type="spellEnd"/>
            <w:r>
              <w:t xml:space="preserve"> و </w:t>
            </w:r>
            <w:proofErr w:type="spellStart"/>
            <w:r>
              <w:t>استخراج</w:t>
            </w:r>
            <w:proofErr w:type="spellEnd"/>
            <w:r>
              <w:t xml:space="preserve"> </w:t>
            </w:r>
            <w:proofErr w:type="spellStart"/>
            <w:r>
              <w:t>الگوها</w:t>
            </w:r>
            <w:proofErr w:type="spellEnd"/>
            <w:r>
              <w:t>.</w:t>
            </w:r>
          </w:p>
        </w:tc>
        <w:tc>
          <w:tcPr>
            <w:tcW w:w="4410" w:type="dxa"/>
          </w:tcPr>
          <w:p w14:paraId="35AF1F7B" w14:textId="37ED0C89" w:rsidR="0008387C" w:rsidRDefault="0008387C" w:rsidP="0008387C">
            <w:pPr>
              <w:bidi/>
            </w:pPr>
            <w:proofErr w:type="spellStart"/>
            <w:r>
              <w:t>دانشمند</w:t>
            </w:r>
            <w:proofErr w:type="spellEnd"/>
            <w:r>
              <w:t xml:space="preserve"> </w:t>
            </w:r>
            <w:proofErr w:type="spellStart"/>
            <w:r>
              <w:t>داده</w:t>
            </w:r>
            <w:proofErr w:type="spellEnd"/>
          </w:p>
        </w:tc>
      </w:tr>
      <w:tr w:rsidR="0008387C" w14:paraId="252D0373" w14:textId="77777777" w:rsidTr="0008387C">
        <w:tc>
          <w:tcPr>
            <w:tcW w:w="5490" w:type="dxa"/>
          </w:tcPr>
          <w:p w14:paraId="1573E399" w14:textId="0EADA78E" w:rsidR="0008387C" w:rsidRDefault="0008387C" w:rsidP="0008387C">
            <w:pPr>
              <w:bidi/>
            </w:pPr>
            <w:proofErr w:type="spellStart"/>
            <w:r>
              <w:t>ساخت</w:t>
            </w:r>
            <w:proofErr w:type="spellEnd"/>
            <w:r>
              <w:t xml:space="preserve"> </w:t>
            </w:r>
            <w:proofErr w:type="spellStart"/>
            <w:r>
              <w:t>مدل‌های</w:t>
            </w:r>
            <w:proofErr w:type="spellEnd"/>
            <w:r>
              <w:t xml:space="preserve"> </w:t>
            </w:r>
            <w:proofErr w:type="spellStart"/>
            <w:r>
              <w:t>یادگیرنده</w:t>
            </w:r>
            <w:proofErr w:type="spellEnd"/>
            <w:r>
              <w:t>.</w:t>
            </w:r>
          </w:p>
        </w:tc>
        <w:tc>
          <w:tcPr>
            <w:tcW w:w="4410" w:type="dxa"/>
          </w:tcPr>
          <w:p w14:paraId="30D5A0C3" w14:textId="4AE3ECFD" w:rsidR="0008387C" w:rsidRDefault="0008387C" w:rsidP="0008387C">
            <w:pPr>
              <w:bidi/>
            </w:pPr>
            <w:proofErr w:type="spellStart"/>
            <w:r>
              <w:t>مهندس</w:t>
            </w:r>
            <w:proofErr w:type="spellEnd"/>
            <w:r>
              <w:t xml:space="preserve"> </w:t>
            </w:r>
            <w:proofErr w:type="spellStart"/>
            <w:r>
              <w:t>یادگیری</w:t>
            </w:r>
            <w:proofErr w:type="spellEnd"/>
            <w:r>
              <w:t xml:space="preserve"> </w:t>
            </w:r>
            <w:proofErr w:type="spellStart"/>
            <w:r>
              <w:t>ماشین</w:t>
            </w:r>
            <w:proofErr w:type="spellEnd"/>
          </w:p>
        </w:tc>
      </w:tr>
      <w:tr w:rsidR="0008387C" w14:paraId="7150ED14" w14:textId="77777777" w:rsidTr="0008387C">
        <w:tc>
          <w:tcPr>
            <w:tcW w:w="5490" w:type="dxa"/>
          </w:tcPr>
          <w:p w14:paraId="05DF3917" w14:textId="3701A04B" w:rsidR="0008387C" w:rsidRDefault="0008387C" w:rsidP="0008387C">
            <w:pPr>
              <w:bidi/>
            </w:pPr>
            <w:proofErr w:type="spellStart"/>
            <w:r>
              <w:t>تحلیل</w:t>
            </w:r>
            <w:proofErr w:type="spellEnd"/>
            <w:r>
              <w:t xml:space="preserve"> </w:t>
            </w:r>
            <w:proofErr w:type="spellStart"/>
            <w:r>
              <w:t>تصویر</w:t>
            </w:r>
            <w:proofErr w:type="spellEnd"/>
            <w:r>
              <w:t xml:space="preserve"> و </w:t>
            </w:r>
            <w:proofErr w:type="spellStart"/>
            <w:r>
              <w:t>ویدئو</w:t>
            </w:r>
            <w:proofErr w:type="spellEnd"/>
            <w:r>
              <w:t>.</w:t>
            </w:r>
          </w:p>
        </w:tc>
        <w:tc>
          <w:tcPr>
            <w:tcW w:w="4410" w:type="dxa"/>
          </w:tcPr>
          <w:p w14:paraId="4AEA08E0" w14:textId="2C1B9628" w:rsidR="0008387C" w:rsidRDefault="0008387C" w:rsidP="0008387C">
            <w:pPr>
              <w:bidi/>
            </w:pPr>
            <w:proofErr w:type="spellStart"/>
            <w:r>
              <w:t>مهندس</w:t>
            </w:r>
            <w:proofErr w:type="spellEnd"/>
            <w:r>
              <w:t xml:space="preserve"> </w:t>
            </w:r>
            <w:proofErr w:type="spellStart"/>
            <w:r>
              <w:t>بینایی</w:t>
            </w:r>
            <w:proofErr w:type="spellEnd"/>
            <w:r>
              <w:t xml:space="preserve"> </w:t>
            </w:r>
            <w:proofErr w:type="spellStart"/>
            <w:r>
              <w:t>ماشین</w:t>
            </w:r>
            <w:proofErr w:type="spellEnd"/>
          </w:p>
        </w:tc>
      </w:tr>
      <w:tr w:rsidR="0008387C" w14:paraId="3BC780C7" w14:textId="77777777" w:rsidTr="0008387C">
        <w:tc>
          <w:tcPr>
            <w:tcW w:w="5490" w:type="dxa"/>
          </w:tcPr>
          <w:p w14:paraId="43F84509" w14:textId="546F2F71" w:rsidR="0008387C" w:rsidRDefault="0008387C" w:rsidP="0008387C">
            <w:pPr>
              <w:bidi/>
            </w:pPr>
            <w:proofErr w:type="spellStart"/>
            <w:r>
              <w:t>توسعه</w:t>
            </w:r>
            <w:proofErr w:type="spellEnd"/>
            <w:r>
              <w:t xml:space="preserve"> </w:t>
            </w:r>
            <w:proofErr w:type="spellStart"/>
            <w:r>
              <w:t>سیستم‌های</w:t>
            </w:r>
            <w:proofErr w:type="spellEnd"/>
            <w:r>
              <w:t xml:space="preserve"> </w:t>
            </w:r>
            <w:proofErr w:type="spellStart"/>
            <w:r>
              <w:t>درک</w:t>
            </w:r>
            <w:proofErr w:type="spellEnd"/>
            <w:r>
              <w:t xml:space="preserve"> و </w:t>
            </w:r>
            <w:proofErr w:type="spellStart"/>
            <w:r>
              <w:t>تولید</w:t>
            </w:r>
            <w:proofErr w:type="spellEnd"/>
            <w:r>
              <w:t xml:space="preserve"> </w:t>
            </w:r>
            <w:proofErr w:type="spellStart"/>
            <w:r>
              <w:t>زبان</w:t>
            </w:r>
            <w:proofErr w:type="spellEnd"/>
            <w:r>
              <w:t>.</w:t>
            </w:r>
          </w:p>
        </w:tc>
        <w:tc>
          <w:tcPr>
            <w:tcW w:w="4410" w:type="dxa"/>
          </w:tcPr>
          <w:p w14:paraId="48A419F7" w14:textId="2337110B" w:rsidR="0008387C" w:rsidRDefault="0008387C" w:rsidP="0008387C">
            <w:pPr>
              <w:bidi/>
            </w:pPr>
            <w:proofErr w:type="spellStart"/>
            <w:r>
              <w:t>مهندس</w:t>
            </w:r>
            <w:proofErr w:type="spellEnd"/>
            <w:r>
              <w:t xml:space="preserve"> </w:t>
            </w:r>
            <w:proofErr w:type="spellStart"/>
            <w:r>
              <w:t>پردازش</w:t>
            </w:r>
            <w:proofErr w:type="spellEnd"/>
            <w:r>
              <w:t xml:space="preserve"> </w:t>
            </w:r>
            <w:proofErr w:type="spellStart"/>
            <w:r>
              <w:t>زبان</w:t>
            </w:r>
            <w:proofErr w:type="spellEnd"/>
            <w:r>
              <w:t xml:space="preserve"> </w:t>
            </w:r>
            <w:proofErr w:type="spellStart"/>
            <w:r>
              <w:t>طبیعی</w:t>
            </w:r>
            <w:proofErr w:type="spellEnd"/>
          </w:p>
        </w:tc>
      </w:tr>
      <w:tr w:rsidR="0008387C" w14:paraId="676CCD98" w14:textId="77777777" w:rsidTr="0008387C">
        <w:tc>
          <w:tcPr>
            <w:tcW w:w="5490" w:type="dxa"/>
          </w:tcPr>
          <w:p w14:paraId="301AA74B" w14:textId="487BE5DB" w:rsidR="0008387C" w:rsidRDefault="0008387C" w:rsidP="0008387C">
            <w:pPr>
              <w:bidi/>
            </w:pPr>
            <w:proofErr w:type="spellStart"/>
            <w:r>
              <w:t>طراحی</w:t>
            </w:r>
            <w:proofErr w:type="spellEnd"/>
            <w:r>
              <w:t xml:space="preserve"> و </w:t>
            </w:r>
            <w:proofErr w:type="spellStart"/>
            <w:r>
              <w:t>ساخت</w:t>
            </w:r>
            <w:proofErr w:type="spellEnd"/>
            <w:r>
              <w:t xml:space="preserve"> </w:t>
            </w:r>
            <w:proofErr w:type="spellStart"/>
            <w:r>
              <w:t>ربات‌های</w:t>
            </w:r>
            <w:proofErr w:type="spellEnd"/>
            <w:r>
              <w:t xml:space="preserve"> </w:t>
            </w:r>
            <w:proofErr w:type="spellStart"/>
            <w:r>
              <w:t>هوشمند</w:t>
            </w:r>
            <w:proofErr w:type="spellEnd"/>
            <w:r>
              <w:t>.</w:t>
            </w:r>
          </w:p>
        </w:tc>
        <w:tc>
          <w:tcPr>
            <w:tcW w:w="4410" w:type="dxa"/>
          </w:tcPr>
          <w:p w14:paraId="6FA423E3" w14:textId="10CCD9AC" w:rsidR="0008387C" w:rsidRDefault="0008387C" w:rsidP="0008387C">
            <w:pPr>
              <w:bidi/>
            </w:pPr>
            <w:proofErr w:type="spellStart"/>
            <w:r>
              <w:t>متخصص</w:t>
            </w:r>
            <w:proofErr w:type="spellEnd"/>
            <w:r>
              <w:t xml:space="preserve"> </w:t>
            </w:r>
            <w:proofErr w:type="spellStart"/>
            <w:r>
              <w:t>رباتیک</w:t>
            </w:r>
            <w:proofErr w:type="spellEnd"/>
          </w:p>
        </w:tc>
      </w:tr>
      <w:tr w:rsidR="0008387C" w14:paraId="4DED08C6" w14:textId="77777777" w:rsidTr="0008387C">
        <w:tc>
          <w:tcPr>
            <w:tcW w:w="5490" w:type="dxa"/>
          </w:tcPr>
          <w:p w14:paraId="0D118A1B" w14:textId="542DDA4C" w:rsidR="0008387C" w:rsidRDefault="0008387C" w:rsidP="0008387C">
            <w:pPr>
              <w:bidi/>
            </w:pPr>
            <w:proofErr w:type="spellStart"/>
            <w:r>
              <w:t>آماده‌سازی</w:t>
            </w:r>
            <w:proofErr w:type="spellEnd"/>
            <w:r>
              <w:t xml:space="preserve"> </w:t>
            </w:r>
            <w:proofErr w:type="spellStart"/>
            <w:r>
              <w:t>داده‌ها</w:t>
            </w:r>
            <w:proofErr w:type="spellEnd"/>
            <w:r>
              <w:t xml:space="preserve"> </w:t>
            </w:r>
            <w:proofErr w:type="spellStart"/>
            <w:r>
              <w:t>برای</w:t>
            </w:r>
            <w:proofErr w:type="spellEnd"/>
            <w:r>
              <w:t xml:space="preserve"> </w:t>
            </w:r>
            <w:proofErr w:type="spellStart"/>
            <w:r>
              <w:t>تحلیل</w:t>
            </w:r>
            <w:proofErr w:type="spellEnd"/>
            <w:r>
              <w:t xml:space="preserve"> و </w:t>
            </w:r>
            <w:proofErr w:type="spellStart"/>
            <w:r>
              <w:t>آموزش</w:t>
            </w:r>
            <w:proofErr w:type="spellEnd"/>
            <w:r>
              <w:t xml:space="preserve"> </w:t>
            </w:r>
            <w:proofErr w:type="spellStart"/>
            <w:r>
              <w:t>مدل‌ها</w:t>
            </w:r>
            <w:proofErr w:type="spellEnd"/>
            <w:r>
              <w:t>.</w:t>
            </w:r>
          </w:p>
        </w:tc>
        <w:tc>
          <w:tcPr>
            <w:tcW w:w="4410" w:type="dxa"/>
          </w:tcPr>
          <w:p w14:paraId="541831F6" w14:textId="00FF329F" w:rsidR="0008387C" w:rsidRDefault="0008387C" w:rsidP="0008387C">
            <w:pPr>
              <w:bidi/>
            </w:pPr>
            <w:proofErr w:type="spellStart"/>
            <w:r>
              <w:t>تحلیل‌گر</w:t>
            </w:r>
            <w:proofErr w:type="spellEnd"/>
            <w:r>
              <w:t xml:space="preserve"> </w:t>
            </w:r>
            <w:proofErr w:type="spellStart"/>
            <w:r>
              <w:t>داده</w:t>
            </w:r>
            <w:proofErr w:type="spellEnd"/>
          </w:p>
        </w:tc>
      </w:tr>
    </w:tbl>
    <w:p w14:paraId="19766694" w14:textId="77777777" w:rsidR="00C74744" w:rsidRDefault="00000000" w:rsidP="0008387C">
      <w:pPr>
        <w:pStyle w:val="Heading2"/>
        <w:bidi/>
      </w:pPr>
      <w:r>
        <w:rPr>
          <w:color w:val="2F5496"/>
        </w:rPr>
        <w:t>۳. طراحی یک سیستم هوش مصنوعی برای تشخیص هرزنامه</w:t>
      </w:r>
    </w:p>
    <w:p w14:paraId="6E49FCA7" w14:textId="77777777" w:rsidR="00C74744" w:rsidRDefault="00000000" w:rsidP="0008387C">
      <w:pPr>
        <w:bidi/>
      </w:pPr>
      <w:r>
        <w:rPr>
          <w:b/>
        </w:rPr>
        <w:t>الف) داده‌های موردنیاز</w:t>
      </w:r>
      <w:r>
        <w:rPr>
          <w:b/>
        </w:rPr>
        <w:br/>
      </w:r>
      <w:r>
        <w:t>عنوان ایمیل، متن پیام، فرستنده، تعداد لینک‌ها، کلمات مشکوک، فایل پیوست و برچسب هرزنامه.</w:t>
      </w:r>
    </w:p>
    <w:p w14:paraId="276E780C" w14:textId="77777777" w:rsidR="00C74744" w:rsidRDefault="00000000" w:rsidP="0008387C">
      <w:pPr>
        <w:bidi/>
      </w:pPr>
      <w:r>
        <w:rPr>
          <w:b/>
        </w:rPr>
        <w:t>ب) ذخیره‌سازی داده‌ها</w:t>
      </w:r>
      <w:r>
        <w:rPr>
          <w:b/>
        </w:rPr>
        <w:br/>
      </w:r>
      <w:r>
        <w:t>استفاده از پایگاه داده یا فایل‌های CSV با ستون‌های مجزا برای هر ویژگی.</w:t>
      </w:r>
    </w:p>
    <w:p w14:paraId="5400350E" w14:textId="77777777" w:rsidR="00C74744" w:rsidRDefault="00000000" w:rsidP="0008387C">
      <w:pPr>
        <w:bidi/>
      </w:pPr>
      <w:r>
        <w:rPr>
          <w:b/>
        </w:rPr>
        <w:t>ج) چالش‌های داده</w:t>
      </w:r>
      <w:r>
        <w:rPr>
          <w:b/>
        </w:rPr>
        <w:br/>
      </w:r>
      <w:r>
        <w:t>وجود داده‌های ناقص، تکراری یا نامتوازن که می‌تواند دقت مدل را کاهش دهد.</w:t>
      </w:r>
    </w:p>
    <w:p w14:paraId="27004BFB" w14:textId="77777777" w:rsidR="00C74744" w:rsidRDefault="00000000" w:rsidP="0008387C">
      <w:pPr>
        <w:bidi/>
      </w:pPr>
      <w:r>
        <w:rPr>
          <w:b/>
        </w:rPr>
        <w:t>د) ارزیابی عملکرد مدل</w:t>
      </w:r>
      <w:r>
        <w:rPr>
          <w:b/>
        </w:rPr>
        <w:br/>
      </w:r>
      <w:r>
        <w:t>آزمون مدل با داده‌های جدید و بررسی توانایی آن در تشخیص هرزنامه بدون حذف ایمیل‌های عادی.</w:t>
      </w:r>
    </w:p>
    <w:sectPr w:rsidR="00C74744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820218">
    <w:abstractNumId w:val="8"/>
  </w:num>
  <w:num w:numId="2" w16cid:durableId="1620212152">
    <w:abstractNumId w:val="6"/>
  </w:num>
  <w:num w:numId="3" w16cid:durableId="1025525835">
    <w:abstractNumId w:val="5"/>
  </w:num>
  <w:num w:numId="4" w16cid:durableId="1577091024">
    <w:abstractNumId w:val="4"/>
  </w:num>
  <w:num w:numId="5" w16cid:durableId="1762213152">
    <w:abstractNumId w:val="7"/>
  </w:num>
  <w:num w:numId="6" w16cid:durableId="1948193668">
    <w:abstractNumId w:val="3"/>
  </w:num>
  <w:num w:numId="7" w16cid:durableId="970554944">
    <w:abstractNumId w:val="2"/>
  </w:num>
  <w:num w:numId="8" w16cid:durableId="1333726128">
    <w:abstractNumId w:val="1"/>
  </w:num>
  <w:num w:numId="9" w16cid:durableId="57536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87C"/>
    <w:rsid w:val="0015074B"/>
    <w:rsid w:val="0029639D"/>
    <w:rsid w:val="00326F90"/>
    <w:rsid w:val="00AA1D8D"/>
    <w:rsid w:val="00B47730"/>
    <w:rsid w:val="00C74744"/>
    <w:rsid w:val="00CB0664"/>
    <w:rsid w:val="00DA0E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11BA3"/>
  <w14:defaultImageDpi w14:val="300"/>
  <w15:docId w15:val="{0D23C92F-54E9-4B66-8540-EE0F45E3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B Nazanin" w:hAnsi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2026-06-29T09:36:00Z</dcterms:modified>
  <cp:category/>
</cp:coreProperties>
</file>