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2166" w:rsidRPr="0010280E" w:rsidRDefault="00302166" w:rsidP="0030216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Introduction</w:t>
      </w:r>
    </w:p>
    <w:p w:rsidR="00302166" w:rsidRPr="0010280E" w:rsidRDefault="00302166" w:rsidP="0030216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F4010">
        <w:rPr>
          <w:rFonts w:ascii="Times New Roman" w:eastAsia="Times New Roman" w:hAnsi="Times New Roman" w:cs="Times New Roman"/>
          <w:sz w:val="24"/>
          <w:szCs w:val="24"/>
          <w:lang w:eastAsia="en-IN"/>
        </w:rPr>
        <w:t>Mumbai and Pune are two major cities in India. Both cities become a center of attention for residential, job employment, tourism, education, shopping and sports activity. Both cities are well known in India and become the top choice for local and foreign communities.</w:t>
      </w:r>
    </w:p>
    <w:p w:rsidR="00302166" w:rsidRDefault="00302166" w:rsidP="00302166">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Brief information about both cities:</w:t>
      </w:r>
    </w:p>
    <w:p w:rsidR="00302166" w:rsidRDefault="00302166" w:rsidP="00302166">
      <w:pPr>
        <w:pStyle w:val="ListParagraph"/>
        <w:numPr>
          <w:ilvl w:val="0"/>
          <w:numId w:val="3"/>
        </w:numPr>
        <w:spacing w:before="100" w:beforeAutospacing="1" w:after="100" w:afterAutospacing="1" w:line="240" w:lineRule="auto"/>
        <w:jc w:val="both"/>
      </w:pPr>
      <w:r>
        <w:rPr>
          <w:rStyle w:val="Strong"/>
        </w:rPr>
        <w:t>Mumbai:</w:t>
      </w:r>
      <w:r>
        <w:t xml:space="preserve"> (/</w:t>
      </w:r>
      <w:proofErr w:type="spellStart"/>
      <w:r>
        <w:t>mʊmˈbaɪ</w:t>
      </w:r>
      <w:proofErr w:type="spellEnd"/>
      <w:r>
        <w:t>/; also known as Bombay) is the capital city of the Indian state of Maharashtra. It is the most populous city in India with an estimated city proper population of 12.4 million as of 2011. Along with the neighbouring regions of the Mumbai Metropolitan Region, it is the second most populous metropolitan area in India, with a population of 21.3 million as of 2016. Mumbai lies on the Konkan coast on the west coast of India and has a deep natural harbour. In 2008, Mumbai was named an alpha world city. It is also the wealthiest city in India and has the highest number of millionaires and billionaires among all cities in India.</w:t>
      </w:r>
    </w:p>
    <w:p w:rsidR="00302166" w:rsidRPr="0010280E" w:rsidRDefault="00302166" w:rsidP="00302166">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t>(</w:t>
      </w:r>
      <w:r>
        <w:rPr>
          <w:rStyle w:val="Emphasis"/>
        </w:rPr>
        <w:t>Source:</w:t>
      </w:r>
      <w:r>
        <w:t xml:space="preserve"> </w:t>
      </w:r>
      <w:hyperlink r:id="rId6" w:tgtFrame="_blank" w:history="1">
        <w:r>
          <w:rPr>
            <w:rStyle w:val="Hyperlink"/>
          </w:rPr>
          <w:t>https://en.wikipedia.org/wiki/Mumbai</w:t>
        </w:r>
      </w:hyperlink>
      <w:r>
        <w:t>)</w:t>
      </w:r>
    </w:p>
    <w:p w:rsidR="00302166" w:rsidRDefault="00302166" w:rsidP="00302166">
      <w:pPr>
        <w:pStyle w:val="ListParagraph"/>
        <w:numPr>
          <w:ilvl w:val="0"/>
          <w:numId w:val="3"/>
        </w:numPr>
        <w:spacing w:before="100" w:beforeAutospacing="1" w:after="100" w:afterAutospacing="1" w:line="240" w:lineRule="auto"/>
        <w:jc w:val="both"/>
      </w:pPr>
      <w:r>
        <w:rPr>
          <w:rStyle w:val="Strong"/>
        </w:rPr>
        <w:t>Pune:</w:t>
      </w:r>
      <w:r>
        <w:t xml:space="preserve"> (Marathi pronunciation: [</w:t>
      </w:r>
      <w:proofErr w:type="spellStart"/>
      <w:r>
        <w:t>puɳe</w:t>
      </w:r>
      <w:proofErr w:type="spellEnd"/>
      <w:r>
        <w:t>]; English: /ˈ</w:t>
      </w:r>
      <w:proofErr w:type="spellStart"/>
      <w:r>
        <w:t>puːnə</w:t>
      </w:r>
      <w:proofErr w:type="spellEnd"/>
      <w:r>
        <w:t xml:space="preserve">/;), formerly spelled Poona (1857–1978), is the second largest city in the Indian state of Maharashtra, after Mumbai. It is the ninth most populous city in the country with an estimated population of 3.13 million. Along with its Industrial twin Pimpri Chinchwad and the three cantonment towns of Pune, </w:t>
      </w:r>
      <w:proofErr w:type="spellStart"/>
      <w:r>
        <w:t>Khadki</w:t>
      </w:r>
      <w:proofErr w:type="spellEnd"/>
      <w:r>
        <w:t xml:space="preserve"> and </w:t>
      </w:r>
      <w:proofErr w:type="spellStart"/>
      <w:r>
        <w:t>Dehu</w:t>
      </w:r>
      <w:proofErr w:type="spellEnd"/>
      <w:r>
        <w:t xml:space="preserve"> Road, Pune forms the urban core of the eponymous Pune Metropolitan Region (PMR). According to the 2011 census, the urban area has a combined population of 5.05 million while the population of the metropolitan region is estimated at 7.27 million. Situated 560 metres (1,837 feet) above sea level on the Deccan plateau on the right bank of the </w:t>
      </w:r>
      <w:proofErr w:type="spellStart"/>
      <w:r>
        <w:t>Mutha</w:t>
      </w:r>
      <w:proofErr w:type="spellEnd"/>
      <w:r>
        <w:t xml:space="preserve"> river, Pune is also the administrative headquarters of its namesake district. In the 18th century, the city was the seat of the Peshwas, the prime ministers of the Maratha Empire and so was one of the most important political centers on the Indian subcontinent. Pune is ranked the No. 1 city in India in 'ease of living' ranking index. Pune is also a most important center for civil services training.</w:t>
      </w:r>
    </w:p>
    <w:p w:rsidR="00302166" w:rsidRPr="0010280E" w:rsidRDefault="00302166" w:rsidP="00302166">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t>(</w:t>
      </w:r>
      <w:r>
        <w:rPr>
          <w:rStyle w:val="Emphasis"/>
        </w:rPr>
        <w:t>Source:</w:t>
      </w:r>
      <w:r>
        <w:t xml:space="preserve"> </w:t>
      </w:r>
      <w:hyperlink r:id="rId7" w:tgtFrame="_blank" w:history="1">
        <w:r>
          <w:rPr>
            <w:rStyle w:val="Hyperlink"/>
          </w:rPr>
          <w:t>https://en.wikipedia.org/wiki/Pune</w:t>
        </w:r>
      </w:hyperlink>
      <w:r>
        <w:t>)</w:t>
      </w:r>
    </w:p>
    <w:p w:rsidR="00302166" w:rsidRPr="0010280E" w:rsidRDefault="00302166" w:rsidP="0030216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Objective</w:t>
      </w:r>
    </w:p>
    <w:p w:rsidR="00302166" w:rsidRPr="00C85072" w:rsidRDefault="00302166" w:rsidP="0030216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85072">
        <w:rPr>
          <w:rFonts w:ascii="Times New Roman" w:eastAsia="Times New Roman" w:hAnsi="Times New Roman" w:cs="Times New Roman"/>
          <w:sz w:val="24"/>
          <w:szCs w:val="24"/>
          <w:lang w:eastAsia="en-IN"/>
        </w:rPr>
        <w:t xml:space="preserve">In this project, we will study in detail the area classification using Foursquare data and machine learning segmentation and clustering. The aim of this project is to segment areas of Mumbai and Pune based on the most common places captured from Foursquare. </w:t>
      </w:r>
    </w:p>
    <w:p w:rsidR="00302166" w:rsidRPr="00C85072" w:rsidRDefault="00302166" w:rsidP="00302166">
      <w:pPr>
        <w:spacing w:before="100" w:beforeAutospacing="1" w:after="100" w:afterAutospacing="1" w:line="240" w:lineRule="auto"/>
        <w:rPr>
          <w:rFonts w:ascii="Times New Roman" w:eastAsia="Times New Roman" w:hAnsi="Times New Roman" w:cs="Times New Roman"/>
          <w:sz w:val="24"/>
          <w:szCs w:val="24"/>
          <w:lang w:eastAsia="en-IN"/>
        </w:rPr>
      </w:pPr>
      <w:r w:rsidRPr="00C85072">
        <w:rPr>
          <w:rFonts w:ascii="Times New Roman" w:eastAsia="Times New Roman" w:hAnsi="Times New Roman" w:cs="Times New Roman"/>
          <w:sz w:val="24"/>
          <w:szCs w:val="24"/>
          <w:lang w:eastAsia="en-IN"/>
        </w:rPr>
        <w:t>Using segmentation and clustering, we hope we can determine:</w:t>
      </w:r>
    </w:p>
    <w:p w:rsidR="00302166" w:rsidRPr="00C85072" w:rsidRDefault="00302166" w:rsidP="0030216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85072">
        <w:rPr>
          <w:rFonts w:ascii="Times New Roman" w:eastAsia="Times New Roman" w:hAnsi="Times New Roman" w:cs="Times New Roman"/>
          <w:sz w:val="24"/>
          <w:szCs w:val="24"/>
          <w:lang w:eastAsia="en-IN"/>
        </w:rPr>
        <w:t>The similarity or dissimilarity of both cities</w:t>
      </w:r>
    </w:p>
    <w:p w:rsidR="00302166" w:rsidRPr="00513ED2" w:rsidRDefault="00302166" w:rsidP="00302166">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85072">
        <w:rPr>
          <w:rFonts w:ascii="Times New Roman" w:eastAsia="Times New Roman" w:hAnsi="Times New Roman" w:cs="Times New Roman"/>
          <w:sz w:val="24"/>
          <w:szCs w:val="24"/>
          <w:lang w:eastAsia="en-IN"/>
        </w:rPr>
        <w:t>Classification of area located inside the city whether it is residential, tourism places, or others</w:t>
      </w:r>
    </w:p>
    <w:p w:rsidR="00302166" w:rsidRDefault="00302166">
      <w:pP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br w:type="page"/>
      </w:r>
    </w:p>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bookmarkStart w:id="0" w:name="_GoBack"/>
      <w:bookmarkEnd w:id="0"/>
      <w:r w:rsidRPr="0010280E">
        <w:rPr>
          <w:rFonts w:ascii="Times New Roman" w:eastAsia="Times New Roman" w:hAnsi="Times New Roman" w:cs="Times New Roman"/>
          <w:b/>
          <w:bCs/>
          <w:sz w:val="36"/>
          <w:szCs w:val="36"/>
          <w:lang w:eastAsia="en-IN"/>
        </w:rPr>
        <w:lastRenderedPageBreak/>
        <w:t>Data</w:t>
      </w:r>
    </w:p>
    <w:p w:rsidR="00BC2DA7" w:rsidRDefault="00BC2DA7" w:rsidP="00870E06">
      <w:pPr>
        <w:pStyle w:val="NormalWeb"/>
        <w:jc w:val="both"/>
      </w:pPr>
      <w:r>
        <w:t xml:space="preserve">The data acquired from </w:t>
      </w:r>
      <w:r w:rsidR="004313F9">
        <w:t>Wikipedia</w:t>
      </w:r>
      <w:r>
        <w:t xml:space="preserve"> pages and restructure to csv file for easier manipulation and reading. Both files uploaded to my </w:t>
      </w:r>
      <w:r w:rsidR="005C19C5">
        <w:t>GitHub</w:t>
      </w:r>
      <w:r>
        <w:t xml:space="preserve"> for references. Link to the files are:</w:t>
      </w:r>
    </w:p>
    <w:p w:rsidR="00BC2DA7" w:rsidRDefault="00302166" w:rsidP="00BC2DA7">
      <w:pPr>
        <w:numPr>
          <w:ilvl w:val="0"/>
          <w:numId w:val="5"/>
        </w:numPr>
        <w:spacing w:before="100" w:beforeAutospacing="1" w:after="100" w:afterAutospacing="1" w:line="240" w:lineRule="auto"/>
      </w:pPr>
      <w:hyperlink r:id="rId8" w:history="1">
        <w:r w:rsidR="00BC2DA7" w:rsidRPr="00BC2DA7">
          <w:rPr>
            <w:rStyle w:val="Hyperlink"/>
          </w:rPr>
          <w:t>Mumbai_district.csv</w:t>
        </w:r>
      </w:hyperlink>
    </w:p>
    <w:p w:rsidR="00BC2DA7" w:rsidRDefault="00302166" w:rsidP="00BC2DA7">
      <w:pPr>
        <w:numPr>
          <w:ilvl w:val="0"/>
          <w:numId w:val="5"/>
        </w:numPr>
        <w:spacing w:before="100" w:beforeAutospacing="1" w:after="100" w:afterAutospacing="1" w:line="240" w:lineRule="auto"/>
      </w:pPr>
      <w:hyperlink r:id="rId9" w:history="1">
        <w:r w:rsidR="00BC2DA7" w:rsidRPr="00BC2DA7">
          <w:rPr>
            <w:rStyle w:val="Hyperlink"/>
          </w:rPr>
          <w:t>Pune_district.csv</w:t>
        </w:r>
      </w:hyperlink>
    </w:p>
    <w:p w:rsidR="00BC2DA7" w:rsidRDefault="00BC2DA7" w:rsidP="00BC2DA7">
      <w:pPr>
        <w:pStyle w:val="NormalWeb"/>
        <w:jc w:val="both"/>
      </w:pPr>
      <w:r>
        <w:t>Another aspect to consider for this project is the Foursquare data. I believe that the data as good as provided, meaning although we are using Foursquare data for segmentation and clustering, the amount and accuracy of data captured can't 100% determine correct classification in real world.</w:t>
      </w:r>
    </w:p>
    <w:p w:rsidR="0010280E" w:rsidRDefault="00BC2DA7" w:rsidP="00BC2DA7">
      <w:pPr>
        <w:pStyle w:val="NormalWeb"/>
        <w:jc w:val="both"/>
        <w:rPr>
          <w:noProof/>
          <w:color w:val="0000FF"/>
        </w:rPr>
      </w:pPr>
      <w:r>
        <w:t xml:space="preserve">To start, let's get and look at the data. I've already downloaded it, so let's read it (from local drive) and load it to </w:t>
      </w:r>
      <w:proofErr w:type="spellStart"/>
      <w:r>
        <w:t>dataframe</w:t>
      </w:r>
      <w:proofErr w:type="spellEnd"/>
      <w:r>
        <w:t xml:space="preserve">: </w:t>
      </w:r>
      <w:r w:rsidR="0010280E" w:rsidRPr="0010280E">
        <w:t>Using geocoder, we able to get Latitude and longitude for each area.</w:t>
      </w:r>
      <w:r w:rsidR="00870E06" w:rsidRPr="00870E06">
        <w:rPr>
          <w:noProof/>
          <w:color w:val="0000FF"/>
        </w:rPr>
        <w:t xml:space="preserve"> </w:t>
      </w:r>
    </w:p>
    <w:p w:rsidR="007339B6" w:rsidRPr="0010280E" w:rsidRDefault="007339B6" w:rsidP="00BC2DA7">
      <w:pPr>
        <w:pStyle w:val="NormalWeb"/>
        <w:jc w:val="both"/>
      </w:pPr>
      <w:r>
        <w:rPr>
          <w:noProof/>
        </w:rPr>
        <w:drawing>
          <wp:inline distT="0" distB="0" distL="0" distR="0" wp14:anchorId="177D8246" wp14:editId="34E22C20">
            <wp:extent cx="5731510" cy="54209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20995"/>
                    </a:xfrm>
                    <a:prstGeom prst="rect">
                      <a:avLst/>
                    </a:prstGeom>
                  </pic:spPr>
                </pic:pic>
              </a:graphicData>
            </a:graphic>
          </wp:inline>
        </w:drawing>
      </w:r>
    </w:p>
    <w:p w:rsidR="0010280E" w:rsidRPr="0010280E" w:rsidRDefault="007339B6"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72A46E50" wp14:editId="1F1DF3FA">
            <wp:extent cx="5731510" cy="38633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63340"/>
                    </a:xfrm>
                    <a:prstGeom prst="rect">
                      <a:avLst/>
                    </a:prstGeom>
                  </pic:spPr>
                </pic:pic>
              </a:graphicData>
            </a:graphic>
          </wp:inline>
        </w:drawing>
      </w:r>
    </w:p>
    <w:p w:rsidR="0012110F" w:rsidRDefault="0012110F"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10280E" w:rsidRPr="0010280E" w:rsidRDefault="0012110F" w:rsidP="0012110F">
      <w:pP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br w:type="page"/>
      </w:r>
      <w:r w:rsidR="0010280E" w:rsidRPr="0010280E">
        <w:rPr>
          <w:rFonts w:ascii="Times New Roman" w:eastAsia="Times New Roman" w:hAnsi="Times New Roman" w:cs="Times New Roman"/>
          <w:b/>
          <w:bCs/>
          <w:sz w:val="36"/>
          <w:szCs w:val="36"/>
          <w:lang w:eastAsia="en-IN"/>
        </w:rPr>
        <w:lastRenderedPageBreak/>
        <w:t>Methodology</w:t>
      </w:r>
    </w:p>
    <w:p w:rsidR="0010280E" w:rsidRPr="0010280E" w:rsidRDefault="0010280E" w:rsidP="0092359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In this project, I will use the basic methodology as taught in Week 3 lab.</w:t>
      </w:r>
    </w:p>
    <w:p w:rsidR="00BD5AE9" w:rsidRDefault="0010280E" w:rsidP="00BD5AE9">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D5AE9">
        <w:rPr>
          <w:rFonts w:ascii="Times New Roman" w:eastAsia="Times New Roman" w:hAnsi="Times New Roman" w:cs="Times New Roman"/>
          <w:sz w:val="24"/>
          <w:szCs w:val="24"/>
          <w:lang w:eastAsia="en-IN"/>
        </w:rPr>
        <w:t>Above, we have done convert addresses into their equivalent</w:t>
      </w:r>
      <w:r w:rsidR="00BD5AE9">
        <w:rPr>
          <w:rFonts w:ascii="Times New Roman" w:eastAsia="Times New Roman" w:hAnsi="Times New Roman" w:cs="Times New Roman"/>
          <w:sz w:val="24"/>
          <w:szCs w:val="24"/>
          <w:lang w:eastAsia="en-IN"/>
        </w:rPr>
        <w:t xml:space="preserve"> latitude and longitude values.</w:t>
      </w:r>
    </w:p>
    <w:p w:rsidR="00BD5AE9" w:rsidRDefault="0010280E" w:rsidP="00602C3F">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D5AE9">
        <w:rPr>
          <w:rFonts w:ascii="Times New Roman" w:eastAsia="Times New Roman" w:hAnsi="Times New Roman" w:cs="Times New Roman"/>
          <w:sz w:val="24"/>
          <w:szCs w:val="24"/>
          <w:lang w:eastAsia="en-IN"/>
        </w:rPr>
        <w:t xml:space="preserve">Then we will use the Foursquare API to explore </w:t>
      </w:r>
      <w:r w:rsidR="005B5C29" w:rsidRPr="00BD5AE9">
        <w:rPr>
          <w:rFonts w:ascii="Times New Roman" w:eastAsia="Times New Roman" w:hAnsi="Times New Roman" w:cs="Times New Roman"/>
          <w:sz w:val="24"/>
          <w:szCs w:val="24"/>
          <w:lang w:eastAsia="en-IN"/>
        </w:rPr>
        <w:t>neighbourhoods</w:t>
      </w:r>
      <w:r w:rsidRPr="00BD5AE9">
        <w:rPr>
          <w:rFonts w:ascii="Times New Roman" w:eastAsia="Times New Roman" w:hAnsi="Times New Roman" w:cs="Times New Roman"/>
          <w:sz w:val="24"/>
          <w:szCs w:val="24"/>
          <w:lang w:eastAsia="en-IN"/>
        </w:rPr>
        <w:t xml:space="preserve"> in both cities, </w:t>
      </w:r>
      <w:r w:rsidR="00B8123F" w:rsidRPr="00BD5AE9">
        <w:rPr>
          <w:rFonts w:ascii="Times New Roman" w:eastAsia="Times New Roman" w:hAnsi="Times New Roman" w:cs="Times New Roman"/>
          <w:sz w:val="24"/>
          <w:szCs w:val="24"/>
          <w:lang w:eastAsia="en-IN"/>
        </w:rPr>
        <w:t>Mumbai</w:t>
      </w:r>
      <w:r w:rsidRPr="00BD5AE9">
        <w:rPr>
          <w:rFonts w:ascii="Times New Roman" w:eastAsia="Times New Roman" w:hAnsi="Times New Roman" w:cs="Times New Roman"/>
          <w:sz w:val="24"/>
          <w:szCs w:val="24"/>
          <w:lang w:eastAsia="en-IN"/>
        </w:rPr>
        <w:t xml:space="preserve"> and </w:t>
      </w:r>
      <w:r w:rsidR="00E7348A" w:rsidRPr="00BD5AE9">
        <w:rPr>
          <w:rFonts w:ascii="Times New Roman" w:eastAsia="Times New Roman" w:hAnsi="Times New Roman" w:cs="Times New Roman"/>
          <w:sz w:val="24"/>
          <w:szCs w:val="24"/>
          <w:lang w:eastAsia="en-IN"/>
        </w:rPr>
        <w:t>Pune</w:t>
      </w:r>
    </w:p>
    <w:p w:rsidR="00BD5AE9" w:rsidRDefault="0010280E" w:rsidP="00602C3F">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D5AE9">
        <w:rPr>
          <w:rFonts w:ascii="Times New Roman" w:eastAsia="Times New Roman" w:hAnsi="Times New Roman" w:cs="Times New Roman"/>
          <w:sz w:val="24"/>
          <w:szCs w:val="24"/>
          <w:lang w:eastAsia="en-IN"/>
        </w:rPr>
        <w:t xml:space="preserve">After that, explore function to get the most common venue categories in each </w:t>
      </w:r>
      <w:r w:rsidR="005B5C29" w:rsidRPr="00BD5AE9">
        <w:rPr>
          <w:rFonts w:ascii="Times New Roman" w:eastAsia="Times New Roman" w:hAnsi="Times New Roman" w:cs="Times New Roman"/>
          <w:sz w:val="24"/>
          <w:szCs w:val="24"/>
          <w:lang w:eastAsia="en-IN"/>
        </w:rPr>
        <w:t>neighbourhood</w:t>
      </w:r>
      <w:r w:rsidR="00BD5AE9">
        <w:rPr>
          <w:rFonts w:ascii="Times New Roman" w:eastAsia="Times New Roman" w:hAnsi="Times New Roman" w:cs="Times New Roman"/>
          <w:sz w:val="24"/>
          <w:szCs w:val="24"/>
          <w:lang w:eastAsia="en-IN"/>
        </w:rPr>
        <w:t>,</w:t>
      </w:r>
    </w:p>
    <w:p w:rsidR="00BD5AE9" w:rsidRDefault="0010280E" w:rsidP="00602C3F">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D5AE9">
        <w:rPr>
          <w:rFonts w:ascii="Times New Roman" w:eastAsia="Times New Roman" w:hAnsi="Times New Roman" w:cs="Times New Roman"/>
          <w:sz w:val="24"/>
          <w:szCs w:val="24"/>
          <w:lang w:eastAsia="en-IN"/>
        </w:rPr>
        <w:t xml:space="preserve">and then use this feature to group the </w:t>
      </w:r>
      <w:r w:rsidR="005B5C29" w:rsidRPr="00BD5AE9">
        <w:rPr>
          <w:rFonts w:ascii="Times New Roman" w:eastAsia="Times New Roman" w:hAnsi="Times New Roman" w:cs="Times New Roman"/>
          <w:sz w:val="24"/>
          <w:szCs w:val="24"/>
          <w:lang w:eastAsia="en-IN"/>
        </w:rPr>
        <w:t>neighbourhoods</w:t>
      </w:r>
      <w:r w:rsidR="00BD5AE9">
        <w:rPr>
          <w:rFonts w:ascii="Times New Roman" w:eastAsia="Times New Roman" w:hAnsi="Times New Roman" w:cs="Times New Roman"/>
          <w:sz w:val="24"/>
          <w:szCs w:val="24"/>
          <w:lang w:eastAsia="en-IN"/>
        </w:rPr>
        <w:t xml:space="preserve"> into clusters</w:t>
      </w:r>
    </w:p>
    <w:p w:rsidR="0010280E" w:rsidRPr="00BD5AE9" w:rsidRDefault="0010280E" w:rsidP="00BD5AE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BD5AE9">
        <w:rPr>
          <w:rFonts w:ascii="Times New Roman" w:eastAsia="Times New Roman" w:hAnsi="Times New Roman" w:cs="Times New Roman"/>
          <w:sz w:val="24"/>
          <w:szCs w:val="24"/>
          <w:lang w:eastAsia="en-IN"/>
        </w:rPr>
        <w:t xml:space="preserve">K-means clustering algorithm will be </w:t>
      </w:r>
      <w:r w:rsidR="00C86E1A" w:rsidRPr="00BD5AE9">
        <w:rPr>
          <w:rFonts w:ascii="Times New Roman" w:eastAsia="Times New Roman" w:hAnsi="Times New Roman" w:cs="Times New Roman"/>
          <w:sz w:val="24"/>
          <w:szCs w:val="24"/>
          <w:lang w:eastAsia="en-IN"/>
        </w:rPr>
        <w:t>using</w:t>
      </w:r>
      <w:r w:rsidRPr="00BD5AE9">
        <w:rPr>
          <w:rFonts w:ascii="Times New Roman" w:eastAsia="Times New Roman" w:hAnsi="Times New Roman" w:cs="Times New Roman"/>
          <w:sz w:val="24"/>
          <w:szCs w:val="24"/>
          <w:lang w:eastAsia="en-IN"/>
        </w:rPr>
        <w:t xml:space="preserve"> to complete this task. </w:t>
      </w:r>
      <w:r w:rsidR="00C86E1A" w:rsidRPr="00BD5AE9">
        <w:rPr>
          <w:rFonts w:ascii="Times New Roman" w:eastAsia="Times New Roman" w:hAnsi="Times New Roman" w:cs="Times New Roman"/>
          <w:sz w:val="24"/>
          <w:szCs w:val="24"/>
          <w:lang w:eastAsia="en-IN"/>
        </w:rPr>
        <w:t>And</w:t>
      </w:r>
      <w:r w:rsidRPr="00BD5AE9">
        <w:rPr>
          <w:rFonts w:ascii="Times New Roman" w:eastAsia="Times New Roman" w:hAnsi="Times New Roman" w:cs="Times New Roman"/>
          <w:sz w:val="24"/>
          <w:szCs w:val="24"/>
          <w:lang w:eastAsia="en-IN"/>
        </w:rPr>
        <w:t xml:space="preserve"> the Folium library to visualize the </w:t>
      </w:r>
      <w:r w:rsidR="005B5C29" w:rsidRPr="00BD5AE9">
        <w:rPr>
          <w:rFonts w:ascii="Times New Roman" w:eastAsia="Times New Roman" w:hAnsi="Times New Roman" w:cs="Times New Roman"/>
          <w:sz w:val="24"/>
          <w:szCs w:val="24"/>
          <w:lang w:eastAsia="en-IN"/>
        </w:rPr>
        <w:t>neighbourhoods</w:t>
      </w:r>
      <w:r w:rsidRPr="00BD5AE9">
        <w:rPr>
          <w:rFonts w:ascii="Times New Roman" w:eastAsia="Times New Roman" w:hAnsi="Times New Roman" w:cs="Times New Roman"/>
          <w:sz w:val="24"/>
          <w:szCs w:val="24"/>
          <w:lang w:eastAsia="en-IN"/>
        </w:rPr>
        <w:t xml:space="preserve"> in </w:t>
      </w:r>
      <w:r w:rsidR="00B8123F" w:rsidRPr="00BD5AE9">
        <w:rPr>
          <w:rFonts w:ascii="Times New Roman" w:eastAsia="Times New Roman" w:hAnsi="Times New Roman" w:cs="Times New Roman"/>
          <w:sz w:val="24"/>
          <w:szCs w:val="24"/>
          <w:lang w:eastAsia="en-IN"/>
        </w:rPr>
        <w:t>Mumbai</w:t>
      </w:r>
      <w:r w:rsidRPr="00BD5AE9">
        <w:rPr>
          <w:rFonts w:ascii="Times New Roman" w:eastAsia="Times New Roman" w:hAnsi="Times New Roman" w:cs="Times New Roman"/>
          <w:sz w:val="24"/>
          <w:szCs w:val="24"/>
          <w:lang w:eastAsia="en-IN"/>
        </w:rPr>
        <w:t xml:space="preserve"> and </w:t>
      </w:r>
      <w:r w:rsidR="00E7348A" w:rsidRPr="00BD5AE9">
        <w:rPr>
          <w:rFonts w:ascii="Times New Roman" w:eastAsia="Times New Roman" w:hAnsi="Times New Roman" w:cs="Times New Roman"/>
          <w:sz w:val="24"/>
          <w:szCs w:val="24"/>
          <w:lang w:eastAsia="en-IN"/>
        </w:rPr>
        <w:t>Pune</w:t>
      </w:r>
      <w:r w:rsidRPr="00BD5AE9">
        <w:rPr>
          <w:rFonts w:ascii="Times New Roman" w:eastAsia="Times New Roman" w:hAnsi="Times New Roman" w:cs="Times New Roman"/>
          <w:sz w:val="24"/>
          <w:szCs w:val="24"/>
          <w:lang w:eastAsia="en-IN"/>
        </w:rPr>
        <w:t xml:space="preserve"> and their emerging clusters.</w:t>
      </w:r>
    </w:p>
    <w:p w:rsidR="0010280E" w:rsidRDefault="0010280E" w:rsidP="0092359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Based on </w:t>
      </w:r>
      <w:proofErr w:type="spellStart"/>
      <w:r w:rsidRPr="0010280E">
        <w:rPr>
          <w:rFonts w:ascii="Times New Roman" w:eastAsia="Times New Roman" w:hAnsi="Times New Roman" w:cs="Times New Roman"/>
          <w:sz w:val="24"/>
          <w:szCs w:val="24"/>
          <w:lang w:eastAsia="en-IN"/>
        </w:rPr>
        <w:t>dataframe</w:t>
      </w:r>
      <w:proofErr w:type="spellEnd"/>
      <w:r w:rsidRPr="0010280E">
        <w:rPr>
          <w:rFonts w:ascii="Times New Roman" w:eastAsia="Times New Roman" w:hAnsi="Times New Roman" w:cs="Times New Roman"/>
          <w:sz w:val="24"/>
          <w:szCs w:val="24"/>
          <w:lang w:eastAsia="en-IN"/>
        </w:rPr>
        <w:t xml:space="preserve"> analysis above, we found out that </w:t>
      </w:r>
      <w:r w:rsidR="009C1C67" w:rsidRPr="00BD5AE9">
        <w:rPr>
          <w:rFonts w:ascii="Times New Roman" w:eastAsia="Times New Roman" w:hAnsi="Times New Roman" w:cs="Times New Roman"/>
          <w:b/>
          <w:sz w:val="24"/>
          <w:szCs w:val="24"/>
          <w:lang w:eastAsia="en-IN"/>
        </w:rPr>
        <w:t>Mumbai</w:t>
      </w:r>
      <w:r w:rsidR="00BD5AE9" w:rsidRPr="00BD5AE9">
        <w:rPr>
          <w:rFonts w:ascii="Times New Roman" w:eastAsia="Times New Roman" w:hAnsi="Times New Roman" w:cs="Times New Roman"/>
          <w:b/>
          <w:sz w:val="24"/>
          <w:szCs w:val="24"/>
          <w:lang w:eastAsia="en-IN"/>
        </w:rPr>
        <w:t xml:space="preserve"> Taluka</w:t>
      </w:r>
      <w:r w:rsidRPr="0010280E">
        <w:rPr>
          <w:rFonts w:ascii="Times New Roman" w:eastAsia="Times New Roman" w:hAnsi="Times New Roman" w:cs="Times New Roman"/>
          <w:sz w:val="24"/>
          <w:szCs w:val="24"/>
          <w:lang w:eastAsia="en-IN"/>
        </w:rPr>
        <w:t xml:space="preserve"> in </w:t>
      </w:r>
      <w:r w:rsidR="00B8123F" w:rsidRPr="00BD5AE9">
        <w:rPr>
          <w:rFonts w:ascii="Times New Roman" w:eastAsia="Times New Roman" w:hAnsi="Times New Roman" w:cs="Times New Roman"/>
          <w:b/>
          <w:sz w:val="24"/>
          <w:szCs w:val="24"/>
          <w:lang w:eastAsia="en-IN"/>
        </w:rPr>
        <w:t>Mumbai</w:t>
      </w:r>
      <w:r w:rsidRPr="0010280E">
        <w:rPr>
          <w:rFonts w:ascii="Times New Roman" w:eastAsia="Times New Roman" w:hAnsi="Times New Roman" w:cs="Times New Roman"/>
          <w:sz w:val="24"/>
          <w:szCs w:val="24"/>
          <w:lang w:eastAsia="en-IN"/>
        </w:rPr>
        <w:t xml:space="preserve"> and </w:t>
      </w:r>
      <w:r w:rsidR="00E7348A" w:rsidRPr="00BD5AE9">
        <w:rPr>
          <w:rFonts w:ascii="Times New Roman" w:eastAsia="Times New Roman" w:hAnsi="Times New Roman" w:cs="Times New Roman"/>
          <w:b/>
          <w:sz w:val="24"/>
          <w:szCs w:val="24"/>
          <w:lang w:eastAsia="en-IN"/>
        </w:rPr>
        <w:t>Pune</w:t>
      </w:r>
      <w:r w:rsidRPr="00BD5AE9">
        <w:rPr>
          <w:rFonts w:ascii="Times New Roman" w:eastAsia="Times New Roman" w:hAnsi="Times New Roman" w:cs="Times New Roman"/>
          <w:b/>
          <w:sz w:val="24"/>
          <w:szCs w:val="24"/>
          <w:lang w:eastAsia="en-IN"/>
        </w:rPr>
        <w:t xml:space="preserve"> </w:t>
      </w:r>
      <w:r w:rsidR="009C1C67" w:rsidRPr="00BD5AE9">
        <w:rPr>
          <w:rFonts w:ascii="Times New Roman" w:eastAsia="Times New Roman" w:hAnsi="Times New Roman" w:cs="Times New Roman"/>
          <w:b/>
          <w:sz w:val="24"/>
          <w:szCs w:val="24"/>
          <w:lang w:eastAsia="en-IN"/>
        </w:rPr>
        <w:t xml:space="preserve">City </w:t>
      </w:r>
      <w:r w:rsidR="00BD5AE9" w:rsidRPr="00BD5AE9">
        <w:rPr>
          <w:rFonts w:ascii="Times New Roman" w:eastAsia="Times New Roman" w:hAnsi="Times New Roman" w:cs="Times New Roman"/>
          <w:b/>
          <w:sz w:val="24"/>
          <w:szCs w:val="24"/>
          <w:lang w:eastAsia="en-IN"/>
        </w:rPr>
        <w:t>Taluka</w:t>
      </w:r>
      <w:r w:rsidR="00BD5AE9">
        <w:rPr>
          <w:rFonts w:ascii="Times New Roman" w:eastAsia="Times New Roman" w:hAnsi="Times New Roman" w:cs="Times New Roman"/>
          <w:sz w:val="24"/>
          <w:szCs w:val="24"/>
          <w:lang w:eastAsia="en-IN"/>
        </w:rPr>
        <w:t xml:space="preserve"> </w:t>
      </w:r>
      <w:r w:rsidRPr="0010280E">
        <w:rPr>
          <w:rFonts w:ascii="Times New Roman" w:eastAsia="Times New Roman" w:hAnsi="Times New Roman" w:cs="Times New Roman"/>
          <w:sz w:val="24"/>
          <w:szCs w:val="24"/>
          <w:lang w:eastAsia="en-IN"/>
        </w:rPr>
        <w:t xml:space="preserve">in </w:t>
      </w:r>
      <w:r w:rsidR="00E7348A" w:rsidRPr="00BD5AE9">
        <w:rPr>
          <w:rFonts w:ascii="Times New Roman" w:eastAsia="Times New Roman" w:hAnsi="Times New Roman" w:cs="Times New Roman"/>
          <w:b/>
          <w:sz w:val="24"/>
          <w:szCs w:val="24"/>
          <w:lang w:eastAsia="en-IN"/>
        </w:rPr>
        <w:t>Pune</w:t>
      </w:r>
      <w:r w:rsidRPr="0010280E">
        <w:rPr>
          <w:rFonts w:ascii="Times New Roman" w:eastAsia="Times New Roman" w:hAnsi="Times New Roman" w:cs="Times New Roman"/>
          <w:sz w:val="24"/>
          <w:szCs w:val="24"/>
          <w:lang w:eastAsia="en-IN"/>
        </w:rPr>
        <w:t xml:space="preserve"> are both have the highest number of area within it </w:t>
      </w:r>
      <w:r w:rsidR="004313F9" w:rsidRPr="0010280E">
        <w:rPr>
          <w:rFonts w:ascii="Times New Roman" w:eastAsia="Times New Roman" w:hAnsi="Times New Roman" w:cs="Times New Roman"/>
          <w:sz w:val="24"/>
          <w:szCs w:val="24"/>
          <w:lang w:eastAsia="en-IN"/>
        </w:rPr>
        <w:t>those districts</w:t>
      </w:r>
      <w:r w:rsidRPr="0010280E">
        <w:rPr>
          <w:rFonts w:ascii="Times New Roman" w:eastAsia="Times New Roman" w:hAnsi="Times New Roman" w:cs="Times New Roman"/>
          <w:sz w:val="24"/>
          <w:szCs w:val="24"/>
          <w:lang w:eastAsia="en-IN"/>
        </w:rPr>
        <w:t>.</w:t>
      </w:r>
    </w:p>
    <w:p w:rsidR="0012110F" w:rsidRDefault="00337B31" w:rsidP="0092359E">
      <w:pPr>
        <w:spacing w:before="100" w:beforeAutospacing="1" w:after="100" w:afterAutospacing="1" w:line="240" w:lineRule="auto"/>
        <w:jc w:val="both"/>
        <w:rPr>
          <w:rFonts w:ascii="Times New Roman" w:eastAsia="Times New Roman" w:hAnsi="Times New Roman" w:cs="Times New Roman"/>
          <w:sz w:val="24"/>
          <w:szCs w:val="24"/>
          <w:lang w:eastAsia="en-IN"/>
        </w:rPr>
      </w:pPr>
      <w:r>
        <w:rPr>
          <w:noProof/>
        </w:rPr>
        <w:drawing>
          <wp:inline distT="0" distB="0" distL="0" distR="0" wp14:anchorId="6F940FC5" wp14:editId="3A659A1F">
            <wp:extent cx="5731510" cy="24784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8405"/>
                    </a:xfrm>
                    <a:prstGeom prst="rect">
                      <a:avLst/>
                    </a:prstGeom>
                  </pic:spPr>
                </pic:pic>
              </a:graphicData>
            </a:graphic>
          </wp:inline>
        </w:drawing>
      </w:r>
    </w:p>
    <w:p w:rsidR="0012110F" w:rsidRDefault="00337B31" w:rsidP="0092359E">
      <w:pPr>
        <w:spacing w:before="100" w:beforeAutospacing="1" w:after="100" w:afterAutospacing="1" w:line="240" w:lineRule="auto"/>
        <w:jc w:val="both"/>
        <w:rPr>
          <w:rFonts w:ascii="Times New Roman" w:eastAsia="Times New Roman" w:hAnsi="Times New Roman" w:cs="Times New Roman"/>
          <w:sz w:val="24"/>
          <w:szCs w:val="24"/>
          <w:lang w:eastAsia="en-IN"/>
        </w:rPr>
      </w:pPr>
      <w:r>
        <w:rPr>
          <w:noProof/>
        </w:rPr>
        <w:drawing>
          <wp:inline distT="0" distB="0" distL="0" distR="0" wp14:anchorId="55DFB9CA" wp14:editId="7563E360">
            <wp:extent cx="5731510" cy="23799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BA63DB" w:rsidRPr="0010280E" w:rsidRDefault="00BA63DB" w:rsidP="0092359E">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10280E" w:rsidRPr="0010280E" w:rsidRDefault="00A47330"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lastRenderedPageBreak/>
        <w:t>Analyse</w:t>
      </w:r>
      <w:r w:rsidR="0010280E" w:rsidRPr="0010280E">
        <w:rPr>
          <w:rFonts w:ascii="Times New Roman" w:eastAsia="Times New Roman" w:hAnsi="Times New Roman" w:cs="Times New Roman"/>
          <w:b/>
          <w:bCs/>
          <w:sz w:val="36"/>
          <w:szCs w:val="36"/>
          <w:lang w:eastAsia="en-IN"/>
        </w:rPr>
        <w:t xml:space="preserve"> </w:t>
      </w:r>
      <w:r w:rsidR="00B8123F">
        <w:rPr>
          <w:rFonts w:ascii="Times New Roman" w:eastAsia="Times New Roman" w:hAnsi="Times New Roman" w:cs="Times New Roman"/>
          <w:b/>
          <w:bCs/>
          <w:sz w:val="36"/>
          <w:szCs w:val="36"/>
          <w:lang w:eastAsia="en-IN"/>
        </w:rPr>
        <w:t>Mumbai</w:t>
      </w:r>
    </w:p>
    <w:p w:rsidR="0010280E" w:rsidRDefault="00A47330" w:rsidP="0010280E">
      <w:pPr>
        <w:spacing w:before="100" w:beforeAutospacing="1" w:after="100" w:afterAutospacing="1" w:line="240" w:lineRule="auto"/>
        <w:rPr>
          <w:rFonts w:ascii="Times New Roman" w:eastAsia="Times New Roman" w:hAnsi="Times New Roman" w:cs="Times New Roman"/>
          <w:noProof/>
          <w:color w:val="0000FF"/>
          <w:sz w:val="24"/>
          <w:szCs w:val="24"/>
          <w:lang w:eastAsia="en-IN"/>
        </w:rPr>
      </w:pPr>
      <w:r w:rsidRPr="0010280E">
        <w:rPr>
          <w:rFonts w:ascii="Times New Roman" w:eastAsia="Times New Roman" w:hAnsi="Times New Roman" w:cs="Times New Roman"/>
          <w:sz w:val="24"/>
          <w:szCs w:val="24"/>
          <w:lang w:eastAsia="en-IN"/>
        </w:rPr>
        <w:t>Analysing</w:t>
      </w:r>
      <w:r w:rsidR="0010280E" w:rsidRPr="0010280E">
        <w:rPr>
          <w:rFonts w:ascii="Times New Roman" w:eastAsia="Times New Roman" w:hAnsi="Times New Roman" w:cs="Times New Roman"/>
          <w:sz w:val="24"/>
          <w:szCs w:val="24"/>
          <w:lang w:eastAsia="en-IN"/>
        </w:rPr>
        <w:t xml:space="preserve"> </w:t>
      </w:r>
      <w:r w:rsidR="00B8123F">
        <w:rPr>
          <w:rFonts w:ascii="Times New Roman" w:eastAsia="Times New Roman" w:hAnsi="Times New Roman" w:cs="Times New Roman"/>
          <w:sz w:val="24"/>
          <w:szCs w:val="24"/>
          <w:lang w:eastAsia="en-IN"/>
        </w:rPr>
        <w:t>Mumbai</w:t>
      </w:r>
      <w:r w:rsidR="0010280E" w:rsidRPr="0010280E">
        <w:rPr>
          <w:rFonts w:ascii="Times New Roman" w:eastAsia="Times New Roman" w:hAnsi="Times New Roman" w:cs="Times New Roman"/>
          <w:sz w:val="24"/>
          <w:szCs w:val="24"/>
          <w:lang w:eastAsia="en-IN"/>
        </w:rPr>
        <w:t xml:space="preserve"> data to get most common venue for each area. </w:t>
      </w:r>
    </w:p>
    <w:p w:rsidR="00413875" w:rsidRPr="0010280E" w:rsidRDefault="00337B31" w:rsidP="00E45148">
      <w:pPr>
        <w:spacing w:before="24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F133A3A" wp14:editId="41EFBFE5">
            <wp:extent cx="5731510" cy="678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78815"/>
                    </a:xfrm>
                    <a:prstGeom prst="rect">
                      <a:avLst/>
                    </a:prstGeom>
                  </pic:spPr>
                </pic:pic>
              </a:graphicData>
            </a:graphic>
          </wp:inline>
        </w:drawing>
      </w:r>
    </w:p>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 xml:space="preserve">K-mean Cluster </w:t>
      </w:r>
      <w:r w:rsidR="00B8123F">
        <w:rPr>
          <w:rFonts w:ascii="Times New Roman" w:eastAsia="Times New Roman" w:hAnsi="Times New Roman" w:cs="Times New Roman"/>
          <w:b/>
          <w:bCs/>
          <w:sz w:val="36"/>
          <w:szCs w:val="36"/>
          <w:lang w:eastAsia="en-IN"/>
        </w:rPr>
        <w:t>Mumbai</w:t>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Using K-mean to clustering d</w:t>
      </w:r>
      <w:r w:rsidR="00337B31">
        <w:rPr>
          <w:rFonts w:ascii="Times New Roman" w:eastAsia="Times New Roman" w:hAnsi="Times New Roman" w:cs="Times New Roman"/>
          <w:sz w:val="24"/>
          <w:szCs w:val="24"/>
          <w:lang w:eastAsia="en-IN"/>
        </w:rPr>
        <w:t>ata area with most common venue</w:t>
      </w:r>
    </w:p>
    <w:p w:rsidR="00337B31" w:rsidRPr="0010280E"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53D0C422" wp14:editId="1E3E505E">
            <wp:extent cx="5731510" cy="8439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43915"/>
                    </a:xfrm>
                    <a:prstGeom prst="rect">
                      <a:avLst/>
                    </a:prstGeom>
                  </pic:spPr>
                </pic:pic>
              </a:graphicData>
            </a:graphic>
          </wp:inline>
        </w:drawing>
      </w:r>
    </w:p>
    <w:p w:rsidR="0010280E" w:rsidRPr="0010280E"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751BA20" wp14:editId="01645D13">
            <wp:extent cx="5731510" cy="24644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64435"/>
                    </a:xfrm>
                    <a:prstGeom prst="rect">
                      <a:avLst/>
                    </a:prstGeom>
                  </pic:spPr>
                </pic:pic>
              </a:graphicData>
            </a:graphic>
          </wp:inline>
        </w:drawing>
      </w:r>
    </w:p>
    <w:p w:rsidR="0010280E" w:rsidRPr="0010280E" w:rsidRDefault="000F41D1"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Analyse</w:t>
      </w:r>
      <w:r w:rsidR="0010280E" w:rsidRPr="0010280E">
        <w:rPr>
          <w:rFonts w:ascii="Times New Roman" w:eastAsia="Times New Roman" w:hAnsi="Times New Roman" w:cs="Times New Roman"/>
          <w:b/>
          <w:bCs/>
          <w:sz w:val="36"/>
          <w:szCs w:val="36"/>
          <w:lang w:eastAsia="en-IN"/>
        </w:rPr>
        <w:t xml:space="preserve"> </w:t>
      </w:r>
      <w:r w:rsidR="00E7348A">
        <w:rPr>
          <w:rFonts w:ascii="Times New Roman" w:eastAsia="Times New Roman" w:hAnsi="Times New Roman" w:cs="Times New Roman"/>
          <w:b/>
          <w:bCs/>
          <w:sz w:val="36"/>
          <w:szCs w:val="36"/>
          <w:lang w:eastAsia="en-IN"/>
        </w:rPr>
        <w:t>Pune</w:t>
      </w:r>
    </w:p>
    <w:p w:rsidR="0010280E" w:rsidRDefault="000F41D1"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Analysing</w:t>
      </w:r>
      <w:r w:rsidR="0010280E" w:rsidRPr="0010280E">
        <w:rPr>
          <w:rFonts w:ascii="Times New Roman" w:eastAsia="Times New Roman" w:hAnsi="Times New Roman" w:cs="Times New Roman"/>
          <w:sz w:val="24"/>
          <w:szCs w:val="24"/>
          <w:lang w:eastAsia="en-IN"/>
        </w:rPr>
        <w:t xml:space="preserve"> </w:t>
      </w:r>
      <w:r w:rsidR="00E7348A">
        <w:rPr>
          <w:rFonts w:ascii="Times New Roman" w:eastAsia="Times New Roman" w:hAnsi="Times New Roman" w:cs="Times New Roman"/>
          <w:sz w:val="24"/>
          <w:szCs w:val="24"/>
          <w:lang w:eastAsia="en-IN"/>
        </w:rPr>
        <w:t>Pune</w:t>
      </w:r>
      <w:r w:rsidR="0010280E" w:rsidRPr="0010280E">
        <w:rPr>
          <w:rFonts w:ascii="Times New Roman" w:eastAsia="Times New Roman" w:hAnsi="Times New Roman" w:cs="Times New Roman"/>
          <w:sz w:val="24"/>
          <w:szCs w:val="24"/>
          <w:lang w:eastAsia="en-IN"/>
        </w:rPr>
        <w:t xml:space="preserve"> data to get m</w:t>
      </w:r>
      <w:r w:rsidR="00337B31">
        <w:rPr>
          <w:rFonts w:ascii="Times New Roman" w:eastAsia="Times New Roman" w:hAnsi="Times New Roman" w:cs="Times New Roman"/>
          <w:sz w:val="24"/>
          <w:szCs w:val="24"/>
          <w:lang w:eastAsia="en-IN"/>
        </w:rPr>
        <w:t>ost common venue for each area.</w:t>
      </w:r>
    </w:p>
    <w:p w:rsidR="00337B31" w:rsidRPr="0010280E"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57449A2F" wp14:editId="01301B30">
            <wp:extent cx="5731510" cy="7016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01675"/>
                    </a:xfrm>
                    <a:prstGeom prst="rect">
                      <a:avLst/>
                    </a:prstGeom>
                  </pic:spPr>
                </pic:pic>
              </a:graphicData>
            </a:graphic>
          </wp:inline>
        </w:drawing>
      </w:r>
    </w:p>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 xml:space="preserve">K-mean Cluster </w:t>
      </w:r>
      <w:r w:rsidR="00E7348A">
        <w:rPr>
          <w:rFonts w:ascii="Times New Roman" w:eastAsia="Times New Roman" w:hAnsi="Times New Roman" w:cs="Times New Roman"/>
          <w:b/>
          <w:bCs/>
          <w:sz w:val="36"/>
          <w:szCs w:val="36"/>
          <w:lang w:eastAsia="en-IN"/>
        </w:rPr>
        <w:t>Pune</w:t>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Using K-mean to clustering d</w:t>
      </w:r>
      <w:r w:rsidR="00337B31">
        <w:rPr>
          <w:rFonts w:ascii="Times New Roman" w:eastAsia="Times New Roman" w:hAnsi="Times New Roman" w:cs="Times New Roman"/>
          <w:sz w:val="24"/>
          <w:szCs w:val="24"/>
          <w:lang w:eastAsia="en-IN"/>
        </w:rPr>
        <w:t>ata area with most common venue</w:t>
      </w:r>
    </w:p>
    <w:p w:rsidR="00337B31" w:rsidRPr="0010280E"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4542E2E5" wp14:editId="5FE6B0B3">
            <wp:extent cx="5731510" cy="9194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9480"/>
                    </a:xfrm>
                    <a:prstGeom prst="rect">
                      <a:avLst/>
                    </a:prstGeom>
                  </pic:spPr>
                </pic:pic>
              </a:graphicData>
            </a:graphic>
          </wp:inline>
        </w:drawing>
      </w:r>
    </w:p>
    <w:p w:rsidR="0010280E" w:rsidRPr="0010280E"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1B5A88C" wp14:editId="759728C6">
            <wp:extent cx="5731510" cy="24784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78405"/>
                    </a:xfrm>
                    <a:prstGeom prst="rect">
                      <a:avLst/>
                    </a:prstGeom>
                  </pic:spPr>
                </pic:pic>
              </a:graphicData>
            </a:graphic>
          </wp:inline>
        </w:drawing>
      </w:r>
    </w:p>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Result</w:t>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1 for </w:t>
      </w:r>
      <w:r w:rsidR="00B8123F">
        <w:rPr>
          <w:rFonts w:ascii="Times New Roman" w:eastAsia="Times New Roman" w:hAnsi="Times New Roman" w:cs="Times New Roman"/>
          <w:sz w:val="24"/>
          <w:szCs w:val="24"/>
          <w:lang w:eastAsia="en-IN"/>
        </w:rPr>
        <w:t>Mumbai</w:t>
      </w:r>
    </w:p>
    <w:p w:rsidR="00337B31"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0ED6D29C" wp14:editId="5BEB3CA5">
            <wp:extent cx="5731510" cy="18700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70075"/>
                    </a:xfrm>
                    <a:prstGeom prst="rect">
                      <a:avLst/>
                    </a:prstGeom>
                  </pic:spPr>
                </pic:pic>
              </a:graphicData>
            </a:graphic>
          </wp:inline>
        </w:drawing>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2 for </w:t>
      </w:r>
      <w:r w:rsidR="00B8123F">
        <w:rPr>
          <w:rFonts w:ascii="Times New Roman" w:eastAsia="Times New Roman" w:hAnsi="Times New Roman" w:cs="Times New Roman"/>
          <w:sz w:val="24"/>
          <w:szCs w:val="24"/>
          <w:lang w:eastAsia="en-IN"/>
        </w:rPr>
        <w:t>Mumbai</w:t>
      </w:r>
    </w:p>
    <w:p w:rsidR="0081293E" w:rsidRDefault="0081293E"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583CCE76" wp14:editId="2C023515">
            <wp:extent cx="5731510" cy="23266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26640"/>
                    </a:xfrm>
                    <a:prstGeom prst="rect">
                      <a:avLst/>
                    </a:prstGeom>
                  </pic:spPr>
                </pic:pic>
              </a:graphicData>
            </a:graphic>
          </wp:inline>
        </w:drawing>
      </w:r>
    </w:p>
    <w:p w:rsidR="0081293E" w:rsidRPr="0010280E" w:rsidRDefault="0081293E"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0441BEFB" wp14:editId="7A72B8EA">
            <wp:extent cx="5731510" cy="7016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01675"/>
                    </a:xfrm>
                    <a:prstGeom prst="rect">
                      <a:avLst/>
                    </a:prstGeom>
                  </pic:spPr>
                </pic:pic>
              </a:graphicData>
            </a:graphic>
          </wp:inline>
        </w:drawing>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3 for </w:t>
      </w:r>
      <w:r w:rsidR="00B8123F">
        <w:rPr>
          <w:rFonts w:ascii="Times New Roman" w:eastAsia="Times New Roman" w:hAnsi="Times New Roman" w:cs="Times New Roman"/>
          <w:sz w:val="24"/>
          <w:szCs w:val="24"/>
          <w:lang w:eastAsia="en-IN"/>
        </w:rPr>
        <w:t>Mumbai</w:t>
      </w:r>
    </w:p>
    <w:p w:rsidR="0081293E" w:rsidRPr="0010280E" w:rsidRDefault="0081293E"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CF0A2C6" wp14:editId="1319BF27">
            <wp:extent cx="5731510" cy="5518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1815"/>
                    </a:xfrm>
                    <a:prstGeom prst="rect">
                      <a:avLst/>
                    </a:prstGeom>
                  </pic:spPr>
                </pic:pic>
              </a:graphicData>
            </a:graphic>
          </wp:inline>
        </w:drawing>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1 for </w:t>
      </w:r>
      <w:r w:rsidR="00E7348A">
        <w:rPr>
          <w:rFonts w:ascii="Times New Roman" w:eastAsia="Times New Roman" w:hAnsi="Times New Roman" w:cs="Times New Roman"/>
          <w:sz w:val="24"/>
          <w:szCs w:val="24"/>
          <w:lang w:eastAsia="en-IN"/>
        </w:rPr>
        <w:t>Pune</w:t>
      </w:r>
    </w:p>
    <w:p w:rsidR="00C632EB" w:rsidRPr="0010280E" w:rsidRDefault="00C632EB"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9C4FB97" wp14:editId="5968D4BD">
            <wp:extent cx="5731510" cy="23545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54580"/>
                    </a:xfrm>
                    <a:prstGeom prst="rect">
                      <a:avLst/>
                    </a:prstGeom>
                  </pic:spPr>
                </pic:pic>
              </a:graphicData>
            </a:graphic>
          </wp:inline>
        </w:drawing>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2 for </w:t>
      </w:r>
      <w:r w:rsidR="00E7348A">
        <w:rPr>
          <w:rFonts w:ascii="Times New Roman" w:eastAsia="Times New Roman" w:hAnsi="Times New Roman" w:cs="Times New Roman"/>
          <w:sz w:val="24"/>
          <w:szCs w:val="24"/>
          <w:lang w:eastAsia="en-IN"/>
        </w:rPr>
        <w:t>Pune</w:t>
      </w:r>
    </w:p>
    <w:p w:rsidR="00C632EB" w:rsidRPr="0010280E" w:rsidRDefault="00C632EB"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4B7EFBED" wp14:editId="3548F102">
            <wp:extent cx="5731510" cy="2281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81555"/>
                    </a:xfrm>
                    <a:prstGeom prst="rect">
                      <a:avLst/>
                    </a:prstGeom>
                  </pic:spPr>
                </pic:pic>
              </a:graphicData>
            </a:graphic>
          </wp:inline>
        </w:drawing>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3 for </w:t>
      </w:r>
      <w:r w:rsidR="00E7348A">
        <w:rPr>
          <w:rFonts w:ascii="Times New Roman" w:eastAsia="Times New Roman" w:hAnsi="Times New Roman" w:cs="Times New Roman"/>
          <w:sz w:val="24"/>
          <w:szCs w:val="24"/>
          <w:lang w:eastAsia="en-IN"/>
        </w:rPr>
        <w:t>Pune</w:t>
      </w:r>
    </w:p>
    <w:p w:rsidR="00C632EB" w:rsidRPr="0010280E" w:rsidRDefault="007C7E72"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ECCAA5E" wp14:editId="01D3975A">
            <wp:extent cx="5731510" cy="23044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04415"/>
                    </a:xfrm>
                    <a:prstGeom prst="rect">
                      <a:avLst/>
                    </a:prstGeom>
                  </pic:spPr>
                </pic:pic>
              </a:graphicData>
            </a:graphic>
          </wp:inline>
        </w:drawing>
      </w:r>
    </w:p>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Discussion</w:t>
      </w:r>
    </w:p>
    <w:p w:rsidR="0010280E" w:rsidRPr="0010280E" w:rsidRDefault="0010280E" w:rsidP="001B71A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Based on cluster for each </w:t>
      </w:r>
      <w:r w:rsidR="00800257" w:rsidRPr="0010280E">
        <w:rPr>
          <w:rFonts w:ascii="Times New Roman" w:eastAsia="Times New Roman" w:hAnsi="Times New Roman" w:cs="Times New Roman"/>
          <w:sz w:val="24"/>
          <w:szCs w:val="24"/>
          <w:lang w:eastAsia="en-IN"/>
        </w:rPr>
        <w:t>city</w:t>
      </w:r>
      <w:r w:rsidRPr="0010280E">
        <w:rPr>
          <w:rFonts w:ascii="Times New Roman" w:eastAsia="Times New Roman" w:hAnsi="Times New Roman" w:cs="Times New Roman"/>
          <w:sz w:val="24"/>
          <w:szCs w:val="24"/>
          <w:lang w:eastAsia="en-IN"/>
        </w:rPr>
        <w:t xml:space="preserve"> above, we believe that classification for each cluster can be done better with calculation of venues categories (most common) in each </w:t>
      </w:r>
      <w:proofErr w:type="gramStart"/>
      <w:r w:rsidRPr="0010280E">
        <w:rPr>
          <w:rFonts w:ascii="Times New Roman" w:eastAsia="Times New Roman" w:hAnsi="Times New Roman" w:cs="Times New Roman"/>
          <w:sz w:val="24"/>
          <w:szCs w:val="24"/>
          <w:lang w:eastAsia="en-IN"/>
        </w:rPr>
        <w:t>cities</w:t>
      </w:r>
      <w:proofErr w:type="gramEnd"/>
      <w:r w:rsidRPr="0010280E">
        <w:rPr>
          <w:rFonts w:ascii="Times New Roman" w:eastAsia="Times New Roman" w:hAnsi="Times New Roman" w:cs="Times New Roman"/>
          <w:sz w:val="24"/>
          <w:szCs w:val="24"/>
          <w:lang w:eastAsia="en-IN"/>
        </w:rPr>
        <w:t xml:space="preserve">. </w:t>
      </w:r>
      <w:r w:rsidR="00800257" w:rsidRPr="0010280E">
        <w:rPr>
          <w:rFonts w:ascii="Times New Roman" w:eastAsia="Times New Roman" w:hAnsi="Times New Roman" w:cs="Times New Roman"/>
          <w:sz w:val="24"/>
          <w:szCs w:val="24"/>
          <w:lang w:eastAsia="en-IN"/>
        </w:rPr>
        <w:t>Referring</w:t>
      </w:r>
      <w:r w:rsidRPr="0010280E">
        <w:rPr>
          <w:rFonts w:ascii="Times New Roman" w:eastAsia="Times New Roman" w:hAnsi="Times New Roman" w:cs="Times New Roman"/>
          <w:sz w:val="24"/>
          <w:szCs w:val="24"/>
          <w:lang w:eastAsia="en-IN"/>
        </w:rPr>
        <w:t xml:space="preserve"> to each </w:t>
      </w:r>
      <w:r w:rsidR="001B71AE" w:rsidRPr="0010280E">
        <w:rPr>
          <w:rFonts w:ascii="Times New Roman" w:eastAsia="Times New Roman" w:hAnsi="Times New Roman" w:cs="Times New Roman"/>
          <w:sz w:val="24"/>
          <w:szCs w:val="24"/>
          <w:lang w:eastAsia="en-IN"/>
        </w:rPr>
        <w:t>cluster</w:t>
      </w:r>
      <w:r w:rsidRPr="0010280E">
        <w:rPr>
          <w:rFonts w:ascii="Times New Roman" w:eastAsia="Times New Roman" w:hAnsi="Times New Roman" w:cs="Times New Roman"/>
          <w:sz w:val="24"/>
          <w:szCs w:val="24"/>
          <w:lang w:eastAsia="en-IN"/>
        </w:rPr>
        <w:t xml:space="preserve">, we can't </w:t>
      </w:r>
      <w:r w:rsidR="001B71AE" w:rsidRPr="0010280E">
        <w:rPr>
          <w:rFonts w:ascii="Times New Roman" w:eastAsia="Times New Roman" w:hAnsi="Times New Roman" w:cs="Times New Roman"/>
          <w:sz w:val="24"/>
          <w:szCs w:val="24"/>
          <w:lang w:eastAsia="en-IN"/>
        </w:rPr>
        <w:t>determine</w:t>
      </w:r>
      <w:r w:rsidRPr="0010280E">
        <w:rPr>
          <w:rFonts w:ascii="Times New Roman" w:eastAsia="Times New Roman" w:hAnsi="Times New Roman" w:cs="Times New Roman"/>
          <w:sz w:val="24"/>
          <w:szCs w:val="24"/>
          <w:lang w:eastAsia="en-IN"/>
        </w:rPr>
        <w:t xml:space="preserve"> clearly what represent in each cluster by using Foursquare - Most Common Venue data.</w:t>
      </w:r>
    </w:p>
    <w:p w:rsidR="0010280E" w:rsidRP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However, for the sa</w:t>
      </w:r>
      <w:r w:rsidR="00565162">
        <w:rPr>
          <w:rFonts w:ascii="Times New Roman" w:eastAsia="Times New Roman" w:hAnsi="Times New Roman" w:cs="Times New Roman"/>
          <w:sz w:val="24"/>
          <w:szCs w:val="24"/>
          <w:lang w:eastAsia="en-IN"/>
        </w:rPr>
        <w:t>k</w:t>
      </w:r>
      <w:r w:rsidRPr="0010280E">
        <w:rPr>
          <w:rFonts w:ascii="Times New Roman" w:eastAsia="Times New Roman" w:hAnsi="Times New Roman" w:cs="Times New Roman"/>
          <w:sz w:val="24"/>
          <w:szCs w:val="24"/>
          <w:lang w:eastAsia="en-IN"/>
        </w:rPr>
        <w:t>e of this project we assumed each cluster as follow:</w:t>
      </w:r>
    </w:p>
    <w:p w:rsidR="00F851D5"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1: </w:t>
      </w:r>
      <w:r w:rsidR="00B8123F">
        <w:rPr>
          <w:rFonts w:ascii="Times New Roman" w:eastAsia="Times New Roman" w:hAnsi="Times New Roman" w:cs="Times New Roman"/>
          <w:sz w:val="24"/>
          <w:szCs w:val="24"/>
          <w:lang w:eastAsia="en-IN"/>
        </w:rPr>
        <w:t>Mumbai</w:t>
      </w:r>
      <w:r w:rsidRPr="0010280E">
        <w:rPr>
          <w:rFonts w:ascii="Times New Roman" w:eastAsia="Times New Roman" w:hAnsi="Times New Roman" w:cs="Times New Roman"/>
          <w:sz w:val="24"/>
          <w:szCs w:val="24"/>
          <w:lang w:eastAsia="en-IN"/>
        </w:rPr>
        <w:t xml:space="preserve">: </w:t>
      </w:r>
      <w:r w:rsidR="007C7E72">
        <w:rPr>
          <w:rFonts w:ascii="Times New Roman" w:eastAsia="Times New Roman" w:hAnsi="Times New Roman" w:cs="Times New Roman"/>
          <w:sz w:val="24"/>
          <w:szCs w:val="24"/>
          <w:lang w:eastAsia="en-IN"/>
        </w:rPr>
        <w:t>Shopping</w:t>
      </w:r>
      <w:r w:rsidRPr="0010280E">
        <w:rPr>
          <w:rFonts w:ascii="Times New Roman" w:eastAsia="Times New Roman" w:hAnsi="Times New Roman" w:cs="Times New Roman"/>
          <w:sz w:val="24"/>
          <w:szCs w:val="24"/>
          <w:lang w:eastAsia="en-IN"/>
        </w:rPr>
        <w:t xml:space="preserve"> </w:t>
      </w:r>
    </w:p>
    <w:p w:rsidR="00F851D5"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2: </w:t>
      </w:r>
      <w:r w:rsidR="00B8123F">
        <w:rPr>
          <w:rFonts w:ascii="Times New Roman" w:eastAsia="Times New Roman" w:hAnsi="Times New Roman" w:cs="Times New Roman"/>
          <w:sz w:val="24"/>
          <w:szCs w:val="24"/>
          <w:lang w:eastAsia="en-IN"/>
        </w:rPr>
        <w:t>Mumbai</w:t>
      </w:r>
      <w:r w:rsidRPr="0010280E">
        <w:rPr>
          <w:rFonts w:ascii="Times New Roman" w:eastAsia="Times New Roman" w:hAnsi="Times New Roman" w:cs="Times New Roman"/>
          <w:sz w:val="24"/>
          <w:szCs w:val="24"/>
          <w:lang w:eastAsia="en-IN"/>
        </w:rPr>
        <w:t xml:space="preserve">: </w:t>
      </w:r>
      <w:r w:rsidR="007C7E72">
        <w:rPr>
          <w:rFonts w:ascii="Times New Roman" w:eastAsia="Times New Roman" w:hAnsi="Times New Roman" w:cs="Times New Roman"/>
          <w:sz w:val="24"/>
          <w:szCs w:val="24"/>
          <w:lang w:eastAsia="en-IN"/>
        </w:rPr>
        <w:t>Mix</w:t>
      </w:r>
      <w:r w:rsidRPr="0010280E">
        <w:rPr>
          <w:rFonts w:ascii="Times New Roman" w:eastAsia="Times New Roman" w:hAnsi="Times New Roman" w:cs="Times New Roman"/>
          <w:sz w:val="24"/>
          <w:szCs w:val="24"/>
          <w:lang w:eastAsia="en-IN"/>
        </w:rPr>
        <w:t xml:space="preserve"> </w:t>
      </w:r>
    </w:p>
    <w:p w:rsidR="00F851D5"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3: </w:t>
      </w:r>
      <w:r w:rsidR="00B8123F">
        <w:rPr>
          <w:rFonts w:ascii="Times New Roman" w:eastAsia="Times New Roman" w:hAnsi="Times New Roman" w:cs="Times New Roman"/>
          <w:sz w:val="24"/>
          <w:szCs w:val="24"/>
          <w:lang w:eastAsia="en-IN"/>
        </w:rPr>
        <w:t>Mumbai</w:t>
      </w:r>
      <w:r w:rsidRPr="0010280E">
        <w:rPr>
          <w:rFonts w:ascii="Times New Roman" w:eastAsia="Times New Roman" w:hAnsi="Times New Roman" w:cs="Times New Roman"/>
          <w:sz w:val="24"/>
          <w:szCs w:val="24"/>
          <w:lang w:eastAsia="en-IN"/>
        </w:rPr>
        <w:t xml:space="preserve">: </w:t>
      </w:r>
      <w:r w:rsidR="007C7E72">
        <w:rPr>
          <w:rFonts w:ascii="Times New Roman" w:eastAsia="Times New Roman" w:hAnsi="Times New Roman" w:cs="Times New Roman"/>
          <w:sz w:val="24"/>
          <w:szCs w:val="24"/>
          <w:lang w:eastAsia="en-IN"/>
        </w:rPr>
        <w:t>Food</w:t>
      </w:r>
      <w:r w:rsidRPr="0010280E">
        <w:rPr>
          <w:rFonts w:ascii="Times New Roman" w:eastAsia="Times New Roman" w:hAnsi="Times New Roman" w:cs="Times New Roman"/>
          <w:sz w:val="24"/>
          <w:szCs w:val="24"/>
          <w:lang w:eastAsia="en-IN"/>
        </w:rPr>
        <w:t xml:space="preserve"> </w:t>
      </w:r>
    </w:p>
    <w:p w:rsidR="00F851D5"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1: </w:t>
      </w:r>
      <w:r w:rsidR="00E7348A">
        <w:rPr>
          <w:rFonts w:ascii="Times New Roman" w:eastAsia="Times New Roman" w:hAnsi="Times New Roman" w:cs="Times New Roman"/>
          <w:sz w:val="24"/>
          <w:szCs w:val="24"/>
          <w:lang w:eastAsia="en-IN"/>
        </w:rPr>
        <w:t>Pune</w:t>
      </w:r>
      <w:r w:rsidRPr="0010280E">
        <w:rPr>
          <w:rFonts w:ascii="Times New Roman" w:eastAsia="Times New Roman" w:hAnsi="Times New Roman" w:cs="Times New Roman"/>
          <w:sz w:val="24"/>
          <w:szCs w:val="24"/>
          <w:lang w:eastAsia="en-IN"/>
        </w:rPr>
        <w:t xml:space="preserve">: </w:t>
      </w:r>
      <w:r w:rsidR="007C7E72">
        <w:rPr>
          <w:rFonts w:ascii="Times New Roman" w:eastAsia="Times New Roman" w:hAnsi="Times New Roman" w:cs="Times New Roman"/>
          <w:sz w:val="24"/>
          <w:szCs w:val="24"/>
          <w:lang w:eastAsia="en-IN"/>
        </w:rPr>
        <w:t>Tourism</w:t>
      </w:r>
    </w:p>
    <w:p w:rsidR="00F851D5"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2: </w:t>
      </w:r>
      <w:r w:rsidR="00E7348A">
        <w:rPr>
          <w:rFonts w:ascii="Times New Roman" w:eastAsia="Times New Roman" w:hAnsi="Times New Roman" w:cs="Times New Roman"/>
          <w:sz w:val="24"/>
          <w:szCs w:val="24"/>
          <w:lang w:eastAsia="en-IN"/>
        </w:rPr>
        <w:t>Pune</w:t>
      </w:r>
      <w:r w:rsidRPr="0010280E">
        <w:rPr>
          <w:rFonts w:ascii="Times New Roman" w:eastAsia="Times New Roman" w:hAnsi="Times New Roman" w:cs="Times New Roman"/>
          <w:sz w:val="24"/>
          <w:szCs w:val="24"/>
          <w:lang w:eastAsia="en-IN"/>
        </w:rPr>
        <w:t xml:space="preserve">: </w:t>
      </w:r>
      <w:r w:rsidR="007C7E72" w:rsidRPr="0010280E">
        <w:rPr>
          <w:rFonts w:ascii="Times New Roman" w:eastAsia="Times New Roman" w:hAnsi="Times New Roman" w:cs="Times New Roman"/>
          <w:sz w:val="24"/>
          <w:szCs w:val="24"/>
          <w:lang w:eastAsia="en-IN"/>
        </w:rPr>
        <w:t>Residential</w:t>
      </w:r>
    </w:p>
    <w:p w:rsidR="0010280E" w:rsidRPr="0010280E"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lastRenderedPageBreak/>
        <w:t xml:space="preserve">Cluster 3: </w:t>
      </w:r>
      <w:r w:rsidR="00E7348A">
        <w:rPr>
          <w:rFonts w:ascii="Times New Roman" w:eastAsia="Times New Roman" w:hAnsi="Times New Roman" w:cs="Times New Roman"/>
          <w:sz w:val="24"/>
          <w:szCs w:val="24"/>
          <w:lang w:eastAsia="en-IN"/>
        </w:rPr>
        <w:t>Pune</w:t>
      </w:r>
      <w:r w:rsidRPr="0010280E">
        <w:rPr>
          <w:rFonts w:ascii="Times New Roman" w:eastAsia="Times New Roman" w:hAnsi="Times New Roman" w:cs="Times New Roman"/>
          <w:sz w:val="24"/>
          <w:szCs w:val="24"/>
          <w:lang w:eastAsia="en-IN"/>
        </w:rPr>
        <w:t xml:space="preserve">: </w:t>
      </w:r>
      <w:r w:rsidR="0061257B">
        <w:rPr>
          <w:rFonts w:ascii="Times New Roman" w:eastAsia="Times New Roman" w:hAnsi="Times New Roman" w:cs="Times New Roman"/>
          <w:sz w:val="24"/>
          <w:szCs w:val="24"/>
          <w:lang w:eastAsia="en-IN"/>
        </w:rPr>
        <w:t>Mix</w:t>
      </w:r>
    </w:p>
    <w:p w:rsidR="0010280E" w:rsidRPr="0010280E"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What is lacking at this point is a systematic, quantitative way to identify and distinguish different district and to describe the correlation most common venues as recorded in Foursquare. The reality is however more complex: similar cities might have or might not have similar common venues. A further step in this classification would be to find a method to extract these common venues and integrate the spatial correlations between different of areas or district.</w:t>
      </w:r>
    </w:p>
    <w:p w:rsidR="0010280E" w:rsidRPr="0010280E"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We believe that the classification we propose is an encouraging step towards a quantitative and systematic comparison of the different cities. Further studies are indeed needed </w:t>
      </w:r>
      <w:proofErr w:type="gramStart"/>
      <w:r w:rsidRPr="0010280E">
        <w:rPr>
          <w:rFonts w:ascii="Times New Roman" w:eastAsia="Times New Roman" w:hAnsi="Times New Roman" w:cs="Times New Roman"/>
          <w:sz w:val="24"/>
          <w:szCs w:val="24"/>
          <w:lang w:eastAsia="en-IN"/>
        </w:rPr>
        <w:t>in order to</w:t>
      </w:r>
      <w:proofErr w:type="gramEnd"/>
      <w:r w:rsidRPr="0010280E">
        <w:rPr>
          <w:rFonts w:ascii="Times New Roman" w:eastAsia="Times New Roman" w:hAnsi="Times New Roman" w:cs="Times New Roman"/>
          <w:sz w:val="24"/>
          <w:szCs w:val="24"/>
          <w:lang w:eastAsia="en-IN"/>
        </w:rPr>
        <w:t xml:space="preserve"> relate the data acquired, then observe it to more meaningful and objective results.</w:t>
      </w:r>
    </w:p>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Conclusion</w:t>
      </w:r>
    </w:p>
    <w:p w:rsidR="0010280E" w:rsidRPr="0010280E" w:rsidRDefault="0010280E" w:rsidP="001B5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Using Foursquare API, we can </w:t>
      </w:r>
      <w:proofErr w:type="gramStart"/>
      <w:r w:rsidRPr="0010280E">
        <w:rPr>
          <w:rFonts w:ascii="Times New Roman" w:eastAsia="Times New Roman" w:hAnsi="Times New Roman" w:cs="Times New Roman"/>
          <w:sz w:val="24"/>
          <w:szCs w:val="24"/>
          <w:lang w:eastAsia="en-IN"/>
        </w:rPr>
        <w:t>captured</w:t>
      </w:r>
      <w:proofErr w:type="gramEnd"/>
      <w:r w:rsidRPr="0010280E">
        <w:rPr>
          <w:rFonts w:ascii="Times New Roman" w:eastAsia="Times New Roman" w:hAnsi="Times New Roman" w:cs="Times New Roman"/>
          <w:sz w:val="24"/>
          <w:szCs w:val="24"/>
          <w:lang w:eastAsia="en-IN"/>
        </w:rPr>
        <w:t xml:space="preserve"> data of common places all around the world. Using it, we </w:t>
      </w:r>
      <w:proofErr w:type="gramStart"/>
      <w:r w:rsidRPr="0010280E">
        <w:rPr>
          <w:rFonts w:ascii="Times New Roman" w:eastAsia="Times New Roman" w:hAnsi="Times New Roman" w:cs="Times New Roman"/>
          <w:sz w:val="24"/>
          <w:szCs w:val="24"/>
          <w:lang w:eastAsia="en-IN"/>
        </w:rPr>
        <w:t>refer back</w:t>
      </w:r>
      <w:proofErr w:type="gramEnd"/>
      <w:r w:rsidRPr="0010280E">
        <w:rPr>
          <w:rFonts w:ascii="Times New Roman" w:eastAsia="Times New Roman" w:hAnsi="Times New Roman" w:cs="Times New Roman"/>
          <w:sz w:val="24"/>
          <w:szCs w:val="24"/>
          <w:lang w:eastAsia="en-IN"/>
        </w:rPr>
        <w:t xml:space="preserve"> to our main objectives, which is to determine;</w:t>
      </w:r>
    </w:p>
    <w:p w:rsidR="00F703E7" w:rsidRPr="0010280E" w:rsidRDefault="0010280E" w:rsidP="001B5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the similarity or </w:t>
      </w:r>
      <w:r w:rsidR="001B3CAF" w:rsidRPr="0010280E">
        <w:rPr>
          <w:rFonts w:ascii="Times New Roman" w:eastAsia="Times New Roman" w:hAnsi="Times New Roman" w:cs="Times New Roman"/>
          <w:sz w:val="24"/>
          <w:szCs w:val="24"/>
          <w:lang w:eastAsia="en-IN"/>
        </w:rPr>
        <w:t>dissimilarity</w:t>
      </w:r>
      <w:r w:rsidRPr="0010280E">
        <w:rPr>
          <w:rFonts w:ascii="Times New Roman" w:eastAsia="Times New Roman" w:hAnsi="Times New Roman" w:cs="Times New Roman"/>
          <w:sz w:val="24"/>
          <w:szCs w:val="24"/>
          <w:lang w:eastAsia="en-IN"/>
        </w:rPr>
        <w:t xml:space="preserve"> of both cities classification of area located inside the city whether it is residential, tourism places, or others </w:t>
      </w:r>
      <w:proofErr w:type="gramStart"/>
      <w:r w:rsidRPr="0010280E">
        <w:rPr>
          <w:rFonts w:ascii="Times New Roman" w:eastAsia="Times New Roman" w:hAnsi="Times New Roman" w:cs="Times New Roman"/>
          <w:sz w:val="24"/>
          <w:szCs w:val="24"/>
          <w:lang w:eastAsia="en-IN"/>
        </w:rPr>
        <w:t>In</w:t>
      </w:r>
      <w:proofErr w:type="gramEnd"/>
      <w:r w:rsidRPr="0010280E">
        <w:rPr>
          <w:rFonts w:ascii="Times New Roman" w:eastAsia="Times New Roman" w:hAnsi="Times New Roman" w:cs="Times New Roman"/>
          <w:sz w:val="24"/>
          <w:szCs w:val="24"/>
          <w:lang w:eastAsia="en-IN"/>
        </w:rPr>
        <w:t xml:space="preserve"> conclusion, both cities </w:t>
      </w:r>
      <w:r w:rsidR="00B8123F">
        <w:rPr>
          <w:rFonts w:ascii="Times New Roman" w:eastAsia="Times New Roman" w:hAnsi="Times New Roman" w:cs="Times New Roman"/>
          <w:sz w:val="24"/>
          <w:szCs w:val="24"/>
          <w:lang w:eastAsia="en-IN"/>
        </w:rPr>
        <w:t>Mumbai</w:t>
      </w:r>
      <w:r w:rsidRPr="0010280E">
        <w:rPr>
          <w:rFonts w:ascii="Times New Roman" w:eastAsia="Times New Roman" w:hAnsi="Times New Roman" w:cs="Times New Roman"/>
          <w:sz w:val="24"/>
          <w:szCs w:val="24"/>
          <w:lang w:eastAsia="en-IN"/>
        </w:rPr>
        <w:t xml:space="preserve"> and </w:t>
      </w:r>
      <w:r w:rsidR="00E7348A">
        <w:rPr>
          <w:rFonts w:ascii="Times New Roman" w:eastAsia="Times New Roman" w:hAnsi="Times New Roman" w:cs="Times New Roman"/>
          <w:sz w:val="24"/>
          <w:szCs w:val="24"/>
          <w:lang w:eastAsia="en-IN"/>
        </w:rPr>
        <w:t>Pune</w:t>
      </w:r>
      <w:r w:rsidRPr="0010280E">
        <w:rPr>
          <w:rFonts w:ascii="Times New Roman" w:eastAsia="Times New Roman" w:hAnsi="Times New Roman" w:cs="Times New Roman"/>
          <w:sz w:val="24"/>
          <w:szCs w:val="24"/>
          <w:lang w:eastAsia="en-IN"/>
        </w:rPr>
        <w:t xml:space="preserve"> are the </w:t>
      </w:r>
      <w:r w:rsidR="00D165FD">
        <w:rPr>
          <w:rFonts w:ascii="Times New Roman" w:eastAsia="Times New Roman" w:hAnsi="Times New Roman" w:cs="Times New Roman"/>
          <w:sz w:val="24"/>
          <w:szCs w:val="24"/>
          <w:lang w:eastAsia="en-IN"/>
        </w:rPr>
        <w:t>center</w:t>
      </w:r>
      <w:r w:rsidRPr="0010280E">
        <w:rPr>
          <w:rFonts w:ascii="Times New Roman" w:eastAsia="Times New Roman" w:hAnsi="Times New Roman" w:cs="Times New Roman"/>
          <w:sz w:val="24"/>
          <w:szCs w:val="24"/>
          <w:lang w:eastAsia="en-IN"/>
        </w:rPr>
        <w:t xml:space="preserve"> of attraction among </w:t>
      </w:r>
      <w:r w:rsidR="00B8123F">
        <w:rPr>
          <w:rFonts w:ascii="Times New Roman" w:eastAsia="Times New Roman" w:hAnsi="Times New Roman" w:cs="Times New Roman"/>
          <w:sz w:val="24"/>
          <w:szCs w:val="24"/>
          <w:lang w:eastAsia="en-IN"/>
        </w:rPr>
        <w:t>India</w:t>
      </w:r>
      <w:r w:rsidRPr="0010280E">
        <w:rPr>
          <w:rFonts w:ascii="Times New Roman" w:eastAsia="Times New Roman" w:hAnsi="Times New Roman" w:cs="Times New Roman"/>
          <w:sz w:val="24"/>
          <w:szCs w:val="24"/>
          <w:lang w:eastAsia="en-IN"/>
        </w:rPr>
        <w:t xml:space="preserve">n. However, to declare both cities are similar or dissimilar base on common venues visited is quite difficult. Both cities </w:t>
      </w:r>
      <w:proofErr w:type="gramStart"/>
      <w:r w:rsidRPr="0010280E">
        <w:rPr>
          <w:rFonts w:ascii="Times New Roman" w:eastAsia="Times New Roman" w:hAnsi="Times New Roman" w:cs="Times New Roman"/>
          <w:sz w:val="24"/>
          <w:szCs w:val="24"/>
          <w:lang w:eastAsia="en-IN"/>
        </w:rPr>
        <w:t>is</w:t>
      </w:r>
      <w:proofErr w:type="gramEnd"/>
      <w:r w:rsidRPr="0010280E">
        <w:rPr>
          <w:rFonts w:ascii="Times New Roman" w:eastAsia="Times New Roman" w:hAnsi="Times New Roman" w:cs="Times New Roman"/>
          <w:sz w:val="24"/>
          <w:szCs w:val="24"/>
          <w:lang w:eastAsia="en-IN"/>
        </w:rPr>
        <w:t xml:space="preserve"> similar in some venues also dissimilar in certain venues. And for </w:t>
      </w:r>
      <w:r w:rsidR="001B3CAF" w:rsidRPr="0010280E">
        <w:rPr>
          <w:rFonts w:ascii="Times New Roman" w:eastAsia="Times New Roman" w:hAnsi="Times New Roman" w:cs="Times New Roman"/>
          <w:sz w:val="24"/>
          <w:szCs w:val="24"/>
          <w:lang w:eastAsia="en-IN"/>
        </w:rPr>
        <w:t>classification</w:t>
      </w:r>
      <w:r w:rsidRPr="0010280E">
        <w:rPr>
          <w:rFonts w:ascii="Times New Roman" w:eastAsia="Times New Roman" w:hAnsi="Times New Roman" w:cs="Times New Roman"/>
          <w:sz w:val="24"/>
          <w:szCs w:val="24"/>
          <w:lang w:eastAsia="en-IN"/>
        </w:rPr>
        <w:t xml:space="preserve"> based on common venues, again we must have more systematic or quantitative way to identify and declare this. Comparison can be made, but no such method or quantitative data to determine this. We hope in the future, a method to determine it can be establish and explore for references.</w:t>
      </w:r>
    </w:p>
    <w:sectPr w:rsidR="00F703E7" w:rsidRPr="001028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5724B"/>
    <w:multiLevelType w:val="multilevel"/>
    <w:tmpl w:val="DF844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1A4B16"/>
    <w:multiLevelType w:val="multilevel"/>
    <w:tmpl w:val="C53A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F94080"/>
    <w:multiLevelType w:val="multilevel"/>
    <w:tmpl w:val="5202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127B96"/>
    <w:multiLevelType w:val="multilevel"/>
    <w:tmpl w:val="128E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BE4573"/>
    <w:multiLevelType w:val="hybridMultilevel"/>
    <w:tmpl w:val="DE0ADC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80E"/>
    <w:rsid w:val="00097672"/>
    <w:rsid w:val="000F41D1"/>
    <w:rsid w:val="0010280E"/>
    <w:rsid w:val="0012110F"/>
    <w:rsid w:val="001B3CAF"/>
    <w:rsid w:val="001B57D0"/>
    <w:rsid w:val="001B71AE"/>
    <w:rsid w:val="00235D24"/>
    <w:rsid w:val="00244A9C"/>
    <w:rsid w:val="00254B64"/>
    <w:rsid w:val="00302166"/>
    <w:rsid w:val="00337B31"/>
    <w:rsid w:val="00413875"/>
    <w:rsid w:val="004313F9"/>
    <w:rsid w:val="004C7A49"/>
    <w:rsid w:val="004F1116"/>
    <w:rsid w:val="00565162"/>
    <w:rsid w:val="00595B11"/>
    <w:rsid w:val="005B5C29"/>
    <w:rsid w:val="005C19C5"/>
    <w:rsid w:val="005F425E"/>
    <w:rsid w:val="0061257B"/>
    <w:rsid w:val="00723CA0"/>
    <w:rsid w:val="007339B6"/>
    <w:rsid w:val="007958BC"/>
    <w:rsid w:val="007C7E72"/>
    <w:rsid w:val="00800257"/>
    <w:rsid w:val="0081293E"/>
    <w:rsid w:val="00870E06"/>
    <w:rsid w:val="008D3617"/>
    <w:rsid w:val="008F4010"/>
    <w:rsid w:val="0092359E"/>
    <w:rsid w:val="009C1C67"/>
    <w:rsid w:val="00A45B6B"/>
    <w:rsid w:val="00A47330"/>
    <w:rsid w:val="00B34258"/>
    <w:rsid w:val="00B8123F"/>
    <w:rsid w:val="00B93B4A"/>
    <w:rsid w:val="00BA63DB"/>
    <w:rsid w:val="00BC2DA7"/>
    <w:rsid w:val="00BD5AE9"/>
    <w:rsid w:val="00C632EB"/>
    <w:rsid w:val="00C85072"/>
    <w:rsid w:val="00C86E1A"/>
    <w:rsid w:val="00D039A4"/>
    <w:rsid w:val="00D07631"/>
    <w:rsid w:val="00D165FD"/>
    <w:rsid w:val="00D66B0D"/>
    <w:rsid w:val="00E45148"/>
    <w:rsid w:val="00E7348A"/>
    <w:rsid w:val="00EF291B"/>
    <w:rsid w:val="00EF78B0"/>
    <w:rsid w:val="00F851D5"/>
    <w:rsid w:val="00FF21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7230"/>
  <w15:chartTrackingRefBased/>
  <w15:docId w15:val="{E828FDFF-6556-44B8-922C-C15950DE2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10280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280E"/>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1028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0280E"/>
    <w:rPr>
      <w:b/>
      <w:bCs/>
    </w:rPr>
  </w:style>
  <w:style w:type="character" w:styleId="Hyperlink">
    <w:name w:val="Hyperlink"/>
    <w:basedOn w:val="DefaultParagraphFont"/>
    <w:uiPriority w:val="99"/>
    <w:unhideWhenUsed/>
    <w:rsid w:val="0010280E"/>
    <w:rPr>
      <w:color w:val="0000FF"/>
      <w:u w:val="single"/>
    </w:rPr>
  </w:style>
  <w:style w:type="character" w:styleId="UnresolvedMention">
    <w:name w:val="Unresolved Mention"/>
    <w:basedOn w:val="DefaultParagraphFont"/>
    <w:uiPriority w:val="99"/>
    <w:semiHidden/>
    <w:unhideWhenUsed/>
    <w:rsid w:val="007958BC"/>
    <w:rPr>
      <w:color w:val="808080"/>
      <w:shd w:val="clear" w:color="auto" w:fill="E6E6E6"/>
    </w:rPr>
  </w:style>
  <w:style w:type="character" w:styleId="FollowedHyperlink">
    <w:name w:val="FollowedHyperlink"/>
    <w:basedOn w:val="DefaultParagraphFont"/>
    <w:uiPriority w:val="99"/>
    <w:semiHidden/>
    <w:unhideWhenUsed/>
    <w:rsid w:val="008F4010"/>
    <w:rPr>
      <w:color w:val="954F72" w:themeColor="followedHyperlink"/>
      <w:u w:val="single"/>
    </w:rPr>
  </w:style>
  <w:style w:type="character" w:styleId="Emphasis">
    <w:name w:val="Emphasis"/>
    <w:basedOn w:val="DefaultParagraphFont"/>
    <w:uiPriority w:val="20"/>
    <w:qFormat/>
    <w:rsid w:val="00235D24"/>
    <w:rPr>
      <w:i/>
      <w:iCs/>
    </w:rPr>
  </w:style>
  <w:style w:type="paragraph" w:styleId="ListParagraph">
    <w:name w:val="List Paragraph"/>
    <w:basedOn w:val="Normal"/>
    <w:uiPriority w:val="34"/>
    <w:qFormat/>
    <w:rsid w:val="00235D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712966">
      <w:bodyDiv w:val="1"/>
      <w:marLeft w:val="0"/>
      <w:marRight w:val="0"/>
      <w:marTop w:val="0"/>
      <w:marBottom w:val="0"/>
      <w:divBdr>
        <w:top w:val="none" w:sz="0" w:space="0" w:color="auto"/>
        <w:left w:val="none" w:sz="0" w:space="0" w:color="auto"/>
        <w:bottom w:val="none" w:sz="0" w:space="0" w:color="auto"/>
        <w:right w:val="none" w:sz="0" w:space="0" w:color="auto"/>
      </w:divBdr>
    </w:div>
    <w:div w:id="777914559">
      <w:bodyDiv w:val="1"/>
      <w:marLeft w:val="0"/>
      <w:marRight w:val="0"/>
      <w:marTop w:val="0"/>
      <w:marBottom w:val="0"/>
      <w:divBdr>
        <w:top w:val="none" w:sz="0" w:space="0" w:color="auto"/>
        <w:left w:val="none" w:sz="0" w:space="0" w:color="auto"/>
        <w:bottom w:val="none" w:sz="0" w:space="0" w:color="auto"/>
        <w:right w:val="none" w:sz="0" w:space="0" w:color="auto"/>
      </w:divBdr>
    </w:div>
    <w:div w:id="142202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akkara-in-ibm-com/Coursera_Capstone_Assignment1/blob/master/Mumbai_district.csv"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en.wikipedia.org/wiki/Pun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en.wikipedia.org/wiki/Mumbai"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kakkara-in-ibm-com/Coursera_Capstone_Assignment1/blob/master/Pune_district.cs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AAFC8-02A7-495A-8996-291546933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SAJESH KAKKARA</dc:creator>
  <cp:keywords/>
  <dc:description/>
  <cp:lastModifiedBy>SAJESH KAKKARA</cp:lastModifiedBy>
  <cp:revision>3</cp:revision>
  <dcterms:created xsi:type="dcterms:W3CDTF">2018-11-23T01:35:00Z</dcterms:created>
  <dcterms:modified xsi:type="dcterms:W3CDTF">2018-11-23T01:36:00Z</dcterms:modified>
</cp:coreProperties>
</file>