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Warum ist das Thema Kryptowährung gerade in aller Munde?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Die Welt ist stark im Wandel, die Technik schreitet voran, Zinsen auf Sparbüchern sind gleich null, die Inflation liegt bei 5-8 %, dass bedeutet, dass Dein Geld, was Du auf Deinem Girokonto oder Sparbuch hast, jedes Jahr 5-8% an Wert verliert und sich nicht mehr vermehrt.</w:t>
        <w:br w:type="textWrapping"/>
        <w:t xml:space="preserve">„Früher“ hatten wir Zeiten mit 5 % Zinsen auf Sparbüchern, dass gibt es heute nicht mehr. Somit müssen wir uns nach anderen Möglichkeiten umschauen, um das Geld für uns arbeiten zu lassen.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Viele Möglichkeiten gibt es derzeit nicht auf dem Markt, mit denen man auch kleine Geldbeträge sparen und der Inflation entgehen kann.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Die Arbeit mit Kryptowährung ist eine Möglichkeit, um Geld zu sparen: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Kryptowährungen bieten mit der Blockchain Technologie zudem eine Unterstützung bei der Digitalisierung: Beispielsweise bei Verträgen, Prozessen, Lieferketten und Internationalisierung (u.a. globaler realtime Zahlungsverkehr).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Zudem passen die neue Art zu zahlen in unser aktuelles Leben, was immer schnelllebiger und globaler wird. 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br w:type="textWrapping"/>
        <w:t xml:space="preserve">Alle Leute können Zugang bekommen und es gibt keine Banken als Mittelsmänner, sie spiegeln einen gewissen Grad an Unabhängigkeit und Freiheit wieder.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tandard" w:default="1">
    <w:name w:val="Normal"/>
    <w:qFormat w:val="1"/>
  </w:style>
  <w:style w:type="paragraph" w:styleId="berschrift1">
    <w:name w:val="heading 1"/>
    <w:basedOn w:val="Standard"/>
    <w:next w:val="Standard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el">
    <w:name w:val="Title"/>
    <w:basedOn w:val="Standard"/>
    <w:next w:val="Standard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QdzZHLI92P3fXFlEBtDkm3IFow==">AMUW2mXyyFEj/CvafKD3ipDREGFd8YbYz6nk+vZXJ325TPpF9hJEyiwRmKSqPUwEyGmPAUgcwkfa23yYUOyMMbioV+yz26/EHK8P5N1dlgBElB8mmL4yN/E=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2022-09-12T14:23:00Z</dcterms:created>
</cp:coreProperties>
</file>