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014EE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What is Dai (DAI</w:t>
      </w:r>
      <w:proofErr w:type="gramStart"/>
      <w:r w:rsidRPr="006A6E4A">
        <w:rPr>
          <w:lang w:val="en-US"/>
        </w:rPr>
        <w:t>) ?</w:t>
      </w:r>
      <w:proofErr w:type="gramEnd"/>
    </w:p>
    <w:p w14:paraId="69AFC4B4" w14:textId="77777777" w:rsidR="006A6E4A" w:rsidRPr="006A6E4A" w:rsidRDefault="006A6E4A" w:rsidP="006A6E4A">
      <w:pPr>
        <w:rPr>
          <w:lang w:val="en-US"/>
        </w:rPr>
      </w:pPr>
    </w:p>
    <w:p w14:paraId="171A09DB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 xml:space="preserve">Dai (DAI) is a </w:t>
      </w:r>
      <w:proofErr w:type="spellStart"/>
      <w:r w:rsidRPr="006A6E4A">
        <w:rPr>
          <w:lang w:val="en-US"/>
        </w:rPr>
        <w:t>stablecoin</w:t>
      </w:r>
      <w:proofErr w:type="spellEnd"/>
      <w:r w:rsidRPr="006A6E4A">
        <w:rPr>
          <w:lang w:val="en-US"/>
        </w:rPr>
        <w:t xml:space="preserve"> that runs on Ethereum (ETH) and tries to maintain a value of 1 USD like other </w:t>
      </w:r>
      <w:proofErr w:type="spellStart"/>
      <w:r w:rsidRPr="006A6E4A">
        <w:rPr>
          <w:lang w:val="en-US"/>
        </w:rPr>
        <w:t>stablecoins</w:t>
      </w:r>
      <w:proofErr w:type="spellEnd"/>
      <w:r w:rsidRPr="006A6E4A">
        <w:rPr>
          <w:lang w:val="en-US"/>
        </w:rPr>
        <w:t xml:space="preserve">. However, DAI is decentralized. Unlike centralized </w:t>
      </w:r>
      <w:proofErr w:type="spellStart"/>
      <w:r w:rsidRPr="006A6E4A">
        <w:rPr>
          <w:lang w:val="en-US"/>
        </w:rPr>
        <w:t>stablecoins</w:t>
      </w:r>
      <w:proofErr w:type="spellEnd"/>
      <w:r w:rsidRPr="006A6E4A">
        <w:rPr>
          <w:lang w:val="en-US"/>
        </w:rPr>
        <w:t>, Dai is not backed by US dollars in a bank account.</w:t>
      </w:r>
    </w:p>
    <w:p w14:paraId="5CF8CF94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 xml:space="preserve">Instead, it is backed by collateral from the Maker Decentralized Autonomous Organization (DAO). </w:t>
      </w:r>
      <w:proofErr w:type="spellStart"/>
      <w:r w:rsidRPr="006A6E4A">
        <w:rPr>
          <w:lang w:val="en-US"/>
        </w:rPr>
        <w:t>MakerDAO</w:t>
      </w:r>
      <w:proofErr w:type="spellEnd"/>
      <w:r w:rsidRPr="006A6E4A">
        <w:rPr>
          <w:lang w:val="en-US"/>
        </w:rPr>
        <w:t xml:space="preserve"> is a Californian startup founded by Dane Rune Christensen.</w:t>
      </w:r>
    </w:p>
    <w:p w14:paraId="5040435F" w14:textId="77777777" w:rsidR="006A6E4A" w:rsidRPr="006A6E4A" w:rsidRDefault="006A6E4A" w:rsidP="006A6E4A">
      <w:pPr>
        <w:rPr>
          <w:lang w:val="en-US"/>
        </w:rPr>
      </w:pPr>
    </w:p>
    <w:p w14:paraId="4C656ED9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Thus, DAI will not be issued and controlled by a central authority. The DAI is the native token of the Maker Protocol - a decentralized, autonomous ecosystem of smart contracts running on the Ethereum blockchain.</w:t>
      </w:r>
    </w:p>
    <w:p w14:paraId="6A5A64C7" w14:textId="77777777" w:rsidR="006A6E4A" w:rsidRPr="006A6E4A" w:rsidRDefault="006A6E4A" w:rsidP="006A6E4A">
      <w:pPr>
        <w:rPr>
          <w:lang w:val="en-US"/>
        </w:rPr>
      </w:pPr>
    </w:p>
    <w:p w14:paraId="28D9205A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Secured loans offer a lender the opportunity to secure a loan by pledging the assets they own.</w:t>
      </w:r>
    </w:p>
    <w:p w14:paraId="2CBAF26A" w14:textId="77777777" w:rsidR="006A6E4A" w:rsidRPr="006A6E4A" w:rsidRDefault="006A6E4A" w:rsidP="006A6E4A">
      <w:pPr>
        <w:rPr>
          <w:lang w:val="en-US"/>
        </w:rPr>
      </w:pPr>
    </w:p>
    <w:p w14:paraId="1AF29E8F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Traditionally, these loans have lower interest rates than unsecured loans because the secured assets can be used to meet part of the loan.</w:t>
      </w:r>
    </w:p>
    <w:p w14:paraId="68B98374" w14:textId="77777777" w:rsidR="006A6E4A" w:rsidRPr="006A6E4A" w:rsidRDefault="006A6E4A" w:rsidP="006A6E4A">
      <w:pPr>
        <w:rPr>
          <w:lang w:val="en-US"/>
        </w:rPr>
      </w:pPr>
    </w:p>
    <w:p w14:paraId="2FF4D920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How does Dai work?</w:t>
      </w:r>
    </w:p>
    <w:p w14:paraId="5F3A6E40" w14:textId="77777777" w:rsidR="006A6E4A" w:rsidRPr="006A6E4A" w:rsidRDefault="006A6E4A" w:rsidP="006A6E4A">
      <w:pPr>
        <w:rPr>
          <w:lang w:val="en-US"/>
        </w:rPr>
      </w:pPr>
    </w:p>
    <w:p w14:paraId="5FA46DFB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DAI is a core component in the concept of Collateralized Debt Positions (CDPs).</w:t>
      </w:r>
    </w:p>
    <w:p w14:paraId="421C2321" w14:textId="77777777" w:rsidR="006A6E4A" w:rsidRPr="006A6E4A" w:rsidRDefault="006A6E4A" w:rsidP="006A6E4A">
      <w:pPr>
        <w:rPr>
          <w:lang w:val="en-US"/>
        </w:rPr>
      </w:pPr>
    </w:p>
    <w:p w14:paraId="4C7C86DF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CDPs are the Maker Protocol smart contracts in which users can lock their collateral (ETH, BAT, etc.) and generate DAI.</w:t>
      </w:r>
    </w:p>
    <w:p w14:paraId="604F09B4" w14:textId="77777777" w:rsidR="006A6E4A" w:rsidRPr="006A6E4A" w:rsidRDefault="006A6E4A" w:rsidP="006A6E4A">
      <w:pPr>
        <w:rPr>
          <w:lang w:val="en-US"/>
        </w:rPr>
      </w:pPr>
    </w:p>
    <w:p w14:paraId="53341F6C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>You can think of CDPs as secure vaults where you can keep collateral while still having the ability to receive liquid, stable crypto cash.</w:t>
      </w:r>
    </w:p>
    <w:p w14:paraId="11A654B1" w14:textId="77777777" w:rsidR="006A6E4A" w:rsidRPr="006A6E4A" w:rsidRDefault="006A6E4A" w:rsidP="006A6E4A">
      <w:pPr>
        <w:rPr>
          <w:lang w:val="en-US"/>
        </w:rPr>
      </w:pPr>
    </w:p>
    <w:p w14:paraId="350BD7B4" w14:textId="77777777" w:rsidR="006A6E4A" w:rsidRPr="006A6E4A" w:rsidRDefault="006A6E4A" w:rsidP="006A6E4A">
      <w:pPr>
        <w:rPr>
          <w:lang w:val="en-US"/>
        </w:rPr>
      </w:pPr>
      <w:r w:rsidRPr="006A6E4A">
        <w:rPr>
          <w:lang w:val="en-US"/>
        </w:rPr>
        <w:t xml:space="preserve">Due to the volatile nature of the </w:t>
      </w:r>
      <w:proofErr w:type="spellStart"/>
      <w:r w:rsidRPr="006A6E4A">
        <w:rPr>
          <w:lang w:val="en-US"/>
        </w:rPr>
        <w:t>collateralised</w:t>
      </w:r>
      <w:proofErr w:type="spellEnd"/>
      <w:r w:rsidRPr="006A6E4A">
        <w:rPr>
          <w:lang w:val="en-US"/>
        </w:rPr>
        <w:t xml:space="preserve"> assets, DAIs </w:t>
      </w:r>
      <w:proofErr w:type="gramStart"/>
      <w:r w:rsidRPr="006A6E4A">
        <w:rPr>
          <w:lang w:val="en-US"/>
        </w:rPr>
        <w:t>are</w:t>
      </w:r>
      <w:proofErr w:type="gramEnd"/>
      <w:r w:rsidRPr="006A6E4A">
        <w:rPr>
          <w:lang w:val="en-US"/>
        </w:rPr>
        <w:t xml:space="preserve"> often over-</w:t>
      </w:r>
      <w:proofErr w:type="spellStart"/>
      <w:r w:rsidRPr="006A6E4A">
        <w:rPr>
          <w:lang w:val="en-US"/>
        </w:rPr>
        <w:t>collateralised</w:t>
      </w:r>
      <w:proofErr w:type="spellEnd"/>
      <w:r w:rsidRPr="006A6E4A">
        <w:rPr>
          <w:lang w:val="en-US"/>
        </w:rPr>
        <w:t xml:space="preserve"> to prevent liquidation.</w:t>
      </w:r>
    </w:p>
    <w:p w14:paraId="3FD4CEA5" w14:textId="77777777" w:rsidR="006A6E4A" w:rsidRPr="006A6E4A" w:rsidRDefault="006A6E4A" w:rsidP="006A6E4A">
      <w:pPr>
        <w:rPr>
          <w:lang w:val="en-US"/>
        </w:rPr>
      </w:pPr>
    </w:p>
    <w:p w14:paraId="2E4CAF84" w14:textId="620864D5" w:rsidR="001C3D65" w:rsidRPr="006A6E4A" w:rsidRDefault="006A6E4A" w:rsidP="006A6E4A">
      <w:pPr>
        <w:rPr>
          <w:lang w:val="en-US"/>
        </w:rPr>
      </w:pPr>
      <w:proofErr w:type="gramStart"/>
      <w:r w:rsidRPr="006A6E4A">
        <w:rPr>
          <w:lang w:val="en-US"/>
        </w:rPr>
        <w:t>In order to</w:t>
      </w:r>
      <w:proofErr w:type="gramEnd"/>
      <w:r w:rsidRPr="006A6E4A">
        <w:rPr>
          <w:lang w:val="en-US"/>
        </w:rPr>
        <w:t xml:space="preserve"> get their secured assets back, the user must return the borrowed DAI along with an additional fee.</w:t>
      </w:r>
    </w:p>
    <w:p w14:paraId="5548CD72" w14:textId="77777777" w:rsidR="001C3D65" w:rsidRPr="006A6E4A" w:rsidRDefault="001C3D65" w:rsidP="001C3D65">
      <w:pPr>
        <w:rPr>
          <w:lang w:val="en-US"/>
        </w:rPr>
      </w:pPr>
    </w:p>
    <w:sectPr w:rsidR="001C3D65" w:rsidRPr="006A6E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DE"/>
    <w:rsid w:val="00162601"/>
    <w:rsid w:val="001C3D65"/>
    <w:rsid w:val="002D546E"/>
    <w:rsid w:val="002F5265"/>
    <w:rsid w:val="00596F8B"/>
    <w:rsid w:val="006A6E4A"/>
    <w:rsid w:val="00812983"/>
    <w:rsid w:val="00B141DE"/>
    <w:rsid w:val="00F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837FF2"/>
  <w15:chartTrackingRefBased/>
  <w15:docId w15:val="{D776B589-C002-2346-8ECA-8F8E391F2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3D6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05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06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7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916131">
                      <w:marLeft w:val="0"/>
                      <w:marRight w:val="0"/>
                      <w:marTop w:val="0"/>
                      <w:marBottom w:val="30"/>
                      <w:divBdr>
                        <w:top w:val="single" w:sz="6" w:space="4" w:color="2C71EB"/>
                        <w:left w:val="single" w:sz="6" w:space="4" w:color="2C71EB"/>
                        <w:bottom w:val="single" w:sz="6" w:space="30" w:color="2C71EB"/>
                        <w:right w:val="single" w:sz="6" w:space="4" w:color="2C71EB"/>
                      </w:divBdr>
                    </w:div>
                    <w:div w:id="1739551291">
                      <w:marLeft w:val="0"/>
                      <w:marRight w:val="12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3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97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92571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1239</Characters>
  <Application>Microsoft Office Word</Application>
  <DocSecurity>0</DocSecurity>
  <Lines>33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Corinna Reibchen</dc:creator>
  <cp:keywords/>
  <dc:description/>
  <cp:lastModifiedBy>Corinna Reibchen</cp:lastModifiedBy>
  <cp:revision>2</cp:revision>
  <dcterms:created xsi:type="dcterms:W3CDTF">2022-11-14T10:52:00Z</dcterms:created>
  <dcterms:modified xsi:type="dcterms:W3CDTF">2022-11-14T10:52:00Z</dcterms:modified>
</cp:coreProperties>
</file>