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5152" w14:textId="77777777" w:rsidR="002D7A9E" w:rsidRPr="002D7A9E" w:rsidRDefault="002D7A9E" w:rsidP="002D7A9E">
      <w:pPr>
        <w:shd w:val="clear" w:color="auto" w:fill="FFFFFF"/>
        <w:spacing w:line="345" w:lineRule="atLeast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</w:pPr>
      <w:r w:rsidRPr="002D7A9E"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  <w:t>132_Phases of a market cycle</w:t>
      </w:r>
    </w:p>
    <w:p w14:paraId="674AA0D0" w14:textId="77777777" w:rsidR="002D7A9E" w:rsidRPr="002D7A9E" w:rsidRDefault="002D7A9E" w:rsidP="002D7A9E">
      <w:pPr>
        <w:shd w:val="clear" w:color="auto" w:fill="FFFFFF"/>
        <w:spacing w:line="345" w:lineRule="atLeast"/>
        <w:rPr>
          <w:rFonts w:ascii="Roboto" w:eastAsia="Times New Roman" w:hAnsi="Roboto" w:cs="Times New Roman"/>
          <w:color w:val="000000"/>
          <w:sz w:val="20"/>
          <w:szCs w:val="20"/>
          <w:lang w:val="de-DE"/>
        </w:rPr>
      </w:pPr>
      <w:r w:rsidRPr="002D7A9E">
        <w:rPr>
          <w:rFonts w:ascii="Roboto" w:eastAsia="Times New Roman" w:hAnsi="Roboto" w:cs="Times New Roman"/>
          <w:color w:val="000000"/>
          <w:sz w:val="20"/>
          <w:szCs w:val="20"/>
          <w:lang w:val="de-DE"/>
        </w:rPr>
        <w:t>How does the crypto market work (according to DowTheory)</w:t>
      </w:r>
    </w:p>
    <w:p w14:paraId="35083D3B" w14:textId="77777777" w:rsidR="002D7A9E" w:rsidRPr="002D7A9E" w:rsidRDefault="002D7A9E" w:rsidP="002D7A9E">
      <w:pPr>
        <w:shd w:val="clear" w:color="auto" w:fill="FFFFFF"/>
        <w:spacing w:line="345" w:lineRule="atLeast"/>
        <w:rPr>
          <w:rFonts w:ascii="Roboto" w:eastAsia="Times New Roman" w:hAnsi="Roboto" w:cs="Times New Roman"/>
          <w:color w:val="000000"/>
          <w:sz w:val="20"/>
          <w:szCs w:val="20"/>
          <w:lang w:val="de-DE"/>
        </w:rPr>
      </w:pPr>
    </w:p>
    <w:p w14:paraId="1821C8F8" w14:textId="77777777" w:rsidR="002D7A9E" w:rsidRPr="002D7A9E" w:rsidRDefault="002D7A9E" w:rsidP="002D7A9E">
      <w:pPr>
        <w:shd w:val="clear" w:color="auto" w:fill="FFFFFF"/>
        <w:spacing w:line="345" w:lineRule="atLeast"/>
        <w:rPr>
          <w:rFonts w:ascii="Roboto" w:eastAsia="Times New Roman" w:hAnsi="Roboto" w:cs="Times New Roman"/>
          <w:color w:val="000000"/>
          <w:sz w:val="20"/>
          <w:szCs w:val="20"/>
          <w:lang w:val="de-DE"/>
        </w:rPr>
      </w:pPr>
      <w:r w:rsidRPr="002D7A9E">
        <w:rPr>
          <w:rFonts w:ascii="Roboto" w:eastAsia="Times New Roman" w:hAnsi="Roboto" w:cs="Times New Roman"/>
          <w:color w:val="000000"/>
          <w:sz w:val="20"/>
          <w:szCs w:val="20"/>
          <w:lang w:val="de-DE"/>
        </w:rPr>
        <w:t>If you are wondering how the crypto market works, you will get many answers. The so-called Dow theory, which divides the crypto market into 3 phases, offers an explanation. We would like to present them now</w:t>
      </w:r>
    </w:p>
    <w:p w14:paraId="63277EF9" w14:textId="77777777" w:rsidR="002D7A9E" w:rsidRPr="002D7A9E" w:rsidRDefault="002D7A9E" w:rsidP="002D7A9E">
      <w:pPr>
        <w:shd w:val="clear" w:color="auto" w:fill="FFFFFF"/>
        <w:spacing w:line="345" w:lineRule="atLeast"/>
        <w:rPr>
          <w:rFonts w:ascii="Roboto" w:eastAsia="Times New Roman" w:hAnsi="Roboto" w:cs="Times New Roman"/>
          <w:color w:val="000000"/>
          <w:sz w:val="20"/>
          <w:szCs w:val="20"/>
          <w:lang w:val="de-DE"/>
        </w:rPr>
      </w:pPr>
      <w:r w:rsidRPr="002D7A9E">
        <w:rPr>
          <w:rFonts w:ascii="Roboto" w:eastAsia="Times New Roman" w:hAnsi="Roboto" w:cs="Times New Roman"/>
          <w:color w:val="000000"/>
          <w:sz w:val="20"/>
          <w:szCs w:val="20"/>
          <w:lang w:val="de-DE"/>
        </w:rPr>
        <w:t>(only for video graphics - not as voiceover @Lorenz: Please insert the graphic here)</w:t>
      </w:r>
    </w:p>
    <w:p w14:paraId="7D3F0F17" w14:textId="77777777" w:rsidR="002D7A9E" w:rsidRPr="002D7A9E" w:rsidRDefault="002D7A9E" w:rsidP="002D7A9E">
      <w:pPr>
        <w:shd w:val="clear" w:color="auto" w:fill="FFFFFF"/>
        <w:spacing w:line="345" w:lineRule="atLeast"/>
        <w:rPr>
          <w:rFonts w:ascii="Roboto" w:eastAsia="Times New Roman" w:hAnsi="Roboto" w:cs="Times New Roman"/>
          <w:color w:val="000000"/>
          <w:sz w:val="20"/>
          <w:szCs w:val="20"/>
          <w:lang w:val="de-DE"/>
        </w:rPr>
      </w:pPr>
    </w:p>
    <w:p w14:paraId="7732D020" w14:textId="77777777" w:rsidR="002D7A9E" w:rsidRPr="002D7A9E" w:rsidRDefault="002D7A9E" w:rsidP="002D7A9E">
      <w:pPr>
        <w:shd w:val="clear" w:color="auto" w:fill="FFFFFF"/>
        <w:spacing w:line="345" w:lineRule="atLeast"/>
        <w:rPr>
          <w:rFonts w:ascii="Roboto" w:eastAsia="Times New Roman" w:hAnsi="Roboto" w:cs="Times New Roman"/>
          <w:color w:val="000000"/>
          <w:sz w:val="20"/>
          <w:szCs w:val="20"/>
          <w:lang w:val="de-DE"/>
        </w:rPr>
      </w:pPr>
    </w:p>
    <w:p w14:paraId="736755AE" w14:textId="77777777" w:rsidR="002D7A9E" w:rsidRPr="002D7A9E" w:rsidRDefault="002D7A9E" w:rsidP="002D7A9E">
      <w:pPr>
        <w:shd w:val="clear" w:color="auto" w:fill="FFFFFF"/>
        <w:spacing w:line="345" w:lineRule="atLeast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</w:pPr>
      <w:r w:rsidRPr="002D7A9E"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  <w:t>1. Accumulation phase.</w:t>
      </w:r>
    </w:p>
    <w:p w14:paraId="5E4EF05E" w14:textId="77777777" w:rsidR="002D7A9E" w:rsidRPr="002D7A9E" w:rsidRDefault="002D7A9E" w:rsidP="002D7A9E">
      <w:pPr>
        <w:shd w:val="clear" w:color="auto" w:fill="FFFFFF"/>
        <w:spacing w:line="345" w:lineRule="atLeast"/>
        <w:rPr>
          <w:rFonts w:ascii="Roboto" w:eastAsia="Times New Roman" w:hAnsi="Roboto" w:cs="Times New Roman"/>
          <w:color w:val="000000"/>
          <w:sz w:val="20"/>
          <w:szCs w:val="20"/>
          <w:lang w:val="de-DE"/>
        </w:rPr>
      </w:pPr>
      <w:r w:rsidRPr="002D7A9E">
        <w:rPr>
          <w:rFonts w:ascii="Roboto" w:eastAsia="Times New Roman" w:hAnsi="Roboto" w:cs="Times New Roman"/>
          <w:color w:val="000000"/>
          <w:sz w:val="20"/>
          <w:szCs w:val="20"/>
          <w:lang w:val="de-DE"/>
        </w:rPr>
        <w:t>During bear markets here, experienced traders and investors position themselves and get ready to buy. Price movements are slow and without large swings in one direction or the other</w:t>
      </w:r>
    </w:p>
    <w:p w14:paraId="15681F3E" w14:textId="77777777" w:rsidR="002D7A9E" w:rsidRPr="002D7A9E" w:rsidRDefault="002D7A9E" w:rsidP="002D7A9E">
      <w:pPr>
        <w:shd w:val="clear" w:color="auto" w:fill="FFFFFF"/>
        <w:spacing w:line="345" w:lineRule="atLeast"/>
        <w:rPr>
          <w:rFonts w:ascii="Roboto" w:eastAsia="Times New Roman" w:hAnsi="Roboto" w:cs="Times New Roman"/>
          <w:color w:val="000000"/>
          <w:sz w:val="20"/>
          <w:szCs w:val="20"/>
          <w:lang w:val="de-DE"/>
        </w:rPr>
      </w:pPr>
    </w:p>
    <w:p w14:paraId="56833FE0" w14:textId="77777777" w:rsidR="002D7A9E" w:rsidRPr="002D7A9E" w:rsidRDefault="002D7A9E" w:rsidP="002D7A9E">
      <w:pPr>
        <w:shd w:val="clear" w:color="auto" w:fill="FFFFFF"/>
        <w:spacing w:line="345" w:lineRule="atLeast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</w:pPr>
      <w:r w:rsidRPr="002D7A9E"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  <w:t>2. Mark-up phase (participation phase)</w:t>
      </w:r>
    </w:p>
    <w:p w14:paraId="0436509E" w14:textId="77777777" w:rsidR="002D7A9E" w:rsidRPr="002D7A9E" w:rsidRDefault="002D7A9E" w:rsidP="002D7A9E">
      <w:pPr>
        <w:shd w:val="clear" w:color="auto" w:fill="FFFFFF"/>
        <w:spacing w:line="345" w:lineRule="atLeast"/>
        <w:rPr>
          <w:rFonts w:ascii="Roboto" w:eastAsia="Times New Roman" w:hAnsi="Roboto" w:cs="Times New Roman"/>
          <w:color w:val="000000"/>
          <w:sz w:val="20"/>
          <w:szCs w:val="20"/>
          <w:lang w:val="de-DE"/>
        </w:rPr>
      </w:pPr>
      <w:r w:rsidRPr="002D7A9E">
        <w:rPr>
          <w:rFonts w:ascii="Roboto" w:eastAsia="Times New Roman" w:hAnsi="Roboto" w:cs="Times New Roman"/>
          <w:color w:val="000000"/>
          <w:sz w:val="20"/>
          <w:szCs w:val="20"/>
          <w:lang w:val="de-DE"/>
        </w:rPr>
        <w:t>More and more people are joining the trend and buying, driving up the price. The longer the trend lasts, the more investors get in.</w:t>
      </w:r>
    </w:p>
    <w:p w14:paraId="32BF6184" w14:textId="77777777" w:rsidR="002D7A9E" w:rsidRPr="002D7A9E" w:rsidRDefault="002D7A9E" w:rsidP="002D7A9E">
      <w:pPr>
        <w:shd w:val="clear" w:color="auto" w:fill="FFFFFF"/>
        <w:spacing w:line="345" w:lineRule="atLeast"/>
        <w:rPr>
          <w:rFonts w:ascii="Roboto" w:eastAsia="Times New Roman" w:hAnsi="Roboto" w:cs="Times New Roman"/>
          <w:color w:val="000000"/>
          <w:sz w:val="20"/>
          <w:szCs w:val="20"/>
          <w:lang w:val="de-DE"/>
        </w:rPr>
      </w:pPr>
    </w:p>
    <w:p w14:paraId="730CCD8E" w14:textId="77777777" w:rsidR="002D7A9E" w:rsidRPr="002D7A9E" w:rsidRDefault="002D7A9E" w:rsidP="002D7A9E">
      <w:pPr>
        <w:shd w:val="clear" w:color="auto" w:fill="FFFFFF"/>
        <w:spacing w:line="345" w:lineRule="atLeast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</w:pPr>
      <w:r w:rsidRPr="002D7A9E">
        <w:rPr>
          <w:rFonts w:ascii="Roboto" w:eastAsia="Times New Roman" w:hAnsi="Roboto" w:cs="Times New Roman"/>
          <w:b/>
          <w:bCs/>
          <w:color w:val="000000"/>
          <w:sz w:val="20"/>
          <w:szCs w:val="20"/>
          <w:lang w:val="de-DE"/>
        </w:rPr>
        <w:t>3. Distribution phase</w:t>
      </w:r>
    </w:p>
    <w:p w14:paraId="7B1F660A" w14:textId="4D36C12A" w:rsidR="00E759AF" w:rsidRDefault="002D7A9E" w:rsidP="002D7A9E">
      <w:pPr>
        <w:shd w:val="clear" w:color="auto" w:fill="FFFFFF"/>
        <w:spacing w:line="345" w:lineRule="atLeast"/>
        <w:rPr>
          <w:rFonts w:ascii="Calibri" w:eastAsia="Calibri" w:hAnsi="Calibri" w:cs="Calibri"/>
          <w:b/>
          <w:bCs/>
          <w:sz w:val="24"/>
          <w:szCs w:val="24"/>
          <w:lang w:val="de-DE"/>
        </w:rPr>
      </w:pPr>
      <w:r w:rsidRPr="002D7A9E">
        <w:rPr>
          <w:rFonts w:ascii="Roboto" w:eastAsia="Times New Roman" w:hAnsi="Roboto" w:cs="Times New Roman"/>
          <w:color w:val="000000"/>
          <w:sz w:val="20"/>
          <w:szCs w:val="20"/>
          <w:lang w:val="de-DE"/>
        </w:rPr>
        <w:t>Warning: origin and the initial phase in a downtrend. This is the most dangerous phase. Uninformed traders still believe in further price increases - mistake. This phase is difficult for beginners to recognize. Prices need to be looked at carefully.</w:t>
      </w:r>
      <w:r w:rsidR="00713C28" w:rsidRPr="00713C28">
        <w:rPr>
          <w:rFonts w:ascii="Roboto" w:eastAsia="Times New Roman" w:hAnsi="Roboto" w:cs="Times New Roman"/>
          <w:color w:val="000000"/>
          <w:sz w:val="20"/>
          <w:szCs w:val="20"/>
          <w:lang w:val="de-DE"/>
        </w:rPr>
        <w:br/>
      </w:r>
    </w:p>
    <w:p w14:paraId="5A176D94" w14:textId="4FD3A699" w:rsidR="002D7A9E" w:rsidRDefault="002D7A9E" w:rsidP="002D7A9E">
      <w:pPr>
        <w:shd w:val="clear" w:color="auto" w:fill="FFFFFF"/>
        <w:spacing w:line="345" w:lineRule="atLeast"/>
        <w:rPr>
          <w:rFonts w:ascii="Calibri" w:eastAsia="Calibri" w:hAnsi="Calibri" w:cs="Calibri"/>
          <w:b/>
          <w:bCs/>
          <w:sz w:val="24"/>
          <w:szCs w:val="24"/>
          <w:lang w:val="de-DE"/>
        </w:rPr>
      </w:pPr>
    </w:p>
    <w:p w14:paraId="05AB21A3" w14:textId="11362CD4" w:rsidR="002D7A9E" w:rsidRDefault="002D7A9E" w:rsidP="002D7A9E">
      <w:pPr>
        <w:shd w:val="clear" w:color="auto" w:fill="FFFFFF"/>
        <w:spacing w:line="345" w:lineRule="atLeast"/>
        <w:rPr>
          <w:rFonts w:ascii="Calibri" w:eastAsia="Calibri" w:hAnsi="Calibri" w:cs="Calibri"/>
          <w:b/>
          <w:bCs/>
          <w:sz w:val="24"/>
          <w:szCs w:val="24"/>
          <w:lang w:val="de-DE"/>
        </w:rPr>
      </w:pPr>
    </w:p>
    <w:p w14:paraId="666286D9" w14:textId="77777777" w:rsidR="002D7A9E" w:rsidRPr="00E759AF" w:rsidRDefault="002D7A9E" w:rsidP="002D7A9E">
      <w:pPr>
        <w:shd w:val="clear" w:color="auto" w:fill="FFFFFF"/>
        <w:spacing w:line="345" w:lineRule="atLeast"/>
        <w:rPr>
          <w:rFonts w:ascii="Calibri" w:eastAsia="Calibri" w:hAnsi="Calibri" w:cs="Calibri"/>
          <w:sz w:val="24"/>
          <w:szCs w:val="24"/>
          <w:lang w:val="de-DE"/>
        </w:rPr>
      </w:pPr>
    </w:p>
    <w:p w14:paraId="598502AE" w14:textId="7070CC66" w:rsidR="00704A1A" w:rsidRPr="00E759AF" w:rsidRDefault="00355249" w:rsidP="002C7730">
      <w:pPr>
        <w:rPr>
          <w:lang w:val="de-DE"/>
        </w:rPr>
      </w:pPr>
      <w:r w:rsidRPr="00355249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25E517A" wp14:editId="676888DD">
            <wp:extent cx="5435600" cy="2413000"/>
            <wp:effectExtent l="12700" t="12700" r="12700" b="12700"/>
            <wp:docPr id="4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2118A811-0200-7C8D-3575-78ADBDE62B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16="http://schemas.microsoft.com/office/drawing/2014/main" id="{2118A811-0200-7C8D-3575-78ADBDE62B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4130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sectPr w:rsidR="00704A1A" w:rsidRPr="00E759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2A3C"/>
    <w:multiLevelType w:val="hybridMultilevel"/>
    <w:tmpl w:val="A22E3E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671B"/>
    <w:multiLevelType w:val="hybridMultilevel"/>
    <w:tmpl w:val="6276D1E0"/>
    <w:lvl w:ilvl="0" w:tplc="20384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AF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6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6B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B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6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7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85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4914FE"/>
    <w:multiLevelType w:val="hybridMultilevel"/>
    <w:tmpl w:val="F63889FE"/>
    <w:lvl w:ilvl="0" w:tplc="45BED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6C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08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26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A3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6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69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08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07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C925BD"/>
    <w:multiLevelType w:val="hybridMultilevel"/>
    <w:tmpl w:val="1E1690E2"/>
    <w:lvl w:ilvl="0" w:tplc="9A4CF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2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2F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C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0F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8F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61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A1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A5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39001A"/>
    <w:multiLevelType w:val="hybridMultilevel"/>
    <w:tmpl w:val="41CCB278"/>
    <w:lvl w:ilvl="0" w:tplc="4E48A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8E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3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08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A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4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8C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29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4D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4E090F"/>
    <w:multiLevelType w:val="hybridMultilevel"/>
    <w:tmpl w:val="69E00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204D9"/>
    <w:multiLevelType w:val="hybridMultilevel"/>
    <w:tmpl w:val="FCE0E306"/>
    <w:lvl w:ilvl="0" w:tplc="80BE5DB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961EA"/>
    <w:multiLevelType w:val="hybridMultilevel"/>
    <w:tmpl w:val="35C8B3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B3395"/>
    <w:multiLevelType w:val="hybridMultilevel"/>
    <w:tmpl w:val="15C6A444"/>
    <w:lvl w:ilvl="0" w:tplc="3D16E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8A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4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6A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C8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09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A3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A8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0B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FE248F1"/>
    <w:multiLevelType w:val="hybridMultilevel"/>
    <w:tmpl w:val="20D4C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462">
    <w:abstractNumId w:val="8"/>
  </w:num>
  <w:num w:numId="2" w16cid:durableId="547379018">
    <w:abstractNumId w:val="9"/>
  </w:num>
  <w:num w:numId="3" w16cid:durableId="1290013691">
    <w:abstractNumId w:val="0"/>
  </w:num>
  <w:num w:numId="4" w16cid:durableId="152181935">
    <w:abstractNumId w:val="12"/>
  </w:num>
  <w:num w:numId="5" w16cid:durableId="1596284385">
    <w:abstractNumId w:val="6"/>
  </w:num>
  <w:num w:numId="6" w16cid:durableId="1446847221">
    <w:abstractNumId w:val="4"/>
  </w:num>
  <w:num w:numId="7" w16cid:durableId="2022471024">
    <w:abstractNumId w:val="2"/>
  </w:num>
  <w:num w:numId="8" w16cid:durableId="53821710">
    <w:abstractNumId w:val="3"/>
  </w:num>
  <w:num w:numId="9" w16cid:durableId="1651054030">
    <w:abstractNumId w:val="11"/>
  </w:num>
  <w:num w:numId="10" w16cid:durableId="715853087">
    <w:abstractNumId w:val="5"/>
  </w:num>
  <w:num w:numId="11" w16cid:durableId="1404722243">
    <w:abstractNumId w:val="7"/>
  </w:num>
  <w:num w:numId="12" w16cid:durableId="2146195937">
    <w:abstractNumId w:val="1"/>
  </w:num>
  <w:num w:numId="13" w16cid:durableId="1460494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9511D"/>
    <w:rsid w:val="000D6651"/>
    <w:rsid w:val="000F349F"/>
    <w:rsid w:val="0014099E"/>
    <w:rsid w:val="00142035"/>
    <w:rsid w:val="0015470F"/>
    <w:rsid w:val="00181BE0"/>
    <w:rsid w:val="001B35EB"/>
    <w:rsid w:val="001E064A"/>
    <w:rsid w:val="00235334"/>
    <w:rsid w:val="002A7030"/>
    <w:rsid w:val="002B005A"/>
    <w:rsid w:val="002C7730"/>
    <w:rsid w:val="002D7A9E"/>
    <w:rsid w:val="00355249"/>
    <w:rsid w:val="00374FE4"/>
    <w:rsid w:val="003B5A16"/>
    <w:rsid w:val="003C436F"/>
    <w:rsid w:val="003E0B3A"/>
    <w:rsid w:val="00461600"/>
    <w:rsid w:val="004714BF"/>
    <w:rsid w:val="004F0C85"/>
    <w:rsid w:val="004F3FF2"/>
    <w:rsid w:val="005350B2"/>
    <w:rsid w:val="005B3751"/>
    <w:rsid w:val="005D31A6"/>
    <w:rsid w:val="006D5125"/>
    <w:rsid w:val="00704A1A"/>
    <w:rsid w:val="00713C28"/>
    <w:rsid w:val="00713ECA"/>
    <w:rsid w:val="0072252B"/>
    <w:rsid w:val="0074054D"/>
    <w:rsid w:val="00762BD4"/>
    <w:rsid w:val="00780D2A"/>
    <w:rsid w:val="007A248F"/>
    <w:rsid w:val="007C4E63"/>
    <w:rsid w:val="007D418F"/>
    <w:rsid w:val="007D4A21"/>
    <w:rsid w:val="007E5CEF"/>
    <w:rsid w:val="008027CB"/>
    <w:rsid w:val="00811B67"/>
    <w:rsid w:val="00835C8B"/>
    <w:rsid w:val="00931897"/>
    <w:rsid w:val="009B6122"/>
    <w:rsid w:val="00A172C9"/>
    <w:rsid w:val="00A63EA2"/>
    <w:rsid w:val="00B05C13"/>
    <w:rsid w:val="00BA5E93"/>
    <w:rsid w:val="00BE4681"/>
    <w:rsid w:val="00BF7F09"/>
    <w:rsid w:val="00C01E32"/>
    <w:rsid w:val="00C67D4C"/>
    <w:rsid w:val="00C83311"/>
    <w:rsid w:val="00C86119"/>
    <w:rsid w:val="00CC465E"/>
    <w:rsid w:val="00CF322C"/>
    <w:rsid w:val="00D224EA"/>
    <w:rsid w:val="00DF7B57"/>
    <w:rsid w:val="00E759AF"/>
    <w:rsid w:val="00EB6FB0"/>
    <w:rsid w:val="00F45C12"/>
    <w:rsid w:val="00FA208B"/>
    <w:rsid w:val="00FD185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hgkelc">
    <w:name w:val="hgkelc"/>
    <w:basedOn w:val="Absatz-Standardschriftart"/>
    <w:rsid w:val="00BE4681"/>
  </w:style>
  <w:style w:type="character" w:customStyle="1" w:styleId="apple-converted-space">
    <w:name w:val="apple-converted-space"/>
    <w:basedOn w:val="Absatz-Standardschriftart"/>
    <w:rsid w:val="00BE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582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0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85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1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904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881</Characters>
  <Application>Microsoft Office Word</Application>
  <DocSecurity>0</DocSecurity>
  <Lines>23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2022-11-10T21:30:00Z</dcterms:created>
  <dcterms:modified xsi:type="dcterms:W3CDTF">2022-11-10T21:30:00Z</dcterms:modified>
</cp:coreProperties>
</file>