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5C8B" w:rsidRDefault="00835C8B">
      <w:pPr>
        <w:spacing w:line="240" w:lineRule="auto"/>
        <w:rPr>
          <w:rFonts w:ascii="Calibri" w:eastAsia="Calibri" w:hAnsi="Calibri" w:cs="Calibri"/>
          <w:b/>
          <w:sz w:val="24"/>
          <w:szCs w:val="24"/>
        </w:rPr>
      </w:pPr>
    </w:p>
    <w:p w14:paraId="57634E8E" w14:textId="77777777" w:rsidR="00C83311" w:rsidRDefault="00C83311" w:rsidP="00C83311">
      <w:pPr>
        <w:spacing w:line="240" w:lineRule="auto"/>
        <w:rPr>
          <w:rFonts w:ascii="Calibri" w:eastAsia="Calibri" w:hAnsi="Calibri" w:cs="Calibri"/>
          <w:b/>
          <w:sz w:val="24"/>
          <w:szCs w:val="24"/>
          <w:lang w:val="de-DE"/>
        </w:rPr>
      </w:pPr>
      <w:r w:rsidRPr="00A37A42">
        <w:rPr>
          <w:rFonts w:ascii="Calibri" w:eastAsia="Calibri" w:hAnsi="Calibri" w:cs="Calibri"/>
          <w:b/>
          <w:sz w:val="24"/>
          <w:szCs w:val="24"/>
          <w:lang w:val="de-DE"/>
        </w:rPr>
        <w:t>1</w:t>
      </w:r>
      <w:r>
        <w:rPr>
          <w:rFonts w:ascii="Calibri" w:eastAsia="Calibri" w:hAnsi="Calibri" w:cs="Calibri"/>
          <w:b/>
          <w:sz w:val="24"/>
          <w:szCs w:val="24"/>
          <w:lang w:val="de-DE"/>
        </w:rPr>
        <w:t>29_Kryptomärkte verstehen: Bullen- und Bärenmarkt</w:t>
      </w:r>
    </w:p>
    <w:p w14:paraId="17C98B5C" w14:textId="77777777" w:rsidR="00C83311" w:rsidRPr="00A37A42" w:rsidRDefault="00C83311" w:rsidP="00C83311">
      <w:pPr>
        <w:spacing w:line="240" w:lineRule="auto"/>
        <w:rPr>
          <w:rFonts w:ascii="Calibri" w:eastAsia="Calibri" w:hAnsi="Calibri" w:cs="Calibri"/>
          <w:b/>
          <w:sz w:val="24"/>
          <w:szCs w:val="24"/>
          <w:lang w:val="de-DE"/>
        </w:rPr>
      </w:pPr>
    </w:p>
    <w:p w14:paraId="29F3FFDF" w14:textId="77777777" w:rsidR="00C83311" w:rsidRPr="00A37A42" w:rsidRDefault="00C83311" w:rsidP="00C83311">
      <w:pPr>
        <w:spacing w:line="240" w:lineRule="auto"/>
        <w:rPr>
          <w:rFonts w:ascii="Calibri" w:eastAsia="Calibri" w:hAnsi="Calibri" w:cs="Calibri"/>
          <w:b/>
          <w:sz w:val="24"/>
          <w:szCs w:val="24"/>
          <w:lang w:val="de-DE"/>
        </w:rPr>
      </w:pPr>
    </w:p>
    <w:p w14:paraId="10ABD160" w14:textId="77777777" w:rsidR="00C83311" w:rsidRDefault="00C83311" w:rsidP="00C83311">
      <w:pPr>
        <w:spacing w:line="240" w:lineRule="auto"/>
        <w:rPr>
          <w:rFonts w:ascii="Calibri" w:eastAsia="Calibri" w:hAnsi="Calibri" w:cs="Calibri"/>
          <w:bCs/>
          <w:sz w:val="24"/>
          <w:szCs w:val="24"/>
          <w:lang w:val="de-DE"/>
        </w:rPr>
      </w:pPr>
      <w:r>
        <w:rPr>
          <w:rFonts w:ascii="Calibri" w:eastAsia="Calibri" w:hAnsi="Calibri" w:cs="Calibri"/>
          <w:bCs/>
          <w:sz w:val="24"/>
          <w:szCs w:val="24"/>
          <w:lang w:val="de-DE"/>
        </w:rPr>
        <w:t>Kryptomärkte funktionieren ähnlich wie Aktienmärkte immer in Zyklen. Vielleicht hast Du schonmal den Ausdruck Bullenmarkt (wir befinden uns in einen Bullenmarkt) oder aber den Begriff Bärenmarkt gehört und wusstest aber nicht, was das genau bedeutet.</w:t>
      </w:r>
    </w:p>
    <w:p w14:paraId="2A8C0EAB" w14:textId="77777777" w:rsidR="00C83311" w:rsidRDefault="00C83311" w:rsidP="00C83311">
      <w:pPr>
        <w:spacing w:line="240" w:lineRule="auto"/>
        <w:rPr>
          <w:rFonts w:ascii="Calibri" w:eastAsia="Calibri" w:hAnsi="Calibri" w:cs="Calibri"/>
          <w:bCs/>
          <w:sz w:val="24"/>
          <w:szCs w:val="24"/>
          <w:lang w:val="de-DE"/>
        </w:rPr>
      </w:pPr>
    </w:p>
    <w:p w14:paraId="5A1B71D6" w14:textId="77777777" w:rsidR="00C83311" w:rsidRDefault="00C83311" w:rsidP="00C83311">
      <w:pPr>
        <w:spacing w:line="240" w:lineRule="auto"/>
        <w:rPr>
          <w:rFonts w:ascii="Calibri" w:eastAsia="Calibri" w:hAnsi="Calibri" w:cs="Calibri"/>
          <w:bCs/>
          <w:sz w:val="24"/>
          <w:szCs w:val="24"/>
          <w:lang w:val="de-DE"/>
        </w:rPr>
      </w:pPr>
      <w:r>
        <w:rPr>
          <w:rFonts w:ascii="Calibri" w:eastAsia="Calibri" w:hAnsi="Calibri" w:cs="Calibri"/>
          <w:bCs/>
          <w:sz w:val="24"/>
          <w:szCs w:val="24"/>
          <w:lang w:val="de-DE"/>
        </w:rPr>
        <w:t>In diesem Video erläutern wir Dir diese beiden Begriffe.</w:t>
      </w:r>
    </w:p>
    <w:p w14:paraId="69EB1607" w14:textId="77777777" w:rsidR="00C83311" w:rsidRDefault="00C83311" w:rsidP="00C83311">
      <w:pPr>
        <w:spacing w:line="240" w:lineRule="auto"/>
        <w:rPr>
          <w:rFonts w:ascii="Calibri" w:eastAsia="Calibri" w:hAnsi="Calibri" w:cs="Calibri"/>
          <w:bCs/>
          <w:sz w:val="24"/>
          <w:szCs w:val="24"/>
          <w:lang w:val="de-DE"/>
        </w:rPr>
      </w:pPr>
    </w:p>
    <w:p w14:paraId="7AB8EAF9" w14:textId="77777777" w:rsidR="00C83311" w:rsidRDefault="00C83311" w:rsidP="00C83311">
      <w:pPr>
        <w:spacing w:line="240" w:lineRule="auto"/>
        <w:rPr>
          <w:rFonts w:ascii="Calibri" w:eastAsia="Calibri" w:hAnsi="Calibri" w:cs="Calibri"/>
          <w:bCs/>
          <w:sz w:val="24"/>
          <w:szCs w:val="24"/>
          <w:lang w:val="de-DE"/>
        </w:rPr>
      </w:pPr>
      <w:r>
        <w:rPr>
          <w:rFonts w:ascii="Calibri" w:eastAsia="Calibri" w:hAnsi="Calibri" w:cs="Calibri"/>
          <w:bCs/>
          <w:sz w:val="24"/>
          <w:szCs w:val="24"/>
          <w:lang w:val="de-DE"/>
        </w:rPr>
        <w:t xml:space="preserve">Unter einen Bullenmarkt versteht man Folgendes: </w:t>
      </w:r>
    </w:p>
    <w:p w14:paraId="231B49E5" w14:textId="77777777" w:rsidR="00C83311" w:rsidRDefault="00C83311" w:rsidP="00C83311">
      <w:pPr>
        <w:spacing w:line="240" w:lineRule="auto"/>
        <w:rPr>
          <w:rFonts w:ascii="Calibri" w:eastAsia="Calibri" w:hAnsi="Calibri" w:cs="Calibri"/>
          <w:bCs/>
          <w:sz w:val="24"/>
          <w:szCs w:val="24"/>
          <w:lang w:val="de-DE"/>
        </w:rPr>
      </w:pPr>
    </w:p>
    <w:p w14:paraId="68EE9E58" w14:textId="77777777" w:rsidR="00C83311" w:rsidRDefault="00C83311" w:rsidP="00C83311">
      <w:pPr>
        <w:spacing w:line="240" w:lineRule="auto"/>
        <w:rPr>
          <w:rFonts w:ascii="Calibri" w:eastAsia="Calibri" w:hAnsi="Calibri" w:cs="Calibri"/>
          <w:b/>
          <w:bCs/>
          <w:sz w:val="24"/>
          <w:szCs w:val="24"/>
          <w:lang w:val="de-DE"/>
        </w:rPr>
      </w:pPr>
      <w:r w:rsidRPr="00A37A42">
        <w:rPr>
          <w:rFonts w:ascii="Calibri" w:eastAsia="Calibri" w:hAnsi="Calibri" w:cs="Calibri"/>
          <w:bCs/>
          <w:sz w:val="24"/>
          <w:szCs w:val="24"/>
          <w:lang w:val="de-DE"/>
        </w:rPr>
        <w:t xml:space="preserve">Ein </w:t>
      </w:r>
      <w:r w:rsidRPr="00A37A42">
        <w:rPr>
          <w:rFonts w:ascii="Calibri" w:eastAsia="Calibri" w:hAnsi="Calibri" w:cs="Calibri"/>
          <w:b/>
          <w:bCs/>
          <w:sz w:val="24"/>
          <w:szCs w:val="24"/>
          <w:lang w:val="de-DE"/>
        </w:rPr>
        <w:t>Bullenmarkt</w:t>
      </w:r>
      <w:r w:rsidRPr="00A37A42">
        <w:rPr>
          <w:rFonts w:ascii="Calibri" w:eastAsia="Calibri" w:hAnsi="Calibri" w:cs="Calibri"/>
          <w:bCs/>
          <w:sz w:val="24"/>
          <w:szCs w:val="24"/>
          <w:lang w:val="de-DE"/>
        </w:rPr>
        <w:t xml:space="preserve"> beschreibt einen </w:t>
      </w:r>
      <w:r w:rsidRPr="00A37A42">
        <w:rPr>
          <w:rFonts w:ascii="Calibri" w:eastAsia="Calibri" w:hAnsi="Calibri" w:cs="Calibri"/>
          <w:b/>
          <w:bCs/>
          <w:sz w:val="24"/>
          <w:szCs w:val="24"/>
          <w:lang w:val="de-DE"/>
        </w:rPr>
        <w:t>starken Kursanstieg</w:t>
      </w:r>
      <w:r w:rsidRPr="00A37A42">
        <w:rPr>
          <w:rFonts w:ascii="Calibri" w:eastAsia="Calibri" w:hAnsi="Calibri" w:cs="Calibri"/>
          <w:bCs/>
          <w:sz w:val="24"/>
          <w:szCs w:val="24"/>
          <w:lang w:val="de-DE"/>
        </w:rPr>
        <w:t xml:space="preserve"> an der Börse, verbunden mit einer optimistischen Anlegerstimmung. Spekulation auf </w:t>
      </w:r>
      <w:r w:rsidRPr="00A37A42">
        <w:rPr>
          <w:rFonts w:ascii="Calibri" w:eastAsia="Calibri" w:hAnsi="Calibri" w:cs="Calibri"/>
          <w:b/>
          <w:bCs/>
          <w:sz w:val="24"/>
          <w:szCs w:val="24"/>
          <w:lang w:val="de-DE"/>
        </w:rPr>
        <w:t>steigende Kurse „bullish“</w:t>
      </w:r>
    </w:p>
    <w:p w14:paraId="253D931A" w14:textId="77777777" w:rsidR="00C83311" w:rsidRDefault="00C83311" w:rsidP="00C83311">
      <w:pPr>
        <w:spacing w:line="240" w:lineRule="auto"/>
        <w:rPr>
          <w:rFonts w:ascii="Calibri" w:eastAsia="Calibri" w:hAnsi="Calibri" w:cs="Calibri"/>
          <w:b/>
          <w:bCs/>
          <w:sz w:val="24"/>
          <w:szCs w:val="24"/>
          <w:lang w:val="de-DE"/>
        </w:rPr>
      </w:pPr>
      <w:r>
        <w:rPr>
          <w:rFonts w:ascii="Calibri" w:eastAsia="Calibri" w:hAnsi="Calibri" w:cs="Calibri"/>
          <w:b/>
          <w:bCs/>
          <w:sz w:val="24"/>
          <w:szCs w:val="24"/>
          <w:lang w:val="de-DE"/>
        </w:rPr>
        <w:t>Hier steigen nach und nach viele Anleger ein. Die Kurse werden durch Angebot und Nachfrage gebildet. Je höher die Nachfrage, desto höher steigen die Kurse.</w:t>
      </w:r>
    </w:p>
    <w:p w14:paraId="46410CF5" w14:textId="77777777" w:rsidR="00C83311" w:rsidRDefault="00C83311" w:rsidP="00C83311">
      <w:pPr>
        <w:spacing w:line="240" w:lineRule="auto"/>
        <w:rPr>
          <w:rFonts w:ascii="Calibri" w:eastAsia="Calibri" w:hAnsi="Calibri" w:cs="Calibri"/>
          <w:b/>
          <w:bCs/>
          <w:sz w:val="24"/>
          <w:szCs w:val="24"/>
          <w:lang w:val="de-DE"/>
        </w:rPr>
      </w:pPr>
    </w:p>
    <w:p w14:paraId="489AFBE7" w14:textId="77777777" w:rsidR="00C83311" w:rsidRDefault="00C83311" w:rsidP="00C83311">
      <w:pPr>
        <w:spacing w:line="240" w:lineRule="auto"/>
        <w:rPr>
          <w:rFonts w:ascii="Calibri" w:eastAsia="Calibri" w:hAnsi="Calibri" w:cs="Calibri"/>
          <w:b/>
          <w:bCs/>
          <w:sz w:val="24"/>
          <w:szCs w:val="24"/>
          <w:lang w:val="de-DE"/>
        </w:rPr>
      </w:pPr>
      <w:r>
        <w:rPr>
          <w:rFonts w:ascii="Calibri" w:eastAsia="Calibri" w:hAnsi="Calibri" w:cs="Calibri"/>
          <w:b/>
          <w:bCs/>
          <w:sz w:val="24"/>
          <w:szCs w:val="24"/>
          <w:lang w:val="de-DE"/>
        </w:rPr>
        <w:t xml:space="preserve">Merke Dir Folgendes: </w:t>
      </w:r>
    </w:p>
    <w:p w14:paraId="7CBEB225" w14:textId="77777777" w:rsidR="00C83311" w:rsidRDefault="00C83311" w:rsidP="00C83311">
      <w:pPr>
        <w:spacing w:line="240" w:lineRule="auto"/>
        <w:rPr>
          <w:rFonts w:ascii="Calibri" w:eastAsia="Calibri" w:hAnsi="Calibri" w:cs="Calibri"/>
          <w:bCs/>
          <w:i/>
          <w:iCs/>
          <w:sz w:val="24"/>
          <w:szCs w:val="24"/>
          <w:lang w:val="de-DE"/>
        </w:rPr>
      </w:pPr>
      <w:r w:rsidRPr="00A37A42">
        <w:rPr>
          <w:rFonts w:ascii="Calibri" w:eastAsia="Calibri" w:hAnsi="Calibri" w:cs="Calibri"/>
          <w:bCs/>
          <w:i/>
          <w:iCs/>
          <w:sz w:val="24"/>
          <w:szCs w:val="24"/>
          <w:lang w:val="de-DE"/>
        </w:rPr>
        <w:t>Wenn alle „bullish“ an der Börse sind – start thinking „bearish“</w:t>
      </w:r>
      <w:r>
        <w:rPr>
          <w:rFonts w:ascii="Calibri" w:eastAsia="Calibri" w:hAnsi="Calibri" w:cs="Calibri"/>
          <w:bCs/>
          <w:i/>
          <w:iCs/>
          <w:sz w:val="24"/>
          <w:szCs w:val="24"/>
          <w:lang w:val="de-DE"/>
        </w:rPr>
        <w:t>. Das bedeutet, du sollst nie zu euphorisch sein… es wird in einem Bullenmarkt der Punkt kommen, wo die Stimmung kippt und dann folgen sinkende Kurse</w:t>
      </w:r>
    </w:p>
    <w:p w14:paraId="3AC51E7E" w14:textId="77777777" w:rsidR="00C83311" w:rsidRDefault="00C83311" w:rsidP="00C83311">
      <w:pPr>
        <w:spacing w:line="240" w:lineRule="auto"/>
        <w:rPr>
          <w:rFonts w:ascii="Calibri" w:eastAsia="Calibri" w:hAnsi="Calibri" w:cs="Calibri"/>
          <w:bCs/>
          <w:i/>
          <w:iCs/>
          <w:sz w:val="24"/>
          <w:szCs w:val="24"/>
          <w:lang w:val="de-DE"/>
        </w:rPr>
      </w:pPr>
    </w:p>
    <w:p w14:paraId="372F94BA" w14:textId="77777777" w:rsidR="00C83311" w:rsidRDefault="00C83311" w:rsidP="00C83311">
      <w:pPr>
        <w:spacing w:line="240" w:lineRule="auto"/>
        <w:rPr>
          <w:rFonts w:ascii="Calibri" w:eastAsia="Calibri" w:hAnsi="Calibri" w:cs="Calibri"/>
          <w:bCs/>
          <w:i/>
          <w:iCs/>
          <w:sz w:val="24"/>
          <w:szCs w:val="24"/>
          <w:lang w:val="de-DE"/>
        </w:rPr>
      </w:pPr>
      <w:r>
        <w:rPr>
          <w:rFonts w:ascii="Calibri" w:eastAsia="Calibri" w:hAnsi="Calibri" w:cs="Calibri"/>
          <w:bCs/>
          <w:i/>
          <w:iCs/>
          <w:sz w:val="24"/>
          <w:szCs w:val="24"/>
          <w:lang w:val="de-DE"/>
        </w:rPr>
        <w:t xml:space="preserve">Unter einem Bärenmarkt versteht man Folgendes: </w:t>
      </w:r>
    </w:p>
    <w:p w14:paraId="37696BF4" w14:textId="77777777" w:rsidR="00C83311" w:rsidRDefault="00C83311" w:rsidP="00C83311">
      <w:pPr>
        <w:spacing w:line="240" w:lineRule="auto"/>
        <w:rPr>
          <w:rFonts w:ascii="Calibri" w:eastAsia="Calibri" w:hAnsi="Calibri" w:cs="Calibri"/>
          <w:bCs/>
          <w:i/>
          <w:iCs/>
          <w:sz w:val="24"/>
          <w:szCs w:val="24"/>
          <w:lang w:val="de-DE"/>
        </w:rPr>
      </w:pPr>
    </w:p>
    <w:p w14:paraId="625F34F3" w14:textId="77777777" w:rsidR="00C83311" w:rsidRPr="00A37A42" w:rsidRDefault="00C83311" w:rsidP="00C83311">
      <w:pPr>
        <w:spacing w:line="240" w:lineRule="auto"/>
        <w:rPr>
          <w:rFonts w:ascii="Calibri" w:eastAsia="Calibri" w:hAnsi="Calibri" w:cs="Calibri"/>
          <w:bCs/>
          <w:sz w:val="24"/>
          <w:szCs w:val="24"/>
          <w:lang w:val="de-DE"/>
        </w:rPr>
      </w:pPr>
      <w:r w:rsidRPr="00A37A42">
        <w:rPr>
          <w:rFonts w:ascii="Calibri" w:eastAsia="Calibri" w:hAnsi="Calibri" w:cs="Calibri"/>
          <w:bCs/>
          <w:sz w:val="24"/>
          <w:szCs w:val="24"/>
          <w:lang w:val="de-DE"/>
        </w:rPr>
        <w:t xml:space="preserve">Der </w:t>
      </w:r>
      <w:r w:rsidRPr="00A37A42">
        <w:rPr>
          <w:rFonts w:ascii="Calibri" w:eastAsia="Calibri" w:hAnsi="Calibri" w:cs="Calibri"/>
          <w:b/>
          <w:bCs/>
          <w:sz w:val="24"/>
          <w:szCs w:val="24"/>
          <w:lang w:val="de-DE"/>
        </w:rPr>
        <w:t xml:space="preserve">Bärenmarkt </w:t>
      </w:r>
      <w:r w:rsidRPr="00A37A42">
        <w:rPr>
          <w:rFonts w:ascii="Calibri" w:eastAsia="Calibri" w:hAnsi="Calibri" w:cs="Calibri"/>
          <w:bCs/>
          <w:sz w:val="24"/>
          <w:szCs w:val="24"/>
          <w:lang w:val="de-DE"/>
        </w:rPr>
        <w:t xml:space="preserve">steht für </w:t>
      </w:r>
      <w:r w:rsidRPr="00A37A42">
        <w:rPr>
          <w:rFonts w:ascii="Calibri" w:eastAsia="Calibri" w:hAnsi="Calibri" w:cs="Calibri"/>
          <w:b/>
          <w:bCs/>
          <w:sz w:val="24"/>
          <w:szCs w:val="24"/>
          <w:lang w:val="de-DE"/>
        </w:rPr>
        <w:t xml:space="preserve">fallende Kurse. </w:t>
      </w:r>
      <w:r w:rsidRPr="00A37A42">
        <w:rPr>
          <w:rFonts w:ascii="Calibri" w:eastAsia="Calibri" w:hAnsi="Calibri" w:cs="Calibri"/>
          <w:bCs/>
          <w:sz w:val="24"/>
          <w:szCs w:val="24"/>
          <w:lang w:val="de-DE"/>
        </w:rPr>
        <w:t xml:space="preserve">Pessimistische Anleger, die auf </w:t>
      </w:r>
      <w:r w:rsidRPr="00A37A42">
        <w:rPr>
          <w:rFonts w:ascii="Calibri" w:eastAsia="Calibri" w:hAnsi="Calibri" w:cs="Calibri"/>
          <w:b/>
          <w:bCs/>
          <w:sz w:val="24"/>
          <w:szCs w:val="24"/>
          <w:lang w:val="de-DE"/>
        </w:rPr>
        <w:t xml:space="preserve">sinkende Kurse </w:t>
      </w:r>
      <w:r w:rsidRPr="00A37A42">
        <w:rPr>
          <w:rFonts w:ascii="Calibri" w:eastAsia="Calibri" w:hAnsi="Calibri" w:cs="Calibri"/>
          <w:bCs/>
          <w:sz w:val="24"/>
          <w:szCs w:val="24"/>
          <w:lang w:val="de-DE"/>
        </w:rPr>
        <w:t xml:space="preserve">spekulieren werden als Bären bezeichnet – </w:t>
      </w:r>
      <w:r w:rsidRPr="00A37A42">
        <w:rPr>
          <w:rFonts w:ascii="Calibri" w:eastAsia="Calibri" w:hAnsi="Calibri" w:cs="Calibri"/>
          <w:b/>
          <w:bCs/>
          <w:sz w:val="24"/>
          <w:szCs w:val="24"/>
          <w:lang w:val="de-DE"/>
        </w:rPr>
        <w:t>„bearish“</w:t>
      </w:r>
      <w:r>
        <w:rPr>
          <w:rFonts w:ascii="Calibri" w:eastAsia="Calibri" w:hAnsi="Calibri" w:cs="Calibri"/>
          <w:b/>
          <w:bCs/>
          <w:sz w:val="24"/>
          <w:szCs w:val="24"/>
          <w:lang w:val="de-DE"/>
        </w:rPr>
        <w:br/>
        <w:t>Aktuell befinden wir uns noch in einem Bärenmarkt. Es ist derzeit mehr Angebot als Nachfrage vorhanden, deswegen sinken die Kurse bzw. begen sich die Kurse derzeit seitlich.</w:t>
      </w:r>
    </w:p>
    <w:p w14:paraId="797F28CA" w14:textId="77777777" w:rsidR="00C83311" w:rsidRDefault="00C83311" w:rsidP="00C83311">
      <w:pPr>
        <w:spacing w:line="240" w:lineRule="auto"/>
        <w:rPr>
          <w:rFonts w:ascii="Calibri" w:eastAsia="Calibri" w:hAnsi="Calibri" w:cs="Calibri"/>
          <w:bCs/>
          <w:sz w:val="24"/>
          <w:szCs w:val="24"/>
          <w:lang w:val="de-DE"/>
        </w:rPr>
      </w:pPr>
    </w:p>
    <w:p w14:paraId="1E4CB769" w14:textId="77777777" w:rsidR="00C83311" w:rsidRPr="00A37A42" w:rsidRDefault="00C83311" w:rsidP="00C83311">
      <w:pPr>
        <w:spacing w:line="240" w:lineRule="auto"/>
        <w:rPr>
          <w:rFonts w:ascii="Calibri" w:eastAsia="Calibri" w:hAnsi="Calibri" w:cs="Calibri"/>
          <w:bCs/>
          <w:sz w:val="24"/>
          <w:szCs w:val="24"/>
          <w:lang w:val="de-DE"/>
        </w:rPr>
      </w:pPr>
      <w:r w:rsidRPr="00A37A42">
        <w:rPr>
          <w:rFonts w:ascii="Calibri" w:eastAsia="Calibri" w:hAnsi="Calibri" w:cs="Calibri"/>
          <w:bCs/>
          <w:i/>
          <w:iCs/>
          <w:sz w:val="24"/>
          <w:szCs w:val="24"/>
          <w:lang w:val="de-DE"/>
        </w:rPr>
        <w:t>Wenn alle „bearisch“ an der Börse sind – start thinking „bullish “</w:t>
      </w:r>
    </w:p>
    <w:p w14:paraId="0024EB86" w14:textId="77777777" w:rsidR="00C83311" w:rsidRPr="00A37A42" w:rsidRDefault="00C83311" w:rsidP="00C83311">
      <w:pPr>
        <w:spacing w:line="240" w:lineRule="auto"/>
        <w:rPr>
          <w:rFonts w:ascii="Calibri" w:eastAsia="Calibri" w:hAnsi="Calibri" w:cs="Calibri"/>
          <w:bCs/>
          <w:sz w:val="24"/>
          <w:szCs w:val="24"/>
          <w:lang w:val="de-DE"/>
        </w:rPr>
      </w:pPr>
    </w:p>
    <w:p w14:paraId="236C25E2" w14:textId="77777777" w:rsidR="00C83311" w:rsidRPr="00A37A42" w:rsidRDefault="00C83311" w:rsidP="00C83311">
      <w:pPr>
        <w:spacing w:line="240" w:lineRule="auto"/>
        <w:rPr>
          <w:rFonts w:ascii="Calibri" w:eastAsia="Calibri" w:hAnsi="Calibri" w:cs="Calibri"/>
          <w:bCs/>
          <w:sz w:val="24"/>
          <w:szCs w:val="24"/>
          <w:lang w:val="de-DE"/>
        </w:rPr>
      </w:pPr>
    </w:p>
    <w:p w14:paraId="06F61D68" w14:textId="77777777" w:rsidR="00C83311" w:rsidRDefault="00C83311" w:rsidP="00C83311">
      <w:pPr>
        <w:spacing w:line="240" w:lineRule="auto"/>
        <w:rPr>
          <w:rFonts w:ascii="Calibri" w:eastAsia="Calibri" w:hAnsi="Calibri" w:cs="Calibri"/>
          <w:bCs/>
          <w:sz w:val="24"/>
          <w:szCs w:val="24"/>
          <w:lang w:val="de-DE"/>
        </w:rPr>
      </w:pPr>
      <w:r>
        <w:rPr>
          <w:rFonts w:ascii="Calibri" w:eastAsia="Calibri" w:hAnsi="Calibri" w:cs="Calibri"/>
          <w:bCs/>
          <w:sz w:val="24"/>
          <w:szCs w:val="24"/>
          <w:lang w:val="de-DE"/>
        </w:rPr>
        <w:t>Wie lange Bullen- oder Bärenmärkte andauern, kann man im Voraus leider nie sagen.</w:t>
      </w:r>
    </w:p>
    <w:p w14:paraId="2AD2D987" w14:textId="77777777" w:rsidR="00C83311" w:rsidRDefault="00C83311" w:rsidP="00C83311">
      <w:pPr>
        <w:spacing w:line="240" w:lineRule="auto"/>
        <w:rPr>
          <w:rFonts w:ascii="Calibri" w:eastAsia="Calibri" w:hAnsi="Calibri" w:cs="Calibri"/>
          <w:bCs/>
          <w:sz w:val="24"/>
          <w:szCs w:val="24"/>
          <w:lang w:val="de-DE"/>
        </w:rPr>
      </w:pPr>
    </w:p>
    <w:p w14:paraId="75EFD31A" w14:textId="77777777" w:rsidR="00C83311" w:rsidRDefault="00C83311" w:rsidP="00C83311">
      <w:pPr>
        <w:spacing w:line="240" w:lineRule="auto"/>
        <w:rPr>
          <w:rFonts w:ascii="Calibri" w:eastAsia="Calibri" w:hAnsi="Calibri" w:cs="Calibri"/>
          <w:bCs/>
          <w:sz w:val="24"/>
          <w:szCs w:val="24"/>
          <w:lang w:val="de-DE"/>
        </w:rPr>
      </w:pPr>
      <w:r>
        <w:rPr>
          <w:rFonts w:ascii="Calibri" w:eastAsia="Calibri" w:hAnsi="Calibri" w:cs="Calibri"/>
          <w:bCs/>
          <w:sz w:val="24"/>
          <w:szCs w:val="24"/>
          <w:lang w:val="de-DE"/>
        </w:rPr>
        <w:t>Aber wichtig zu wissen. In jedem Bärenmarkt gibt es ein Bullenmarkt. Das bedeutet, dass auch wenn die Kurse allgemein niedrig sind, es immer coins geben wird, die auch im Bärenmarkt stark ansteigen, siehe z.B. BNB Coin (von Binance) von 280 auf 380 USD oder Polygon von 0,75 auf 1,15 USD.</w:t>
      </w:r>
    </w:p>
    <w:p w14:paraId="0C827C18" w14:textId="77777777" w:rsidR="00C83311" w:rsidRDefault="00C83311" w:rsidP="00C83311">
      <w:pPr>
        <w:spacing w:line="240" w:lineRule="auto"/>
        <w:rPr>
          <w:rFonts w:ascii="Calibri" w:eastAsia="Calibri" w:hAnsi="Calibri" w:cs="Calibri"/>
          <w:bCs/>
          <w:sz w:val="24"/>
          <w:szCs w:val="24"/>
          <w:lang w:val="de-DE"/>
        </w:rPr>
      </w:pPr>
      <w:r>
        <w:rPr>
          <w:rFonts w:ascii="Calibri" w:eastAsia="Calibri" w:hAnsi="Calibri" w:cs="Calibri"/>
          <w:bCs/>
          <w:sz w:val="24"/>
          <w:szCs w:val="24"/>
          <w:lang w:val="de-DE"/>
        </w:rPr>
        <w:t>Diese Preisanstiege geschehen häufig, wenn es gute News zu den Coins oder Projekten in der Presse gibt.</w:t>
      </w:r>
    </w:p>
    <w:p w14:paraId="04DF4AB6" w14:textId="77777777" w:rsidR="00C83311" w:rsidRDefault="00C83311" w:rsidP="00C83311">
      <w:pPr>
        <w:spacing w:line="240" w:lineRule="auto"/>
        <w:rPr>
          <w:rFonts w:ascii="Calibri" w:eastAsia="Calibri" w:hAnsi="Calibri" w:cs="Calibri"/>
          <w:bCs/>
          <w:sz w:val="24"/>
          <w:szCs w:val="24"/>
          <w:lang w:val="de-DE"/>
        </w:rPr>
      </w:pPr>
    </w:p>
    <w:p w14:paraId="0541DF1E" w14:textId="77777777" w:rsidR="00C83311" w:rsidRPr="0072252B" w:rsidRDefault="00C83311" w:rsidP="00C83311">
      <w:pPr>
        <w:spacing w:line="240" w:lineRule="auto"/>
        <w:ind w:left="360"/>
        <w:rPr>
          <w:bCs/>
          <w:lang w:val="de-DE"/>
        </w:rPr>
      </w:pPr>
    </w:p>
    <w:p w14:paraId="7679186B" w14:textId="77777777" w:rsidR="005B3751" w:rsidRPr="0072252B" w:rsidRDefault="005B3751" w:rsidP="0072252B">
      <w:pPr>
        <w:spacing w:line="240" w:lineRule="auto"/>
        <w:ind w:left="360"/>
        <w:rPr>
          <w:bCs/>
          <w:lang w:val="de-DE"/>
        </w:rPr>
      </w:pPr>
    </w:p>
    <w:sectPr w:rsidR="005B3751" w:rsidRPr="0072252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22D92"/>
    <w:multiLevelType w:val="hybridMultilevel"/>
    <w:tmpl w:val="A346521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FE27982"/>
    <w:multiLevelType w:val="hybridMultilevel"/>
    <w:tmpl w:val="BD70F57C"/>
    <w:lvl w:ilvl="0" w:tplc="DED882FE">
      <w:start w:val="5"/>
      <w:numFmt w:val="bullet"/>
      <w:lvlText w:val="-"/>
      <w:lvlJc w:val="left"/>
      <w:pPr>
        <w:ind w:left="720" w:hanging="360"/>
      </w:pPr>
      <w:rPr>
        <w:rFonts w:ascii="Calibri" w:eastAsia="Calibri" w:hAnsi="Calibri" w:cs="Calibri" w:hint="default"/>
        <w:sz w:val="24"/>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29732462">
    <w:abstractNumId w:val="0"/>
  </w:num>
  <w:num w:numId="2" w16cid:durableId="547379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8B"/>
    <w:rsid w:val="003C436F"/>
    <w:rsid w:val="00461600"/>
    <w:rsid w:val="004F0C85"/>
    <w:rsid w:val="004F3FF2"/>
    <w:rsid w:val="005350B2"/>
    <w:rsid w:val="005B3751"/>
    <w:rsid w:val="00713ECA"/>
    <w:rsid w:val="0072252B"/>
    <w:rsid w:val="0074054D"/>
    <w:rsid w:val="008027CB"/>
    <w:rsid w:val="00835C8B"/>
    <w:rsid w:val="00A63EA2"/>
    <w:rsid w:val="00C67D4C"/>
    <w:rsid w:val="00C83311"/>
    <w:rsid w:val="00F45C12"/>
    <w:rsid w:val="00FA208B"/>
    <w:rsid w:val="00FD1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A15355"/>
  <w15:docId w15:val="{53AA8812-9618-3B4F-A1D6-FAB29ABA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A63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3653">
      <w:bodyDiv w:val="1"/>
      <w:marLeft w:val="0"/>
      <w:marRight w:val="0"/>
      <w:marTop w:val="0"/>
      <w:marBottom w:val="0"/>
      <w:divBdr>
        <w:top w:val="none" w:sz="0" w:space="0" w:color="auto"/>
        <w:left w:val="none" w:sz="0" w:space="0" w:color="auto"/>
        <w:bottom w:val="none" w:sz="0" w:space="0" w:color="auto"/>
        <w:right w:val="none" w:sz="0" w:space="0" w:color="auto"/>
      </w:divBdr>
    </w:div>
    <w:div w:id="463353149">
      <w:bodyDiv w:val="1"/>
      <w:marLeft w:val="0"/>
      <w:marRight w:val="0"/>
      <w:marTop w:val="0"/>
      <w:marBottom w:val="0"/>
      <w:divBdr>
        <w:top w:val="none" w:sz="0" w:space="0" w:color="auto"/>
        <w:left w:val="none" w:sz="0" w:space="0" w:color="auto"/>
        <w:bottom w:val="none" w:sz="0" w:space="0" w:color="auto"/>
        <w:right w:val="none" w:sz="0" w:space="0" w:color="auto"/>
      </w:divBdr>
    </w:div>
    <w:div w:id="618874623">
      <w:bodyDiv w:val="1"/>
      <w:marLeft w:val="0"/>
      <w:marRight w:val="0"/>
      <w:marTop w:val="0"/>
      <w:marBottom w:val="0"/>
      <w:divBdr>
        <w:top w:val="none" w:sz="0" w:space="0" w:color="auto"/>
        <w:left w:val="none" w:sz="0" w:space="0" w:color="auto"/>
        <w:bottom w:val="none" w:sz="0" w:space="0" w:color="auto"/>
        <w:right w:val="none" w:sz="0" w:space="0" w:color="auto"/>
      </w:divBdr>
    </w:div>
    <w:div w:id="1069502353">
      <w:bodyDiv w:val="1"/>
      <w:marLeft w:val="0"/>
      <w:marRight w:val="0"/>
      <w:marTop w:val="0"/>
      <w:marBottom w:val="0"/>
      <w:divBdr>
        <w:top w:val="none" w:sz="0" w:space="0" w:color="auto"/>
        <w:left w:val="none" w:sz="0" w:space="0" w:color="auto"/>
        <w:bottom w:val="none" w:sz="0" w:space="0" w:color="auto"/>
        <w:right w:val="none" w:sz="0" w:space="0" w:color="auto"/>
      </w:divBdr>
    </w:div>
    <w:div w:id="1460757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1624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Corinna Reibchen</cp:lastModifiedBy>
  <cp:revision>3</cp:revision>
  <dcterms:created xsi:type="dcterms:W3CDTF">2022-11-09T01:49:00Z</dcterms:created>
  <dcterms:modified xsi:type="dcterms:W3CDTF">2022-11-09T02:16:00Z</dcterms:modified>
</cp:coreProperties>
</file>