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151_Arbitrage Trading: Was ist das und was sind die Vor- und Nachteile 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Mit Arbitrage Trading kannst Du unterschiedliche Kurse auf verschiedenen Kryptobörsen ausnutzen.</w:t>
      </w:r>
    </w:p>
    <w:p w:rsidR="00000000" w:rsidDel="00000000" w:rsidP="00000000" w:rsidRDefault="00000000" w:rsidRPr="00000000" w14:paraId="00000006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Für das Arbitrage Trading brauchst Du Konten auf </w:t>
      </w:r>
      <w:r w:rsidDel="00000000" w:rsidR="00000000" w:rsidRPr="00000000">
        <w:rPr>
          <w:i w:val="1"/>
          <w:color w:val="000000"/>
          <w:sz w:val="24"/>
          <w:szCs w:val="24"/>
          <w:highlight w:val="white"/>
          <w:rtl w:val="0"/>
        </w:rPr>
        <w:t xml:space="preserve">auf verschiedenen Kryptobörsen. Jede Börse hat unterschiedliche Kurse </w:t>
      </w:r>
      <w:r w:rsidDel="00000000" w:rsidR="00000000" w:rsidRPr="00000000">
        <w:rPr>
          <w:i w:val="1"/>
          <w:color w:val="000000"/>
          <w:sz w:val="24"/>
          <w:szCs w:val="24"/>
          <w:highlight w:val="white"/>
          <w:rtl w:val="0"/>
        </w:rPr>
        <w:t xml:space="preserve">🡺 Kaufe auf den Börsen mit geringen Einstiegskursen, verkaufe auf den mit hohen Verkaufskursen. Die Differenz ist dann Dein Gewinn.</w:t>
      </w:r>
    </w:p>
    <w:p w:rsidR="00000000" w:rsidDel="00000000" w:rsidP="00000000" w:rsidRDefault="00000000" w:rsidRPr="00000000" w14:paraId="00000008">
      <w:pPr>
        <w:rPr>
          <w:i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i w:val="1"/>
          <w:color w:val="000000"/>
          <w:sz w:val="24"/>
          <w:szCs w:val="24"/>
          <w:highlight w:val="white"/>
          <w:rtl w:val="0"/>
        </w:rPr>
        <w:t xml:space="preserve">Die Strategie erfordert viel Zeitaufwd kann aber rentabel sein und Du kannst es als Ergänzung zu den anderen Tradingstrategien nutzen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Was sind die Vor- und Nachteile?</w:t>
      </w:r>
    </w:p>
    <w:p w:rsidR="00000000" w:rsidDel="00000000" w:rsidP="00000000" w:rsidRDefault="00000000" w:rsidRPr="00000000" w14:paraId="0000000C">
      <w:pPr>
        <w:spacing w:line="240" w:lineRule="auto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Vorteile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Zusätzliche Einkommensquelle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Testen verschiedene Börsen und Gefühl für Marktentwicklung entfalten</w:t>
      </w:r>
    </w:p>
    <w:p w:rsidR="00000000" w:rsidDel="00000000" w:rsidP="00000000" w:rsidRDefault="00000000" w:rsidRPr="00000000" w14:paraId="00000010">
      <w:pPr>
        <w:spacing w:line="240" w:lineRule="auto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Nachteile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Arbitrage Trading ist zeitintensiv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Teils hohe Transaktionskosten sowie Kosten für den Transfer zwischen den Börsen für Kauf und Verkauf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Gewinne sind genau zu prüfen, ob es sich mehr rentiert als andere Tradingarten.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3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bsatz-Standardschriftart" w:default="1">
    <w:name w:val="Default Paragraph Font"/>
    <w:uiPriority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Standard"/>
    <w:next w:val="Standard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 w:val="1"/>
    <w:rsid w:val="00A63EA2"/>
    <w:pPr>
      <w:ind w:left="720"/>
      <w:contextualSpacing w:val="1"/>
    </w:pPr>
  </w:style>
  <w:style w:type="paragraph" w:styleId="StandardWeb">
    <w:name w:val="Normal (Web)"/>
    <w:basedOn w:val="Standard"/>
    <w:uiPriority w:val="99"/>
    <w:semiHidden w:val="1"/>
    <w:unhideWhenUsed w:val="1"/>
    <w:rsid w:val="007A248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de-DE"/>
    </w:rPr>
  </w:style>
  <w:style w:type="character" w:styleId="hgkelc" w:customStyle="1">
    <w:name w:val="hgkelc"/>
    <w:basedOn w:val="Absatz-Standardschriftart"/>
    <w:rsid w:val="00BE4681"/>
  </w:style>
  <w:style w:type="character" w:styleId="apple-converted-space" w:customStyle="1">
    <w:name w:val="apple-converted-space"/>
    <w:basedOn w:val="Absatz-Standardschriftart"/>
    <w:rsid w:val="00BE4681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ViBXlaHlK1ii2Bsyf7qNDJTtyA==">AMUW2mXhoMaQl08FIMlvs9fjFoKnr+q7Iq5qhIdzUKu8guQ6NH03n7L8b/FM6se6bbliFi2V3VsZFRwEzr/Glx4PWYhZhsgXVmM/2s/HT385G+HT8WJGymE=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2022-11-10T18:28:00Z</dcterms:created>
</cp:coreProperties>
</file>