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A0D4E" w14:textId="1CE5CD3C" w:rsidR="0037390C" w:rsidRPr="003600E2" w:rsidRDefault="003600E2" w:rsidP="0037390C">
      <w:pPr>
        <w:rPr>
          <w:rFonts w:ascii="Calibri" w:eastAsia="Times New Roman" w:hAnsi="Calibri" w:cs="Calibri"/>
          <w:b/>
          <w:bCs/>
          <w:i/>
          <w:iCs/>
          <w:color w:val="000000"/>
          <w:lang w:eastAsia="de-DE"/>
        </w:rPr>
      </w:pPr>
      <w:r w:rsidRPr="003600E2">
        <w:rPr>
          <w:rFonts w:ascii="Calibri" w:eastAsia="Times New Roman" w:hAnsi="Calibri" w:cs="Calibri"/>
          <w:b/>
          <w:bCs/>
          <w:i/>
          <w:iCs/>
          <w:color w:val="000000"/>
          <w:lang w:eastAsia="de-DE"/>
        </w:rPr>
        <w:t xml:space="preserve">Krypto </w:t>
      </w:r>
      <w:proofErr w:type="spellStart"/>
      <w:r w:rsidRPr="003600E2">
        <w:rPr>
          <w:rFonts w:ascii="Calibri" w:eastAsia="Times New Roman" w:hAnsi="Calibri" w:cs="Calibri"/>
          <w:b/>
          <w:bCs/>
          <w:i/>
          <w:iCs/>
          <w:color w:val="000000"/>
          <w:lang w:eastAsia="de-DE"/>
        </w:rPr>
        <w:t>Affiliate</w:t>
      </w:r>
      <w:proofErr w:type="spellEnd"/>
      <w:r w:rsidRPr="003600E2">
        <w:rPr>
          <w:rFonts w:ascii="Calibri" w:eastAsia="Times New Roman" w:hAnsi="Calibri" w:cs="Calibri"/>
          <w:b/>
          <w:bCs/>
          <w:i/>
          <w:iCs/>
          <w:color w:val="000000"/>
          <w:lang w:eastAsia="de-DE"/>
        </w:rPr>
        <w:t xml:space="preserve"> Programm</w:t>
      </w:r>
    </w:p>
    <w:p w14:paraId="20FD29B4" w14:textId="77777777" w:rsidR="0037390C" w:rsidRPr="003600E2" w:rsidRDefault="0037390C" w:rsidP="0037390C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</w:p>
    <w:p w14:paraId="5090A2D1" w14:textId="54B2ABCB" w:rsidR="00DA7E10" w:rsidRDefault="003600E2" w:rsidP="0037390C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  <w:r w:rsidRPr="003600E2"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Krypto </w:t>
      </w:r>
      <w:proofErr w:type="spellStart"/>
      <w:r w:rsidRPr="003600E2">
        <w:rPr>
          <w:rFonts w:ascii="Calibri" w:eastAsia="Times New Roman" w:hAnsi="Calibri" w:cs="Calibri"/>
          <w:i/>
          <w:iCs/>
          <w:color w:val="000000"/>
          <w:lang w:eastAsia="de-DE"/>
        </w:rPr>
        <w:t>Affi</w:t>
      </w:r>
      <w:r>
        <w:rPr>
          <w:rFonts w:ascii="Calibri" w:eastAsia="Times New Roman" w:hAnsi="Calibri" w:cs="Calibri"/>
          <w:i/>
          <w:iCs/>
          <w:color w:val="000000"/>
          <w:lang w:eastAsia="de-DE"/>
        </w:rPr>
        <w:t>liate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 Programme werden zunehmend auch in. Deutschland beliebter. In den USA ist es bereits eine feste </w:t>
      </w:r>
      <w:r w:rsidR="00B2696B">
        <w:rPr>
          <w:rFonts w:ascii="Calibri" w:eastAsia="Times New Roman" w:hAnsi="Calibri" w:cs="Calibri"/>
          <w:i/>
          <w:iCs/>
          <w:color w:val="000000"/>
          <w:lang w:eastAsia="de-DE"/>
        </w:rPr>
        <w:t>Größe</w:t>
      </w:r>
      <w:r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 im Bereich passives Einkommen.</w:t>
      </w:r>
    </w:p>
    <w:p w14:paraId="657561E3" w14:textId="633924D1" w:rsidR="00B2696B" w:rsidRDefault="00B2696B" w:rsidP="0037390C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</w:p>
    <w:p w14:paraId="00F41B3C" w14:textId="77777777" w:rsidR="00B2696B" w:rsidRDefault="00B2696B" w:rsidP="00B2696B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  <w:r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Die Definition von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de-DE"/>
        </w:rPr>
        <w:t>Affiliate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 Marketing ist wie folgt: </w:t>
      </w:r>
    </w:p>
    <w:p w14:paraId="2FC57DE0" w14:textId="77777777" w:rsidR="00B2696B" w:rsidRPr="003600E2" w:rsidRDefault="00B2696B" w:rsidP="00B2696B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  <w:r w:rsidRPr="003600E2"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Beim Affiliate-Marketing bewerben </w:t>
      </w:r>
      <w:proofErr w:type="spellStart"/>
      <w:r w:rsidRPr="003600E2">
        <w:rPr>
          <w:rFonts w:ascii="Calibri" w:eastAsia="Times New Roman" w:hAnsi="Calibri" w:cs="Calibri"/>
          <w:i/>
          <w:iCs/>
          <w:color w:val="000000"/>
          <w:lang w:eastAsia="de-DE"/>
        </w:rPr>
        <w:t>Affiliates</w:t>
      </w:r>
      <w:proofErr w:type="spellEnd"/>
      <w:r w:rsidRPr="003600E2"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 (englisch für Partner</w:t>
      </w:r>
      <w:r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 </w:t>
      </w:r>
      <w:r w:rsidRPr="003600E2">
        <w:rPr>
          <w:rFonts w:ascii="Calibri" w:eastAsia="Times New Roman" w:hAnsi="Calibri" w:cs="Calibri"/>
          <w:i/>
          <w:iCs/>
          <w:color w:val="000000"/>
          <w:lang w:eastAsia="de-DE"/>
        </w:rPr>
        <w:t>die Produkte und Dienstleistungen</w:t>
      </w:r>
      <w:r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 </w:t>
      </w:r>
      <w:r w:rsidRPr="003600E2">
        <w:rPr>
          <w:rFonts w:ascii="Calibri" w:eastAsia="Times New Roman" w:hAnsi="Calibri" w:cs="Calibri"/>
          <w:i/>
          <w:iCs/>
          <w:color w:val="000000"/>
          <w:lang w:eastAsia="de-DE"/>
        </w:rPr>
        <w:t>fremder Unternehmen und erhalten</w:t>
      </w:r>
      <w:r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 </w:t>
      </w:r>
      <w:r w:rsidRPr="003600E2">
        <w:rPr>
          <w:rFonts w:ascii="Calibri" w:eastAsia="Times New Roman" w:hAnsi="Calibri" w:cs="Calibri"/>
          <w:i/>
          <w:iCs/>
          <w:color w:val="000000"/>
          <w:lang w:eastAsia="de-DE"/>
        </w:rPr>
        <w:t>dafür eine Provision!</w:t>
      </w:r>
    </w:p>
    <w:p w14:paraId="467AD33E" w14:textId="77777777" w:rsidR="00B2696B" w:rsidRPr="0070417E" w:rsidRDefault="00B2696B" w:rsidP="00B2696B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</w:p>
    <w:p w14:paraId="22466096" w14:textId="79175FDF" w:rsidR="00B2696B" w:rsidRDefault="00B2696B" w:rsidP="0037390C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  <w:r>
        <w:rPr>
          <w:rFonts w:ascii="Calibri" w:eastAsia="Times New Roman" w:hAnsi="Calibri" w:cs="Calibri"/>
          <w:i/>
          <w:iCs/>
          <w:color w:val="000000"/>
          <w:lang w:eastAsia="de-DE"/>
        </w:rPr>
        <w:t>Die Provision setzt sich wie folgt zusammen:</w:t>
      </w:r>
    </w:p>
    <w:p w14:paraId="67BE0F7D" w14:textId="01652853" w:rsidR="00B2696B" w:rsidRDefault="00B2696B" w:rsidP="0037390C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</w:p>
    <w:p w14:paraId="364FA930" w14:textId="696F4284" w:rsidR="00B2696B" w:rsidRDefault="00B2696B" w:rsidP="00B2696B">
      <w:pPr>
        <w:rPr>
          <w:rFonts w:ascii="Calibri" w:eastAsia="Times New Roman" w:hAnsi="Calibri" w:cs="Calibri"/>
          <w:i/>
          <w:iCs/>
          <w:color w:val="000000"/>
          <w:lang w:val="da-DK"/>
        </w:rPr>
      </w:pPr>
      <w:r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Einmalprovision: Hierbei gibt es einen </w:t>
      </w:r>
      <w:proofErr w:type="spellStart"/>
      <w:r w:rsidRPr="00B2696B">
        <w:rPr>
          <w:rFonts w:ascii="Calibri" w:eastAsia="Times New Roman" w:hAnsi="Calibri" w:cs="Calibri"/>
          <w:i/>
          <w:iCs/>
          <w:color w:val="000000"/>
          <w:lang w:val="da-DK"/>
        </w:rPr>
        <w:t>Einmalbonus</w:t>
      </w:r>
      <w:proofErr w:type="spellEnd"/>
      <w:r w:rsidRPr="00B2696B">
        <w:rPr>
          <w:rFonts w:ascii="Calibri" w:eastAsia="Times New Roman" w:hAnsi="Calibri" w:cs="Calibri"/>
          <w:i/>
          <w:iCs/>
          <w:color w:val="000000"/>
          <w:lang w:val="da-DK"/>
        </w:rPr>
        <w:t xml:space="preserve"> </w:t>
      </w:r>
      <w:proofErr w:type="spellStart"/>
      <w:r w:rsidRPr="00B2696B">
        <w:rPr>
          <w:rFonts w:ascii="Calibri" w:eastAsia="Times New Roman" w:hAnsi="Calibri" w:cs="Calibri"/>
          <w:i/>
          <w:iCs/>
          <w:color w:val="000000"/>
          <w:lang w:val="da-DK"/>
        </w:rPr>
        <w:t>für</w:t>
      </w:r>
      <w:proofErr w:type="spellEnd"/>
      <w:r w:rsidRPr="00B2696B">
        <w:rPr>
          <w:rFonts w:ascii="Calibri" w:eastAsia="Times New Roman" w:hAnsi="Calibri" w:cs="Calibri"/>
          <w:i/>
          <w:iCs/>
          <w:color w:val="000000"/>
          <w:lang w:val="da-DK"/>
        </w:rPr>
        <w:t xml:space="preserve"> </w:t>
      </w:r>
      <w:r>
        <w:rPr>
          <w:rFonts w:ascii="Calibri" w:eastAsia="Times New Roman" w:hAnsi="Calibri" w:cs="Calibri"/>
          <w:i/>
          <w:iCs/>
          <w:color w:val="000000"/>
          <w:lang w:val="da-DK"/>
        </w:rPr>
        <w:t xml:space="preserve">den </w:t>
      </w:r>
      <w:proofErr w:type="spellStart"/>
      <w:r w:rsidRPr="00B2696B">
        <w:rPr>
          <w:rFonts w:ascii="Calibri" w:eastAsia="Times New Roman" w:hAnsi="Calibri" w:cs="Calibri"/>
          <w:i/>
          <w:iCs/>
          <w:color w:val="000000"/>
          <w:lang w:val="da-DK"/>
        </w:rPr>
        <w:t>Werber</w:t>
      </w:r>
      <w:proofErr w:type="spellEnd"/>
      <w:r w:rsidRPr="00B2696B">
        <w:rPr>
          <w:rFonts w:ascii="Calibri" w:eastAsia="Times New Roman" w:hAnsi="Calibri" w:cs="Calibri"/>
          <w:i/>
          <w:iCs/>
          <w:color w:val="000000"/>
          <w:lang w:val="da-DK"/>
        </w:rPr>
        <w:t xml:space="preserve"> und </w:t>
      </w:r>
      <w:proofErr w:type="spellStart"/>
      <w:r w:rsidRPr="00B2696B">
        <w:rPr>
          <w:rFonts w:ascii="Calibri" w:eastAsia="Times New Roman" w:hAnsi="Calibri" w:cs="Calibri"/>
          <w:i/>
          <w:iCs/>
          <w:color w:val="000000"/>
          <w:lang w:val="da-DK"/>
        </w:rPr>
        <w:t>meist</w:t>
      </w:r>
      <w:proofErr w:type="spellEnd"/>
      <w:r w:rsidRPr="00B2696B">
        <w:rPr>
          <w:rFonts w:ascii="Calibri" w:eastAsia="Times New Roman" w:hAnsi="Calibri" w:cs="Calibri"/>
          <w:i/>
          <w:iCs/>
          <w:color w:val="000000"/>
          <w:lang w:val="da-DK"/>
        </w:rPr>
        <w:t xml:space="preserve"> </w:t>
      </w:r>
      <w:proofErr w:type="spellStart"/>
      <w:r w:rsidRPr="00B2696B">
        <w:rPr>
          <w:rFonts w:ascii="Calibri" w:eastAsia="Times New Roman" w:hAnsi="Calibri" w:cs="Calibri"/>
          <w:i/>
          <w:iCs/>
          <w:color w:val="000000"/>
          <w:lang w:val="da-DK"/>
        </w:rPr>
        <w:t>auch</w:t>
      </w:r>
      <w:proofErr w:type="spellEnd"/>
      <w:r w:rsidRPr="00B2696B">
        <w:rPr>
          <w:rFonts w:ascii="Calibri" w:eastAsia="Times New Roman" w:hAnsi="Calibri" w:cs="Calibri"/>
          <w:i/>
          <w:iCs/>
          <w:color w:val="000000"/>
          <w:lang w:val="da-DK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val="da-DK"/>
        </w:rPr>
        <w:t>für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val="da-DK"/>
        </w:rPr>
        <w:t xml:space="preserve"> den </w:t>
      </w:r>
      <w:proofErr w:type="spellStart"/>
      <w:r w:rsidRPr="00B2696B">
        <w:rPr>
          <w:rFonts w:ascii="Calibri" w:eastAsia="Times New Roman" w:hAnsi="Calibri" w:cs="Calibri"/>
          <w:i/>
          <w:iCs/>
          <w:color w:val="000000"/>
          <w:lang w:val="da-DK"/>
        </w:rPr>
        <w:t>Geworbenen</w:t>
      </w:r>
      <w:proofErr w:type="spellEnd"/>
    </w:p>
    <w:p w14:paraId="3DCA4636" w14:textId="13F44981" w:rsidR="00B2696B" w:rsidRDefault="00B2696B" w:rsidP="00B2696B">
      <w:pPr>
        <w:rPr>
          <w:rFonts w:ascii="Calibri" w:eastAsia="Times New Roman" w:hAnsi="Calibri" w:cs="Calibri"/>
          <w:i/>
          <w:iCs/>
          <w:color w:val="000000"/>
          <w:lang w:val="da-DK"/>
        </w:rPr>
      </w:pPr>
    </w:p>
    <w:p w14:paraId="5B5866DE" w14:textId="77777777" w:rsidR="00B2696B" w:rsidRDefault="00B2696B" w:rsidP="00B2696B">
      <w:pPr>
        <w:rPr>
          <w:rFonts w:ascii="Calibri" w:hAnsi="Calibri" w:cs="Calibri"/>
          <w:i/>
          <w:iCs/>
          <w:color w:val="000000"/>
        </w:rPr>
      </w:pPr>
      <w:proofErr w:type="spellStart"/>
      <w:r>
        <w:rPr>
          <w:rFonts w:ascii="Calibri" w:eastAsia="Times New Roman" w:hAnsi="Calibri" w:cs="Calibri"/>
          <w:i/>
          <w:iCs/>
          <w:color w:val="000000"/>
          <w:lang w:val="da-DK"/>
        </w:rPr>
        <w:t>Zusätzlich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val="da-DK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val="da-DK"/>
        </w:rPr>
        <w:t>gibt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val="da-DK"/>
        </w:rPr>
        <w:t xml:space="preserve"> es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val="da-DK"/>
        </w:rPr>
        <w:t>im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val="da-DK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val="da-DK"/>
        </w:rPr>
        <w:t>Kryptobereich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val="da-DK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val="da-DK"/>
        </w:rPr>
        <w:t>häufig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val="da-DK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val="da-DK"/>
        </w:rPr>
        <w:t>auch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val="da-DK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val="da-DK"/>
        </w:rPr>
        <w:t>noch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val="da-DK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val="da-DK"/>
        </w:rPr>
        <w:t>eine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val="da-DK"/>
        </w:rPr>
        <w:t xml:space="preserve"> </w:t>
      </w:r>
      <w:r>
        <w:rPr>
          <w:rFonts w:ascii="Calibri" w:hAnsi="Calibri" w:cs="Calibri"/>
          <w:i/>
          <w:iCs/>
          <w:color w:val="000000"/>
          <w:lang w:val="da-DK"/>
        </w:rPr>
        <w:t>l</w:t>
      </w:r>
      <w:proofErr w:type="spellStart"/>
      <w:r>
        <w:rPr>
          <w:rFonts w:ascii="Calibri" w:hAnsi="Calibri" w:cs="Calibri"/>
          <w:i/>
          <w:iCs/>
          <w:color w:val="000000"/>
        </w:rPr>
        <w:t>aufende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Provision. Zum Beispiel bekommst Du bei einigen </w:t>
      </w:r>
      <w:proofErr w:type="spellStart"/>
      <w:r>
        <w:rPr>
          <w:rFonts w:ascii="Calibri" w:hAnsi="Calibri" w:cs="Calibri"/>
          <w:i/>
          <w:iCs/>
          <w:color w:val="000000"/>
        </w:rPr>
        <w:t>Kryptobörsen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lebenslang Provisionen auf die Transaktionsgebühren von den von dir geworbenen Kunden. </w:t>
      </w:r>
    </w:p>
    <w:p w14:paraId="2B20A2AB" w14:textId="10C5DDBC" w:rsidR="00B2696B" w:rsidRPr="00B2696B" w:rsidRDefault="00B2696B" w:rsidP="0037390C">
      <w:pPr>
        <w:rPr>
          <w:rFonts w:ascii="Calibri" w:eastAsia="Times New Roman" w:hAnsi="Calibri" w:cs="Calibri"/>
          <w:i/>
          <w:iCs/>
          <w:color w:val="000000"/>
          <w:lang w:val="da-DK"/>
        </w:rPr>
      </w:pPr>
      <w:r>
        <w:rPr>
          <w:rFonts w:ascii="Calibri" w:hAnsi="Calibri" w:cs="Calibri"/>
          <w:i/>
          <w:iCs/>
          <w:color w:val="000000"/>
        </w:rPr>
        <w:t>Die Provisionsspanne auf die Transaktionsgebühren können zwischen 5 und 45% liegen.</w:t>
      </w:r>
    </w:p>
    <w:p w14:paraId="1B61C644" w14:textId="10FFEFB4" w:rsidR="003600E2" w:rsidRDefault="003600E2" w:rsidP="0037390C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</w:p>
    <w:p w14:paraId="7368DF49" w14:textId="3797E0B9" w:rsidR="003600E2" w:rsidRDefault="003600E2" w:rsidP="0037390C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  <w:r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Im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de-DE"/>
        </w:rPr>
        <w:t>Kryptobereich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 kann dies sehr lukrativ sein. Du musst jedoch immer gut aufpassen, dass Du nicht für Betrugsprogramme Werbung machst. Das kann im </w:t>
      </w:r>
      <w:r w:rsidR="00B2696B">
        <w:rPr>
          <w:rFonts w:ascii="Calibri" w:eastAsia="Times New Roman" w:hAnsi="Calibri" w:cs="Calibri"/>
          <w:i/>
          <w:iCs/>
          <w:color w:val="000000"/>
          <w:lang w:eastAsia="de-DE"/>
        </w:rPr>
        <w:t>Krypto Bereich</w:t>
      </w:r>
      <w:r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 sehr gefährlich sein.</w:t>
      </w:r>
    </w:p>
    <w:p w14:paraId="58DA6165" w14:textId="3F31268A" w:rsidR="001A641B" w:rsidRPr="0070417E" w:rsidRDefault="001A641B" w:rsidP="0037390C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</w:p>
    <w:sectPr w:rsidR="001A641B" w:rsidRPr="007041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64A3A"/>
    <w:multiLevelType w:val="hybridMultilevel"/>
    <w:tmpl w:val="92D443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164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B9A"/>
    <w:rsid w:val="00162601"/>
    <w:rsid w:val="001A641B"/>
    <w:rsid w:val="002D546E"/>
    <w:rsid w:val="003600E2"/>
    <w:rsid w:val="0037390C"/>
    <w:rsid w:val="00471AFE"/>
    <w:rsid w:val="00576E3E"/>
    <w:rsid w:val="00596F8B"/>
    <w:rsid w:val="0070417E"/>
    <w:rsid w:val="00857B9A"/>
    <w:rsid w:val="00AF3AEE"/>
    <w:rsid w:val="00B2696B"/>
    <w:rsid w:val="00BD4294"/>
    <w:rsid w:val="00CB6244"/>
    <w:rsid w:val="00DA7E10"/>
    <w:rsid w:val="00F4701B"/>
    <w:rsid w:val="00F7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041D7D"/>
  <w15:chartTrackingRefBased/>
  <w15:docId w15:val="{5028D3D0-433D-A94B-ACA6-1F6484C0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857B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Listenabsatz">
    <w:name w:val="List Paragraph"/>
    <w:basedOn w:val="Standard"/>
    <w:uiPriority w:val="34"/>
    <w:qFormat/>
    <w:rsid w:val="001A641B"/>
    <w:pPr>
      <w:ind w:left="720"/>
      <w:contextualSpacing/>
    </w:pPr>
  </w:style>
  <w:style w:type="character" w:customStyle="1" w:styleId="apple-converted-space">
    <w:name w:val="apple-converted-space"/>
    <w:basedOn w:val="Absatz-Standardschriftart"/>
    <w:rsid w:val="00DA7E10"/>
  </w:style>
  <w:style w:type="character" w:styleId="Hyperlink">
    <w:name w:val="Hyperlink"/>
    <w:basedOn w:val="Absatz-Standardschriftart"/>
    <w:uiPriority w:val="99"/>
    <w:semiHidden/>
    <w:unhideWhenUsed/>
    <w:rsid w:val="00DA7E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869</Characters>
  <Application>Microsoft Office Word</Application>
  <DocSecurity>0</DocSecurity>
  <Lines>23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3</cp:revision>
  <dcterms:created xsi:type="dcterms:W3CDTF">2022-11-12T18:44:00Z</dcterms:created>
  <dcterms:modified xsi:type="dcterms:W3CDTF">2022-11-12T18:58:00Z</dcterms:modified>
</cp:coreProperties>
</file>