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Beispiel Leverage Trading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Lasst uns ein Beispiel in diesem Video betrachten, um Leverage Trading besser zu verstehen.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Angenommen, Du möchtest eine 5x Leverage-Position auf Bitcoin eröffnen.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Zunächst würdest Du die erforderlichen Gelder auf Deiner Krypto-Börse einzahlen und einen Kredit beantragen.  Wenn Du 5.000 Dollar als Sicherheit hinterlegt hast, würde Dir eine 5x Leverage-Position zu 25.000 Dollar zur Verfügung stellen. Das kannst Du direkt im Derivate- oder Futures-Bereich der Börse tun.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Denke daran, dass sich bei einem 5 fachen Leverage-Kredit der Preis von Bitcoin fünfmal stärker als auf dem Spotmarkt bewegt. Wenn der Preis von Bitcoin um 100 Dollar steigt, würdest Du  500 Dollar verdienen.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Dies gilt jedoch auch in die entgegengesetzte Richtung.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Wenn der Preis von Bitcoin um 100 Dollar fällt, würdest Du 500 Dollar verlieren. Dies bedeutet, dass ein Leverage-Trader sein gesamtes Geld verlieren kann, ohne dass der Preis von Bitcoin auf 0 Dollar fällt.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Wenn Bitcoin immer weiter fällt, wird es einen Punkt geben, an dem der Leverage-Trader kein Geld mehr auf seinem Konto hat. Während Leverage die Gewinne eines Traders verstärken kann, erhöht es auch die Wahrscheinlichkeit, während eines Preisrückgangs alles Geld zu verlieren.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 hast zwar die Möglichkeit, Deine  Leverage-Position jederzeit zu schließen, musst jedoch auf die Margin-Anforderung achten. Wenn der Preis von Bitcoin jemals die Margin-Schwelle erreicht, wird Deine Kontoposition von der Krypto-Börse liquidiert (das heisst  alle deine Gelder werden verkauft).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Y5fu16jiIkazkGM2LxnGT/Y+FQ==">AMUW2mU4R+P/id7BNId7BAx4waR8xA9H4arFBD42bRk9M1DaobNeWCeUTjlTQhl7qOFQo8tyJBDoP//iATA0x/1GT7U2kAc9+qBwQUo1AGniOxQ2sMadl38=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Corinna Reibchen</dc:creator>
</cp:coreProperties>
</file>