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largest cryptocurrencies by market capitalization</w:t>
      </w:r>
    </w:p>
    <w:p w:rsidR="00000000" w:rsidDel="00000000" w:rsidP="00000000" w:rsidRDefault="00000000" w:rsidRPr="00000000" w14:paraId="00000003">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more than 15,000 cryptocurrencies on the market, but which are the largest currencies by market capitalization?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we present the 10 largest currencies.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all cryptocurrencies, Bitcoin still accounts for the largest share by market capitalization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Bitcoin (BTC) EUR 798 billion: The oldest cryptocurrency will still account for by far the largest share in 2022</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Ether (ETH) EUR 303 billion: Decentralized blockchain system that owns the cryptocurrency ether. Ether is five times the size of 3rd place currency Tether</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Tether (USDT) - EUR 72 billion: stablecoin that is linked to the USD exchange rate and is therefore less volatile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Binance Coin (BNB) - EUR 64 billion: Binance Coin was created to support its own crypto platform Binance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USD Coin (USDC): EUR 46 billion: stablecoin that is linked to the USD exchange rate and is therefore less volatile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Solana (SOL): EUR 37 billion: Founded in 2017, price explosion in summer 2021. Solana relies on a new timestamp algorithm called Proof-of-History. It enables automated transactions to be chained together that take place in fractions of a second.</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Ripple (XRP): EUR 36 billion: The digital currency XRP was created by the founders of the payment platform Ripple to represent an alternative to other cryptocurrencies. ETH and BTC Go Bank Independence Path, XRP Partners with Global Banks Calling Itself “Banks’ Bitcoin”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Cardano (ADA) EUR 35 billion: The aim of the project was to fix as many errors as possible in existing blockchains. In 2022, increasingly large transactions will be processed via the Cardano network</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Terra (LUNA) EUR 33 billion: Terra is a blockchain protocol for stable cryptocurrencies, so-called stablecoins. These are cryptocurrencies that are tied one-to-one to an underlying asset, e.g. to a currency like the USD</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Avalanche (AVAX) EUR 24 billion: AVAX is considered the fastest network for so-called smart contracts, i.e. virtual contracts that are exchanged via the blockchain. AVAX, which only started in 2020, wants to compete with big competitors like ETH.</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