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CF" w:rsidRPr="00AB7FCF" w:rsidRDefault="00AB7FCF" w:rsidP="00AB7FCF">
      <w:pPr>
        <w:shd w:val="clear" w:color="auto" w:fill="FFFFFF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C3F"/>
          <w:sz w:val="36"/>
          <w:szCs w:val="36"/>
          <w:lang w:eastAsia="en-IN"/>
        </w:rPr>
      </w:pPr>
      <w:r w:rsidRPr="00AB7FCF">
        <w:rPr>
          <w:rFonts w:ascii="Georgia" w:eastAsia="Times New Roman" w:hAnsi="Georgia" w:cs="Times New Roman"/>
          <w:b/>
          <w:bCs/>
          <w:color w:val="000C3F"/>
          <w:sz w:val="36"/>
          <w:szCs w:val="36"/>
          <w:lang w:eastAsia="en-IN"/>
        </w:rPr>
        <w:t>What is the PMT Function?</w:t>
      </w:r>
    </w:p>
    <w:p w:rsidR="00AB7FCF" w:rsidRPr="00AB7FCF" w:rsidRDefault="00AB7FCF" w:rsidP="00AB7F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PMT </w:t>
      </w:r>
      <w:proofErr w:type="gramStart"/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Function</w:t>
      </w:r>
      <w:proofErr w:type="gramEnd"/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fldChar w:fldCharType="begin"/>
      </w: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instrText xml:space="preserve"> HYPERLINK "https://corporatefinanceinstitute.com/resources/excel/pmt-function/" \l "citation-pmt-function-0214da64-9a63-4996-bc20-214433fa6441" </w:instrText>
      </w: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fldChar w:fldCharType="separate"/>
      </w:r>
      <w:r w:rsidRPr="00AB7FCF">
        <w:rPr>
          <w:rFonts w:ascii="Segoe UI" w:eastAsia="Times New Roman" w:hAnsi="Segoe UI" w:cs="Segoe UI"/>
          <w:color w:val="004993"/>
          <w:spacing w:val="17"/>
          <w:sz w:val="24"/>
          <w:szCs w:val="24"/>
          <w:vertAlign w:val="superscript"/>
          <w:lang w:eastAsia="en-IN"/>
        </w:rPr>
        <w:t>[1]</w:t>
      </w: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fldChar w:fldCharType="end"/>
      </w: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 is categorized under financial </w:t>
      </w:r>
      <w:hyperlink r:id="rId6" w:history="1">
        <w:r w:rsidRPr="00AB7FCF">
          <w:rPr>
            <w:rFonts w:ascii="Segoe UI" w:eastAsia="Times New Roman" w:hAnsi="Segoe UI" w:cs="Segoe UI"/>
            <w:color w:val="004993"/>
            <w:sz w:val="24"/>
            <w:szCs w:val="24"/>
            <w:lang w:eastAsia="en-IN"/>
          </w:rPr>
          <w:t>Excel functions</w:t>
        </w:r>
      </w:hyperlink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 The function helps calculate the total payment (principal and interest) required to settle a loan or an investment with a fixed interest rate over a specific time period.</w:t>
      </w:r>
    </w:p>
    <w:p w:rsidR="00AB7FCF" w:rsidRPr="00AB7FCF" w:rsidRDefault="00AB7FCF" w:rsidP="00AB7FCF">
      <w:pPr>
        <w:shd w:val="clear" w:color="auto" w:fill="FFFFFF"/>
        <w:spacing w:after="240" w:line="240" w:lineRule="auto"/>
        <w:outlineLvl w:val="2"/>
        <w:rPr>
          <w:rFonts w:ascii="Georgia" w:eastAsia="Times New Roman" w:hAnsi="Georgia" w:cs="Times New Roman"/>
          <w:b/>
          <w:bCs/>
          <w:color w:val="000C3F"/>
          <w:sz w:val="27"/>
          <w:szCs w:val="27"/>
          <w:lang w:eastAsia="en-IN"/>
        </w:rPr>
      </w:pPr>
      <w:r w:rsidRPr="00AB7FCF">
        <w:rPr>
          <w:rFonts w:ascii="Georgia" w:eastAsia="Times New Roman" w:hAnsi="Georgia" w:cs="Times New Roman"/>
          <w:b/>
          <w:bCs/>
          <w:color w:val="000C3F"/>
          <w:sz w:val="27"/>
          <w:szCs w:val="27"/>
          <w:lang w:eastAsia="en-IN"/>
        </w:rPr>
        <w:t>Formula</w:t>
      </w:r>
    </w:p>
    <w:p w:rsidR="00AB7FCF" w:rsidRPr="00AB7FCF" w:rsidRDefault="00AB7FCF" w:rsidP="00AB7F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=</w:t>
      </w:r>
      <w:proofErr w:type="gramStart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PMT(</w:t>
      </w:r>
      <w:proofErr w:type="gramEnd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rate, </w:t>
      </w:r>
      <w:proofErr w:type="spellStart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nper</w:t>
      </w:r>
      <w:proofErr w:type="spellEnd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,</w:t>
      </w: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 </w:t>
      </w:r>
      <w:proofErr w:type="spellStart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pv</w:t>
      </w:r>
      <w:proofErr w:type="spellEnd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, [</w:t>
      </w:r>
      <w:proofErr w:type="spellStart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fv</w:t>
      </w:r>
      <w:proofErr w:type="spellEnd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], [type])</w:t>
      </w:r>
    </w:p>
    <w:p w:rsidR="00AB7FCF" w:rsidRPr="00AB7FCF" w:rsidRDefault="00AB7FCF" w:rsidP="00AB7F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PMT function uses the following arguments:</w:t>
      </w:r>
    </w:p>
    <w:p w:rsidR="00AB7FCF" w:rsidRPr="00AB7FCF" w:rsidRDefault="00AB7FCF" w:rsidP="00AB7FCF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Rate </w:t>
      </w: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(required argument) – The interest rate of the loan.</w:t>
      </w:r>
    </w:p>
    <w:p w:rsidR="00AB7FCF" w:rsidRPr="00AB7FCF" w:rsidRDefault="00AB7FCF" w:rsidP="00AB7FCF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Nper</w:t>
      </w:r>
      <w:proofErr w:type="spellEnd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 </w:t>
      </w: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(required argument) – Total number of payments for the loan taken.</w:t>
      </w:r>
    </w:p>
    <w:p w:rsidR="00AB7FCF" w:rsidRPr="00AB7FCF" w:rsidRDefault="00AB7FCF" w:rsidP="00AB7FCF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Pv</w:t>
      </w:r>
      <w:proofErr w:type="spellEnd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 </w:t>
      </w: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(required argument) –</w:t>
      </w:r>
      <w:proofErr w:type="gramStart"/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  The</w:t>
      </w:r>
      <w:proofErr w:type="gramEnd"/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present value or total amount that a series of future payments is worth now. It is also termed as the principal of a loan.</w:t>
      </w:r>
    </w:p>
    <w:p w:rsidR="00AB7FCF" w:rsidRPr="00AB7FCF" w:rsidRDefault="00AB7FCF" w:rsidP="00AB7FCF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Fv</w:t>
      </w:r>
      <w:proofErr w:type="spellEnd"/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 </w:t>
      </w: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(optional argument) – This is the future value or a cash balance we want to attain after the last payment is made. If </w:t>
      </w:r>
      <w:proofErr w:type="spellStart"/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Fv</w:t>
      </w:r>
      <w:proofErr w:type="spellEnd"/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omitted, it is assumed to be 0 (zero), that is, the future value of a loan is 0.</w:t>
      </w:r>
    </w:p>
    <w:p w:rsidR="00AB7FCF" w:rsidRPr="00AB7FCF" w:rsidRDefault="00AB7FCF" w:rsidP="00AB7FC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Type </w:t>
      </w:r>
      <w:r w:rsidRPr="00AB7FC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(optional argument) – The type of day count basis to use. The possible values of the basis are:</w:t>
      </w:r>
    </w:p>
    <w:p w:rsidR="00AB7FCF" w:rsidRPr="00AB7FCF" w:rsidRDefault="00AB7FCF" w:rsidP="00AB7F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B7FC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 </w:t>
      </w:r>
    </w:p>
    <w:p w:rsidR="00AB7FCF" w:rsidRPr="00AB7FCF" w:rsidRDefault="00AB7FCF" w:rsidP="00AB7F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B7FCF">
        <w:rPr>
          <w:rFonts w:ascii="Segoe UI" w:eastAsia="Times New Roman" w:hAnsi="Segoe UI" w:cs="Segoe UI"/>
          <w:noProof/>
          <w:color w:val="374151"/>
          <w:sz w:val="24"/>
          <w:szCs w:val="24"/>
          <w:lang w:eastAsia="en-IN"/>
        </w:rPr>
        <w:drawing>
          <wp:inline distT="0" distB="0" distL="0" distR="0">
            <wp:extent cx="5716270" cy="1666240"/>
            <wp:effectExtent l="0" t="0" r="0" b="0"/>
            <wp:docPr id="1" name="Picture 1" descr="PM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T 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3A" w:rsidRDefault="00323F3A">
      <w:bookmarkStart w:id="0" w:name="_GoBack"/>
      <w:bookmarkEnd w:id="0"/>
    </w:p>
    <w:sectPr w:rsidR="00323F3A" w:rsidSect="00AB7FC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35A"/>
    <w:multiLevelType w:val="multilevel"/>
    <w:tmpl w:val="1726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CF"/>
    <w:rsid w:val="00323F3A"/>
    <w:rsid w:val="004A48E0"/>
    <w:rsid w:val="00AB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4922-A76A-4182-8DA6-8D1AD1A2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7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7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F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7F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7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7F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7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rporatefinanceinstitute.com/topic/exce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BB67-27EB-49A8-BA70-9F8910BE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Md Sajid</cp:lastModifiedBy>
  <cp:revision>1</cp:revision>
  <dcterms:created xsi:type="dcterms:W3CDTF">2024-08-02T04:18:00Z</dcterms:created>
  <dcterms:modified xsi:type="dcterms:W3CDTF">2024-08-02T04:33:00Z</dcterms:modified>
</cp:coreProperties>
</file>