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6E3C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02ADAA0D">
          <v:rect id="_x0000_i1025" style="width:0;height:1.5pt" o:hralign="center" o:hrstd="t" o:hr="t" fillcolor="#a0a0a0" stroked="f"/>
        </w:pict>
      </w:r>
    </w:p>
    <w:p w14:paraId="47AC5022" w14:textId="77777777" w:rsidR="00254351" w:rsidRPr="00254351" w:rsidRDefault="00254351" w:rsidP="00254351">
      <w:pPr>
        <w:spacing w:before="100" w:beforeAutospacing="1" w:after="100" w:afterAutospacing="1" w:line="240" w:lineRule="auto"/>
        <w:outlineLvl w:val="2"/>
        <w:rPr>
          <w:rFonts w:ascii="Times New Roman" w:eastAsia="Times New Roman" w:hAnsi="Times New Roman" w:cs="Times New Roman"/>
          <w:b/>
          <w:bCs/>
          <w:sz w:val="27"/>
          <w:szCs w:val="27"/>
        </w:rPr>
      </w:pPr>
      <w:r w:rsidRPr="00254351">
        <w:rPr>
          <w:rFonts w:ascii="Segoe UI Emoji" w:eastAsia="Times New Roman" w:hAnsi="Segoe UI Emoji" w:cs="Segoe UI Emoji"/>
          <w:b/>
          <w:bCs/>
          <w:sz w:val="27"/>
          <w:szCs w:val="27"/>
        </w:rPr>
        <w:t>🧠</w:t>
      </w:r>
      <w:r w:rsidRPr="00254351">
        <w:rPr>
          <w:rFonts w:ascii="Times New Roman" w:eastAsia="Times New Roman" w:hAnsi="Times New Roman" w:cs="Times New Roman"/>
          <w:b/>
          <w:bCs/>
          <w:sz w:val="27"/>
          <w:szCs w:val="27"/>
        </w:rPr>
        <w:t xml:space="preserve"> What is MapReduce?</w:t>
      </w:r>
    </w:p>
    <w:p w14:paraId="388B0D35"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MapReduce</w:t>
      </w:r>
      <w:r w:rsidRPr="00254351">
        <w:rPr>
          <w:rFonts w:ascii="Times New Roman" w:eastAsia="Times New Roman" w:hAnsi="Times New Roman" w:cs="Times New Roman"/>
          <w:sz w:val="24"/>
          <w:szCs w:val="24"/>
        </w:rPr>
        <w:t xml:space="preserve"> is a programming model introduced by Google for processing large datasets in parallel across a cluster of computers.</w:t>
      </w:r>
      <w:r w:rsidRPr="00254351">
        <w:rPr>
          <w:rFonts w:ascii="Times New Roman" w:eastAsia="Times New Roman" w:hAnsi="Times New Roman" w:cs="Times New Roman"/>
          <w:sz w:val="24"/>
          <w:szCs w:val="24"/>
        </w:rPr>
        <w:br/>
        <w:t xml:space="preserve">It works in </w:t>
      </w:r>
      <w:r w:rsidRPr="00254351">
        <w:rPr>
          <w:rFonts w:ascii="Times New Roman" w:eastAsia="Times New Roman" w:hAnsi="Times New Roman" w:cs="Times New Roman"/>
          <w:b/>
          <w:bCs/>
          <w:sz w:val="24"/>
          <w:szCs w:val="24"/>
        </w:rPr>
        <w:t>two stages</w:t>
      </w:r>
      <w:r w:rsidRPr="00254351">
        <w:rPr>
          <w:rFonts w:ascii="Times New Roman" w:eastAsia="Times New Roman" w:hAnsi="Times New Roman" w:cs="Times New Roman"/>
          <w:sz w:val="24"/>
          <w:szCs w:val="24"/>
        </w:rPr>
        <w:t>:</w:t>
      </w:r>
    </w:p>
    <w:p w14:paraId="49867076" w14:textId="77777777" w:rsidR="00254351" w:rsidRPr="00254351" w:rsidRDefault="00254351" w:rsidP="002543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Map stage:</w:t>
      </w:r>
      <w:r w:rsidRPr="00254351">
        <w:rPr>
          <w:rFonts w:ascii="Times New Roman" w:eastAsia="Times New Roman" w:hAnsi="Times New Roman" w:cs="Times New Roman"/>
          <w:sz w:val="24"/>
          <w:szCs w:val="24"/>
        </w:rPr>
        <w:t xml:space="preserve"> Breaks input data into smaller chunks and processes them in parallel to produce key-value pairs.</w:t>
      </w:r>
    </w:p>
    <w:p w14:paraId="45954046" w14:textId="77777777" w:rsidR="00254351" w:rsidRPr="00254351" w:rsidRDefault="00254351" w:rsidP="002543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Reduce stage:</w:t>
      </w:r>
      <w:r w:rsidRPr="00254351">
        <w:rPr>
          <w:rFonts w:ascii="Times New Roman" w:eastAsia="Times New Roman" w:hAnsi="Times New Roman" w:cs="Times New Roman"/>
          <w:sz w:val="24"/>
          <w:szCs w:val="24"/>
        </w:rPr>
        <w:t xml:space="preserve"> Combines or aggregates those key-value pairs to produce final output.</w:t>
      </w:r>
    </w:p>
    <w:p w14:paraId="09CF9C5E"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Example:</w:t>
      </w:r>
      <w:r w:rsidRPr="00254351">
        <w:rPr>
          <w:rFonts w:ascii="Times New Roman" w:eastAsia="Times New Roman" w:hAnsi="Times New Roman" w:cs="Times New Roman"/>
          <w:sz w:val="24"/>
          <w:szCs w:val="24"/>
        </w:rPr>
        <w:br/>
        <w:t>If you want to count how many times each word appears in a huge text file:</w:t>
      </w:r>
    </w:p>
    <w:p w14:paraId="7CAE7AF1" w14:textId="77777777" w:rsidR="00254351" w:rsidRPr="00254351" w:rsidRDefault="00254351" w:rsidP="002543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Map:</w:t>
      </w:r>
      <w:r w:rsidRPr="00254351">
        <w:rPr>
          <w:rFonts w:ascii="Times New Roman" w:eastAsia="Times New Roman" w:hAnsi="Times New Roman" w:cs="Times New Roman"/>
          <w:sz w:val="24"/>
          <w:szCs w:val="24"/>
        </w:rPr>
        <w:t xml:space="preserve"> emits (word, 1) for every word.</w:t>
      </w:r>
    </w:p>
    <w:p w14:paraId="4CAF639D" w14:textId="77777777" w:rsidR="00254351" w:rsidRPr="00254351" w:rsidRDefault="00254351" w:rsidP="002543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Reduce:</w:t>
      </w:r>
      <w:r w:rsidRPr="00254351">
        <w:rPr>
          <w:rFonts w:ascii="Times New Roman" w:eastAsia="Times New Roman" w:hAnsi="Times New Roman" w:cs="Times New Roman"/>
          <w:sz w:val="24"/>
          <w:szCs w:val="24"/>
        </w:rPr>
        <w:t xml:space="preserve"> sums up counts for each word.</w:t>
      </w:r>
    </w:p>
    <w:p w14:paraId="7F8D65CF"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5B6177C8">
          <v:rect id="_x0000_i1026" style="width:0;height:1.5pt" o:hralign="center" o:hrstd="t" o:hr="t" fillcolor="#a0a0a0" stroked="f"/>
        </w:pict>
      </w:r>
    </w:p>
    <w:p w14:paraId="6E87A5FD" w14:textId="77777777" w:rsidR="00254351" w:rsidRPr="00254351" w:rsidRDefault="00254351" w:rsidP="00254351">
      <w:pPr>
        <w:spacing w:before="100" w:beforeAutospacing="1" w:after="100" w:afterAutospacing="1" w:line="240" w:lineRule="auto"/>
        <w:outlineLvl w:val="2"/>
        <w:rPr>
          <w:rFonts w:ascii="Times New Roman" w:eastAsia="Times New Roman" w:hAnsi="Times New Roman" w:cs="Times New Roman"/>
          <w:b/>
          <w:bCs/>
          <w:sz w:val="27"/>
          <w:szCs w:val="27"/>
        </w:rPr>
      </w:pPr>
      <w:r w:rsidRPr="00254351">
        <w:rPr>
          <w:rFonts w:ascii="Segoe UI Emoji" w:eastAsia="Times New Roman" w:hAnsi="Segoe UI Emoji" w:cs="Segoe UI Emoji"/>
          <w:b/>
          <w:bCs/>
          <w:sz w:val="27"/>
          <w:szCs w:val="27"/>
        </w:rPr>
        <w:t>⚙️</w:t>
      </w:r>
      <w:r w:rsidRPr="00254351">
        <w:rPr>
          <w:rFonts w:ascii="Times New Roman" w:eastAsia="Times New Roman" w:hAnsi="Times New Roman" w:cs="Times New Roman"/>
          <w:b/>
          <w:bCs/>
          <w:sz w:val="27"/>
          <w:szCs w:val="27"/>
        </w:rPr>
        <w:t xml:space="preserve"> Major Limitations of MapReduce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6979"/>
      </w:tblGrid>
      <w:tr w:rsidR="00254351" w:rsidRPr="00254351" w14:paraId="5DF38713" w14:textId="77777777" w:rsidTr="00254351">
        <w:trPr>
          <w:tblHeader/>
          <w:tblCellSpacing w:w="15" w:type="dxa"/>
        </w:trPr>
        <w:tc>
          <w:tcPr>
            <w:tcW w:w="0" w:type="auto"/>
            <w:vAlign w:val="center"/>
            <w:hideMark/>
          </w:tcPr>
          <w:p w14:paraId="64F7DB69"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Limitation</w:t>
            </w:r>
          </w:p>
        </w:tc>
        <w:tc>
          <w:tcPr>
            <w:tcW w:w="0" w:type="auto"/>
            <w:vAlign w:val="center"/>
            <w:hideMark/>
          </w:tcPr>
          <w:p w14:paraId="13A938C5"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Explanation</w:t>
            </w:r>
          </w:p>
        </w:tc>
      </w:tr>
      <w:tr w:rsidR="00254351" w:rsidRPr="00254351" w14:paraId="4EAAFDD9" w14:textId="77777777" w:rsidTr="00254351">
        <w:trPr>
          <w:tblCellSpacing w:w="15" w:type="dxa"/>
        </w:trPr>
        <w:tc>
          <w:tcPr>
            <w:tcW w:w="0" w:type="auto"/>
            <w:vAlign w:val="center"/>
            <w:hideMark/>
          </w:tcPr>
          <w:p w14:paraId="6291D5D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1. Hard to program</w:t>
            </w:r>
          </w:p>
        </w:tc>
        <w:tc>
          <w:tcPr>
            <w:tcW w:w="0" w:type="auto"/>
            <w:vAlign w:val="center"/>
            <w:hideMark/>
          </w:tcPr>
          <w:p w14:paraId="0FC68A0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Writing efficient MapReduce code requires deep knowledge of Hadoop, clusters, and Java/Scala; it’s not beginner-friendly.</w:t>
            </w:r>
          </w:p>
        </w:tc>
      </w:tr>
      <w:tr w:rsidR="00254351" w:rsidRPr="00254351" w14:paraId="6B644DC6" w14:textId="77777777" w:rsidTr="00254351">
        <w:trPr>
          <w:tblCellSpacing w:w="15" w:type="dxa"/>
        </w:trPr>
        <w:tc>
          <w:tcPr>
            <w:tcW w:w="0" w:type="auto"/>
            <w:vAlign w:val="center"/>
            <w:hideMark/>
          </w:tcPr>
          <w:p w14:paraId="10D9419B"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2. Not suitable for all problems</w:t>
            </w:r>
          </w:p>
        </w:tc>
        <w:tc>
          <w:tcPr>
            <w:tcW w:w="0" w:type="auto"/>
            <w:vAlign w:val="center"/>
            <w:hideMark/>
          </w:tcPr>
          <w:p w14:paraId="79B68DA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Many real-world tasks (like graph algorithms, streaming, or iterative ML tasks) can’t easily be expressed as just </w:t>
            </w:r>
            <w:r w:rsidRPr="00254351">
              <w:rPr>
                <w:rFonts w:ascii="Times New Roman" w:eastAsia="Times New Roman" w:hAnsi="Times New Roman" w:cs="Times New Roman"/>
                <w:i/>
                <w:iCs/>
                <w:sz w:val="24"/>
                <w:szCs w:val="24"/>
              </w:rPr>
              <w:t>map</w:t>
            </w:r>
            <w:r w:rsidRPr="00254351">
              <w:rPr>
                <w:rFonts w:ascii="Times New Roman" w:eastAsia="Times New Roman" w:hAnsi="Times New Roman" w:cs="Times New Roman"/>
                <w:sz w:val="24"/>
                <w:szCs w:val="24"/>
              </w:rPr>
              <w:t xml:space="preserve"> and </w:t>
            </w:r>
            <w:r w:rsidRPr="00254351">
              <w:rPr>
                <w:rFonts w:ascii="Times New Roman" w:eastAsia="Times New Roman" w:hAnsi="Times New Roman" w:cs="Times New Roman"/>
                <w:i/>
                <w:iCs/>
                <w:sz w:val="24"/>
                <w:szCs w:val="24"/>
              </w:rPr>
              <w:t>reduce</w:t>
            </w:r>
            <w:r w:rsidRPr="00254351">
              <w:rPr>
                <w:rFonts w:ascii="Times New Roman" w:eastAsia="Times New Roman" w:hAnsi="Times New Roman" w:cs="Times New Roman"/>
                <w:sz w:val="24"/>
                <w:szCs w:val="24"/>
              </w:rPr>
              <w:t>.</w:t>
            </w:r>
          </w:p>
        </w:tc>
      </w:tr>
      <w:tr w:rsidR="00254351" w:rsidRPr="00254351" w14:paraId="01B553B2" w14:textId="77777777" w:rsidTr="00254351">
        <w:trPr>
          <w:tblCellSpacing w:w="15" w:type="dxa"/>
        </w:trPr>
        <w:tc>
          <w:tcPr>
            <w:tcW w:w="0" w:type="auto"/>
            <w:vAlign w:val="center"/>
            <w:hideMark/>
          </w:tcPr>
          <w:p w14:paraId="0208A18A"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3. Performance bottlenecks</w:t>
            </w:r>
          </w:p>
        </w:tc>
        <w:tc>
          <w:tcPr>
            <w:tcW w:w="0" w:type="auto"/>
            <w:vAlign w:val="center"/>
            <w:hideMark/>
          </w:tcPr>
          <w:p w14:paraId="2029E14F"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After every MapReduce step, intermediate data is written to disk (HDFS). Disk I/O slows down performance drastically.</w:t>
            </w:r>
          </w:p>
        </w:tc>
      </w:tr>
      <w:tr w:rsidR="00254351" w:rsidRPr="00254351" w14:paraId="29A32CC8" w14:textId="77777777" w:rsidTr="00254351">
        <w:trPr>
          <w:tblCellSpacing w:w="15" w:type="dxa"/>
        </w:trPr>
        <w:tc>
          <w:tcPr>
            <w:tcW w:w="0" w:type="auto"/>
            <w:vAlign w:val="center"/>
            <w:hideMark/>
          </w:tcPr>
          <w:p w14:paraId="24587C6D"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4. Poor composability</w:t>
            </w:r>
          </w:p>
        </w:tc>
        <w:tc>
          <w:tcPr>
            <w:tcW w:w="0" w:type="auto"/>
            <w:vAlign w:val="center"/>
            <w:hideMark/>
          </w:tcPr>
          <w:p w14:paraId="71AA343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Large applications often need to </w:t>
            </w:r>
            <w:r w:rsidRPr="00254351">
              <w:rPr>
                <w:rFonts w:ascii="Times New Roman" w:eastAsia="Times New Roman" w:hAnsi="Times New Roman" w:cs="Times New Roman"/>
                <w:i/>
                <w:iCs/>
                <w:sz w:val="24"/>
                <w:szCs w:val="24"/>
              </w:rPr>
              <w:t>chain</w:t>
            </w:r>
            <w:r w:rsidRPr="00254351">
              <w:rPr>
                <w:rFonts w:ascii="Times New Roman" w:eastAsia="Times New Roman" w:hAnsi="Times New Roman" w:cs="Times New Roman"/>
                <w:sz w:val="24"/>
                <w:szCs w:val="24"/>
              </w:rPr>
              <w:t xml:space="preserve"> multiple MapReduce jobs, which means repeated disk reads/writes — inefficient and slow.</w:t>
            </w:r>
          </w:p>
        </w:tc>
      </w:tr>
      <w:tr w:rsidR="00254351" w:rsidRPr="00254351" w14:paraId="76B2B9D9" w14:textId="77777777" w:rsidTr="00254351">
        <w:trPr>
          <w:tblCellSpacing w:w="15" w:type="dxa"/>
        </w:trPr>
        <w:tc>
          <w:tcPr>
            <w:tcW w:w="0" w:type="auto"/>
            <w:vAlign w:val="center"/>
            <w:hideMark/>
          </w:tcPr>
          <w:p w14:paraId="73F9AAAD"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5. Limited data flow</w:t>
            </w:r>
          </w:p>
        </w:tc>
        <w:tc>
          <w:tcPr>
            <w:tcW w:w="0" w:type="auto"/>
            <w:vAlign w:val="center"/>
            <w:hideMark/>
          </w:tcPr>
          <w:p w14:paraId="4C15ADA0"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It only has two stages (map → reduce), so the data flow is rigid and can’t easily support more complex workflows.</w:t>
            </w:r>
          </w:p>
        </w:tc>
      </w:tr>
    </w:tbl>
    <w:p w14:paraId="4190BB29"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453D234D">
          <v:rect id="_x0000_i1027" style="width:0;height:1.5pt" o:hralign="center" o:hrstd="t" o:hr="t" fillcolor="#a0a0a0" stroked="f"/>
        </w:pict>
      </w:r>
    </w:p>
    <w:p w14:paraId="6868DB26" w14:textId="77777777" w:rsidR="00254351" w:rsidRPr="00254351" w:rsidRDefault="00254351" w:rsidP="00254351">
      <w:pPr>
        <w:spacing w:before="100" w:beforeAutospacing="1" w:after="100" w:afterAutospacing="1" w:line="240" w:lineRule="auto"/>
        <w:outlineLvl w:val="2"/>
        <w:rPr>
          <w:rFonts w:ascii="Times New Roman" w:eastAsia="Times New Roman" w:hAnsi="Times New Roman" w:cs="Times New Roman"/>
          <w:b/>
          <w:bCs/>
          <w:sz w:val="27"/>
          <w:szCs w:val="27"/>
        </w:rPr>
      </w:pPr>
      <w:r w:rsidRPr="00254351">
        <w:rPr>
          <w:rFonts w:ascii="Segoe UI Emoji" w:eastAsia="Times New Roman" w:hAnsi="Segoe UI Emoji" w:cs="Segoe UI Emoji"/>
          <w:b/>
          <w:bCs/>
          <w:sz w:val="27"/>
          <w:szCs w:val="27"/>
        </w:rPr>
        <w:t>⚡</w:t>
      </w:r>
      <w:r w:rsidRPr="00254351">
        <w:rPr>
          <w:rFonts w:ascii="Times New Roman" w:eastAsia="Times New Roman" w:hAnsi="Times New Roman" w:cs="Times New Roman"/>
          <w:b/>
          <w:bCs/>
          <w:sz w:val="27"/>
          <w:szCs w:val="27"/>
        </w:rPr>
        <w:t xml:space="preserve"> The Idea Behind Data-Flow Systems</w:t>
      </w:r>
    </w:p>
    <w:p w14:paraId="19AC370B"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To overcome MapReduce’s rigidity, researchers designed </w:t>
      </w:r>
      <w:r w:rsidRPr="00254351">
        <w:rPr>
          <w:rFonts w:ascii="Times New Roman" w:eastAsia="Times New Roman" w:hAnsi="Times New Roman" w:cs="Times New Roman"/>
          <w:b/>
          <w:bCs/>
          <w:sz w:val="24"/>
          <w:szCs w:val="24"/>
        </w:rPr>
        <w:t>data-flow systems</w:t>
      </w:r>
      <w:r w:rsidRPr="00254351">
        <w:rPr>
          <w:rFonts w:ascii="Times New Roman" w:eastAsia="Times New Roman" w:hAnsi="Times New Roman" w:cs="Times New Roman"/>
          <w:sz w:val="24"/>
          <w:szCs w:val="24"/>
        </w:rPr>
        <w:t xml:space="preserve"> (like Spark, Flink, and Dryad).</w:t>
      </w:r>
    </w:p>
    <w:p w14:paraId="7EC86C98"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These systems </w:t>
      </w:r>
      <w:r w:rsidRPr="00254351">
        <w:rPr>
          <w:rFonts w:ascii="Times New Roman" w:eastAsia="Times New Roman" w:hAnsi="Times New Roman" w:cs="Times New Roman"/>
          <w:b/>
          <w:bCs/>
          <w:sz w:val="24"/>
          <w:szCs w:val="24"/>
        </w:rPr>
        <w:t>generalize</w:t>
      </w:r>
      <w:r w:rsidRPr="00254351">
        <w:rPr>
          <w:rFonts w:ascii="Times New Roman" w:eastAsia="Times New Roman" w:hAnsi="Times New Roman" w:cs="Times New Roman"/>
          <w:sz w:val="24"/>
          <w:szCs w:val="24"/>
        </w:rPr>
        <w:t xml:space="preserve"> MapReduce:</w:t>
      </w:r>
    </w:p>
    <w:p w14:paraId="69FB0DFC" w14:textId="77777777" w:rsidR="00254351" w:rsidRPr="00254351" w:rsidRDefault="00254351" w:rsidP="002543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Allow </w:t>
      </w:r>
      <w:r w:rsidRPr="00254351">
        <w:rPr>
          <w:rFonts w:ascii="Times New Roman" w:eastAsia="Times New Roman" w:hAnsi="Times New Roman" w:cs="Times New Roman"/>
          <w:b/>
          <w:bCs/>
          <w:sz w:val="24"/>
          <w:szCs w:val="24"/>
        </w:rPr>
        <w:t>many tasks or ranks</w:t>
      </w:r>
      <w:r w:rsidRPr="00254351">
        <w:rPr>
          <w:rFonts w:ascii="Times New Roman" w:eastAsia="Times New Roman" w:hAnsi="Times New Roman" w:cs="Times New Roman"/>
          <w:sz w:val="24"/>
          <w:szCs w:val="24"/>
        </w:rPr>
        <w:t xml:space="preserve"> (not just two: map &amp; reduce).</w:t>
      </w:r>
    </w:p>
    <w:p w14:paraId="5F5465AB" w14:textId="77777777" w:rsidR="00254351" w:rsidRPr="00254351" w:rsidRDefault="00254351" w:rsidP="002543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Allow </w:t>
      </w:r>
      <w:r w:rsidRPr="00254351">
        <w:rPr>
          <w:rFonts w:ascii="Times New Roman" w:eastAsia="Times New Roman" w:hAnsi="Times New Roman" w:cs="Times New Roman"/>
          <w:b/>
          <w:bCs/>
          <w:sz w:val="24"/>
          <w:szCs w:val="24"/>
        </w:rPr>
        <w:t>any type of operation</w:t>
      </w:r>
      <w:r w:rsidRPr="00254351">
        <w:rPr>
          <w:rFonts w:ascii="Times New Roman" w:eastAsia="Times New Roman" w:hAnsi="Times New Roman" w:cs="Times New Roman"/>
          <w:sz w:val="24"/>
          <w:szCs w:val="24"/>
        </w:rPr>
        <w:t xml:space="preserve"> (map, filter, join, </w:t>
      </w:r>
      <w:proofErr w:type="spellStart"/>
      <w:r w:rsidRPr="00254351">
        <w:rPr>
          <w:rFonts w:ascii="Times New Roman" w:eastAsia="Times New Roman" w:hAnsi="Times New Roman" w:cs="Times New Roman"/>
          <w:sz w:val="24"/>
          <w:szCs w:val="24"/>
        </w:rPr>
        <w:t>groupBy</w:t>
      </w:r>
      <w:proofErr w:type="spellEnd"/>
      <w:r w:rsidRPr="00254351">
        <w:rPr>
          <w:rFonts w:ascii="Times New Roman" w:eastAsia="Times New Roman" w:hAnsi="Times New Roman" w:cs="Times New Roman"/>
          <w:sz w:val="24"/>
          <w:szCs w:val="24"/>
        </w:rPr>
        <w:t>, etc.).</w:t>
      </w:r>
    </w:p>
    <w:p w14:paraId="43CD4B41" w14:textId="77777777" w:rsidR="00254351" w:rsidRPr="00254351" w:rsidRDefault="00254351" w:rsidP="002543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lastRenderedPageBreak/>
        <w:t xml:space="preserve">As long as the </w:t>
      </w:r>
      <w:r w:rsidRPr="00254351">
        <w:rPr>
          <w:rFonts w:ascii="Times New Roman" w:eastAsia="Times New Roman" w:hAnsi="Times New Roman" w:cs="Times New Roman"/>
          <w:b/>
          <w:bCs/>
          <w:sz w:val="24"/>
          <w:szCs w:val="24"/>
        </w:rPr>
        <w:t>data flows in one direction</w:t>
      </w:r>
      <w:r w:rsidRPr="00254351">
        <w:rPr>
          <w:rFonts w:ascii="Times New Roman" w:eastAsia="Times New Roman" w:hAnsi="Times New Roman" w:cs="Times New Roman"/>
          <w:sz w:val="24"/>
          <w:szCs w:val="24"/>
        </w:rPr>
        <w:t>, failed tasks can be recovered individually instead of restarting the whole job.</w:t>
      </w:r>
    </w:p>
    <w:p w14:paraId="35CCD94D" w14:textId="77777777" w:rsidR="00254351" w:rsidRPr="00254351" w:rsidRDefault="00254351" w:rsidP="002543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Support </w:t>
      </w:r>
      <w:r w:rsidRPr="00254351">
        <w:rPr>
          <w:rFonts w:ascii="Times New Roman" w:eastAsia="Times New Roman" w:hAnsi="Times New Roman" w:cs="Times New Roman"/>
          <w:b/>
          <w:bCs/>
          <w:sz w:val="24"/>
          <w:szCs w:val="24"/>
        </w:rPr>
        <w:t>Directed Acyclic Graphs (DAGs)</w:t>
      </w:r>
      <w:r w:rsidRPr="00254351">
        <w:rPr>
          <w:rFonts w:ascii="Times New Roman" w:eastAsia="Times New Roman" w:hAnsi="Times New Roman" w:cs="Times New Roman"/>
          <w:sz w:val="24"/>
          <w:szCs w:val="24"/>
        </w:rPr>
        <w:t xml:space="preserve"> to represent multi-step workflows.</w:t>
      </w:r>
    </w:p>
    <w:p w14:paraId="0EB92CE7"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This leads to </w:t>
      </w:r>
      <w:r w:rsidRPr="00254351">
        <w:rPr>
          <w:rFonts w:ascii="Times New Roman" w:eastAsia="Times New Roman" w:hAnsi="Times New Roman" w:cs="Times New Roman"/>
          <w:b/>
          <w:bCs/>
          <w:sz w:val="24"/>
          <w:szCs w:val="24"/>
        </w:rPr>
        <w:t>expressive, flexible, and fault-tolerant</w:t>
      </w:r>
      <w:r w:rsidRPr="00254351">
        <w:rPr>
          <w:rFonts w:ascii="Times New Roman" w:eastAsia="Times New Roman" w:hAnsi="Times New Roman" w:cs="Times New Roman"/>
          <w:sz w:val="24"/>
          <w:szCs w:val="24"/>
        </w:rPr>
        <w:t xml:space="preserve"> computing systems.</w:t>
      </w:r>
    </w:p>
    <w:p w14:paraId="70FC49CB"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5580242D">
          <v:rect id="_x0000_i1028" style="width:0;height:1.5pt" o:hralign="center" o:hrstd="t" o:hr="t" fillcolor="#a0a0a0" stroked="f"/>
        </w:pict>
      </w:r>
    </w:p>
    <w:p w14:paraId="19A7F393" w14:textId="77777777" w:rsidR="00254351" w:rsidRPr="00254351" w:rsidRDefault="00254351" w:rsidP="00254351">
      <w:pPr>
        <w:spacing w:before="100" w:beforeAutospacing="1" w:after="100" w:afterAutospacing="1" w:line="240" w:lineRule="auto"/>
        <w:outlineLvl w:val="2"/>
        <w:rPr>
          <w:rFonts w:ascii="Times New Roman" w:eastAsia="Times New Roman" w:hAnsi="Times New Roman" w:cs="Times New Roman"/>
          <w:b/>
          <w:bCs/>
          <w:sz w:val="27"/>
          <w:szCs w:val="27"/>
        </w:rPr>
      </w:pPr>
      <w:r w:rsidRPr="00254351">
        <w:rPr>
          <w:rFonts w:ascii="Segoe UI Emoji" w:eastAsia="Times New Roman" w:hAnsi="Segoe UI Emoji" w:cs="Segoe UI Emoji"/>
          <w:b/>
          <w:bCs/>
          <w:sz w:val="27"/>
          <w:szCs w:val="27"/>
        </w:rPr>
        <w:t>🚀</w:t>
      </w:r>
      <w:r w:rsidRPr="00254351">
        <w:rPr>
          <w:rFonts w:ascii="Times New Roman" w:eastAsia="Times New Roman" w:hAnsi="Times New Roman" w:cs="Times New Roman"/>
          <w:b/>
          <w:bCs/>
          <w:sz w:val="27"/>
          <w:szCs w:val="27"/>
        </w:rPr>
        <w:t xml:space="preserve"> Enter Apache Spark</w:t>
      </w:r>
    </w:p>
    <w:p w14:paraId="5B380792"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Apache Spark</w:t>
      </w:r>
      <w:r w:rsidRPr="00254351">
        <w:rPr>
          <w:rFonts w:ascii="Times New Roman" w:eastAsia="Times New Roman" w:hAnsi="Times New Roman" w:cs="Times New Roman"/>
          <w:sz w:val="24"/>
          <w:szCs w:val="24"/>
        </w:rPr>
        <w:t xml:space="preserve"> is one of the most powerful data-flow systems ever developed.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6627"/>
      </w:tblGrid>
      <w:tr w:rsidR="00254351" w:rsidRPr="00254351" w14:paraId="72D7DC67" w14:textId="77777777" w:rsidTr="00254351">
        <w:trPr>
          <w:tblHeader/>
          <w:tblCellSpacing w:w="15" w:type="dxa"/>
        </w:trPr>
        <w:tc>
          <w:tcPr>
            <w:tcW w:w="0" w:type="auto"/>
            <w:vAlign w:val="center"/>
            <w:hideMark/>
          </w:tcPr>
          <w:p w14:paraId="0F875C96"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Timeline</w:t>
            </w:r>
          </w:p>
        </w:tc>
        <w:tc>
          <w:tcPr>
            <w:tcW w:w="0" w:type="auto"/>
            <w:vAlign w:val="center"/>
            <w:hideMark/>
          </w:tcPr>
          <w:p w14:paraId="56F79339"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Key Events</w:t>
            </w:r>
          </w:p>
        </w:tc>
      </w:tr>
      <w:tr w:rsidR="00254351" w:rsidRPr="00254351" w14:paraId="65E2F2D3" w14:textId="77777777" w:rsidTr="00254351">
        <w:trPr>
          <w:tblCellSpacing w:w="15" w:type="dxa"/>
        </w:trPr>
        <w:tc>
          <w:tcPr>
            <w:tcW w:w="0" w:type="auto"/>
            <w:vAlign w:val="center"/>
            <w:hideMark/>
          </w:tcPr>
          <w:p w14:paraId="5E2F4E6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2009</w:t>
            </w:r>
          </w:p>
        </w:tc>
        <w:tc>
          <w:tcPr>
            <w:tcW w:w="0" w:type="auto"/>
            <w:vAlign w:val="center"/>
            <w:hideMark/>
          </w:tcPr>
          <w:p w14:paraId="57E0CB45"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Started as a research project at UC Berkeley’s </w:t>
            </w:r>
            <w:proofErr w:type="spellStart"/>
            <w:r w:rsidRPr="00254351">
              <w:rPr>
                <w:rFonts w:ascii="Times New Roman" w:eastAsia="Times New Roman" w:hAnsi="Times New Roman" w:cs="Times New Roman"/>
                <w:sz w:val="24"/>
                <w:szCs w:val="24"/>
              </w:rPr>
              <w:t>AMPLab</w:t>
            </w:r>
            <w:proofErr w:type="spellEnd"/>
          </w:p>
        </w:tc>
      </w:tr>
      <w:tr w:rsidR="00254351" w:rsidRPr="00254351" w14:paraId="3BE1630A" w14:textId="77777777" w:rsidTr="00254351">
        <w:trPr>
          <w:tblCellSpacing w:w="15" w:type="dxa"/>
        </w:trPr>
        <w:tc>
          <w:tcPr>
            <w:tcW w:w="0" w:type="auto"/>
            <w:vAlign w:val="center"/>
            <w:hideMark/>
          </w:tcPr>
          <w:p w14:paraId="4E8A83E9"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2010</w:t>
            </w:r>
          </w:p>
        </w:tc>
        <w:tc>
          <w:tcPr>
            <w:tcW w:w="0" w:type="auto"/>
            <w:vAlign w:val="center"/>
            <w:hideMark/>
          </w:tcPr>
          <w:p w14:paraId="32F353C4"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Open-sourced under a BSD license</w:t>
            </w:r>
          </w:p>
        </w:tc>
      </w:tr>
      <w:tr w:rsidR="00254351" w:rsidRPr="00254351" w14:paraId="459A3BED" w14:textId="77777777" w:rsidTr="00254351">
        <w:trPr>
          <w:tblCellSpacing w:w="15" w:type="dxa"/>
        </w:trPr>
        <w:tc>
          <w:tcPr>
            <w:tcW w:w="0" w:type="auto"/>
            <w:vAlign w:val="center"/>
            <w:hideMark/>
          </w:tcPr>
          <w:p w14:paraId="50A1527F"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2013</w:t>
            </w:r>
          </w:p>
        </w:tc>
        <w:tc>
          <w:tcPr>
            <w:tcW w:w="0" w:type="auto"/>
            <w:vAlign w:val="center"/>
            <w:hideMark/>
          </w:tcPr>
          <w:p w14:paraId="57E6A023"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Became an Apache top-level project</w:t>
            </w:r>
          </w:p>
        </w:tc>
      </w:tr>
      <w:tr w:rsidR="00254351" w:rsidRPr="00254351" w14:paraId="07D35F80" w14:textId="77777777" w:rsidTr="00254351">
        <w:trPr>
          <w:tblCellSpacing w:w="15" w:type="dxa"/>
        </w:trPr>
        <w:tc>
          <w:tcPr>
            <w:tcW w:w="0" w:type="auto"/>
            <w:vAlign w:val="center"/>
            <w:hideMark/>
          </w:tcPr>
          <w:p w14:paraId="48F9CB70"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2014</w:t>
            </w:r>
          </w:p>
        </w:tc>
        <w:tc>
          <w:tcPr>
            <w:tcW w:w="0" w:type="auto"/>
            <w:vAlign w:val="center"/>
            <w:hideMark/>
          </w:tcPr>
          <w:p w14:paraId="31FE677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Used by </w:t>
            </w:r>
            <w:r w:rsidRPr="00254351">
              <w:rPr>
                <w:rFonts w:ascii="Times New Roman" w:eastAsia="Times New Roman" w:hAnsi="Times New Roman" w:cs="Times New Roman"/>
                <w:b/>
                <w:bCs/>
                <w:sz w:val="24"/>
                <w:szCs w:val="24"/>
              </w:rPr>
              <w:t>Databricks</w:t>
            </w:r>
            <w:r w:rsidRPr="00254351">
              <w:rPr>
                <w:rFonts w:ascii="Times New Roman" w:eastAsia="Times New Roman" w:hAnsi="Times New Roman" w:cs="Times New Roman"/>
                <w:sz w:val="24"/>
                <w:szCs w:val="24"/>
              </w:rPr>
              <w:t xml:space="preserve"> to set a world record in large-scale data sorting</w:t>
            </w:r>
          </w:p>
        </w:tc>
      </w:tr>
    </w:tbl>
    <w:p w14:paraId="5303783B"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2FF8BF12">
          <v:rect id="_x0000_i1029" style="width:0;height:1.5pt" o:hralign="center" o:hrstd="t" o:hr="t" fillcolor="#a0a0a0" stroked="f"/>
        </w:pict>
      </w:r>
    </w:p>
    <w:p w14:paraId="47285B41" w14:textId="77777777" w:rsidR="00254351" w:rsidRPr="00254351" w:rsidRDefault="00254351" w:rsidP="00254351">
      <w:pPr>
        <w:spacing w:before="100" w:beforeAutospacing="1" w:after="100" w:afterAutospacing="1" w:line="240" w:lineRule="auto"/>
        <w:outlineLvl w:val="2"/>
        <w:rPr>
          <w:rFonts w:ascii="Times New Roman" w:eastAsia="Times New Roman" w:hAnsi="Times New Roman" w:cs="Times New Roman"/>
          <w:b/>
          <w:bCs/>
          <w:sz w:val="27"/>
          <w:szCs w:val="27"/>
        </w:rPr>
      </w:pPr>
      <w:r w:rsidRPr="00254351">
        <w:rPr>
          <w:rFonts w:ascii="Segoe UI Emoji" w:eastAsia="Times New Roman" w:hAnsi="Segoe UI Emoji" w:cs="Segoe UI Emoji"/>
          <w:b/>
          <w:bCs/>
          <w:sz w:val="27"/>
          <w:szCs w:val="27"/>
        </w:rPr>
        <w:t>🔥</w:t>
      </w:r>
      <w:r w:rsidRPr="00254351">
        <w:rPr>
          <w:rFonts w:ascii="Times New Roman" w:eastAsia="Times New Roman" w:hAnsi="Times New Roman" w:cs="Times New Roman"/>
          <w:b/>
          <w:bCs/>
          <w:sz w:val="27"/>
          <w:szCs w:val="27"/>
        </w:rPr>
        <w:t xml:space="preserve"> Why Spark is Better than MapReduce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500"/>
        <w:gridCol w:w="2296"/>
        <w:gridCol w:w="2803"/>
      </w:tblGrid>
      <w:tr w:rsidR="00254351" w:rsidRPr="00254351" w14:paraId="3530563F" w14:textId="77777777" w:rsidTr="00254351">
        <w:trPr>
          <w:tblHeader/>
          <w:tblCellSpacing w:w="15" w:type="dxa"/>
        </w:trPr>
        <w:tc>
          <w:tcPr>
            <w:tcW w:w="0" w:type="auto"/>
            <w:vAlign w:val="center"/>
            <w:hideMark/>
          </w:tcPr>
          <w:p w14:paraId="7241B510"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Feature</w:t>
            </w:r>
          </w:p>
        </w:tc>
        <w:tc>
          <w:tcPr>
            <w:tcW w:w="0" w:type="auto"/>
            <w:vAlign w:val="center"/>
            <w:hideMark/>
          </w:tcPr>
          <w:p w14:paraId="5DCC0898"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MapReduce</w:t>
            </w:r>
          </w:p>
        </w:tc>
        <w:tc>
          <w:tcPr>
            <w:tcW w:w="0" w:type="auto"/>
            <w:vAlign w:val="center"/>
            <w:hideMark/>
          </w:tcPr>
          <w:p w14:paraId="77728AB4"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Spark</w:t>
            </w:r>
          </w:p>
        </w:tc>
        <w:tc>
          <w:tcPr>
            <w:tcW w:w="0" w:type="auto"/>
            <w:vAlign w:val="center"/>
            <w:hideMark/>
          </w:tcPr>
          <w:p w14:paraId="00401348"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Spark’s Advantage</w:t>
            </w:r>
          </w:p>
        </w:tc>
      </w:tr>
      <w:tr w:rsidR="00254351" w:rsidRPr="00254351" w14:paraId="59B60FE0" w14:textId="77777777" w:rsidTr="00254351">
        <w:trPr>
          <w:tblCellSpacing w:w="15" w:type="dxa"/>
        </w:trPr>
        <w:tc>
          <w:tcPr>
            <w:tcW w:w="0" w:type="auto"/>
            <w:vAlign w:val="center"/>
            <w:hideMark/>
          </w:tcPr>
          <w:p w14:paraId="1A69855C"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Processing Type</w:t>
            </w:r>
          </w:p>
        </w:tc>
        <w:tc>
          <w:tcPr>
            <w:tcW w:w="0" w:type="auto"/>
            <w:vAlign w:val="center"/>
            <w:hideMark/>
          </w:tcPr>
          <w:p w14:paraId="5D2DCD7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Batch only</w:t>
            </w:r>
          </w:p>
        </w:tc>
        <w:tc>
          <w:tcPr>
            <w:tcW w:w="0" w:type="auto"/>
            <w:vAlign w:val="center"/>
            <w:hideMark/>
          </w:tcPr>
          <w:p w14:paraId="412F830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Batch + Streaming + Interactive</w:t>
            </w:r>
          </w:p>
        </w:tc>
        <w:tc>
          <w:tcPr>
            <w:tcW w:w="0" w:type="auto"/>
            <w:vAlign w:val="center"/>
            <w:hideMark/>
          </w:tcPr>
          <w:p w14:paraId="56C1891D"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Spark handles real-time and iterative workloads</w:t>
            </w:r>
          </w:p>
        </w:tc>
      </w:tr>
      <w:tr w:rsidR="00254351" w:rsidRPr="00254351" w14:paraId="0A5BEF4A" w14:textId="77777777" w:rsidTr="00254351">
        <w:trPr>
          <w:tblCellSpacing w:w="15" w:type="dxa"/>
        </w:trPr>
        <w:tc>
          <w:tcPr>
            <w:tcW w:w="0" w:type="auto"/>
            <w:vAlign w:val="center"/>
            <w:hideMark/>
          </w:tcPr>
          <w:p w14:paraId="388BE54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Speed</w:t>
            </w:r>
          </w:p>
        </w:tc>
        <w:tc>
          <w:tcPr>
            <w:tcW w:w="0" w:type="auto"/>
            <w:vAlign w:val="center"/>
            <w:hideMark/>
          </w:tcPr>
          <w:p w14:paraId="69E6E97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Writes data to disk after every operation</w:t>
            </w:r>
          </w:p>
        </w:tc>
        <w:tc>
          <w:tcPr>
            <w:tcW w:w="0" w:type="auto"/>
            <w:vAlign w:val="center"/>
            <w:hideMark/>
          </w:tcPr>
          <w:p w14:paraId="5A9882C7"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Stores data in-memory using RDDs</w:t>
            </w:r>
          </w:p>
        </w:tc>
        <w:tc>
          <w:tcPr>
            <w:tcW w:w="0" w:type="auto"/>
            <w:vAlign w:val="center"/>
            <w:hideMark/>
          </w:tcPr>
          <w:p w14:paraId="27DDFDBC"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Up to 100x faster than MapReduce</w:t>
            </w:r>
          </w:p>
        </w:tc>
      </w:tr>
      <w:tr w:rsidR="00254351" w:rsidRPr="00254351" w14:paraId="75AC9238" w14:textId="77777777" w:rsidTr="00254351">
        <w:trPr>
          <w:tblCellSpacing w:w="15" w:type="dxa"/>
        </w:trPr>
        <w:tc>
          <w:tcPr>
            <w:tcW w:w="0" w:type="auto"/>
            <w:vAlign w:val="center"/>
            <w:hideMark/>
          </w:tcPr>
          <w:p w14:paraId="03F7A32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Programming Ease</w:t>
            </w:r>
          </w:p>
        </w:tc>
        <w:tc>
          <w:tcPr>
            <w:tcW w:w="0" w:type="auto"/>
            <w:vAlign w:val="center"/>
            <w:hideMark/>
          </w:tcPr>
          <w:p w14:paraId="4E39FA23"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Complex Java code</w:t>
            </w:r>
          </w:p>
        </w:tc>
        <w:tc>
          <w:tcPr>
            <w:tcW w:w="0" w:type="auto"/>
            <w:vAlign w:val="center"/>
            <w:hideMark/>
          </w:tcPr>
          <w:p w14:paraId="213DDFB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Simple APIs in Python, Scala, Java, R</w:t>
            </w:r>
          </w:p>
        </w:tc>
        <w:tc>
          <w:tcPr>
            <w:tcW w:w="0" w:type="auto"/>
            <w:vAlign w:val="center"/>
            <w:hideMark/>
          </w:tcPr>
          <w:p w14:paraId="5DBB4E0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Easier and faster to develop</w:t>
            </w:r>
          </w:p>
        </w:tc>
      </w:tr>
      <w:tr w:rsidR="00254351" w:rsidRPr="00254351" w14:paraId="2218054D" w14:textId="77777777" w:rsidTr="00254351">
        <w:trPr>
          <w:tblCellSpacing w:w="15" w:type="dxa"/>
        </w:trPr>
        <w:tc>
          <w:tcPr>
            <w:tcW w:w="0" w:type="auto"/>
            <w:vAlign w:val="center"/>
            <w:hideMark/>
          </w:tcPr>
          <w:p w14:paraId="787252F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Data Reuse</w:t>
            </w:r>
          </w:p>
        </w:tc>
        <w:tc>
          <w:tcPr>
            <w:tcW w:w="0" w:type="auto"/>
            <w:vAlign w:val="center"/>
            <w:hideMark/>
          </w:tcPr>
          <w:p w14:paraId="54E5F23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No caching</w:t>
            </w:r>
          </w:p>
        </w:tc>
        <w:tc>
          <w:tcPr>
            <w:tcW w:w="0" w:type="auto"/>
            <w:vAlign w:val="center"/>
            <w:hideMark/>
          </w:tcPr>
          <w:p w14:paraId="14895CFB"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In-memory caching for reuse</w:t>
            </w:r>
          </w:p>
        </w:tc>
        <w:tc>
          <w:tcPr>
            <w:tcW w:w="0" w:type="auto"/>
            <w:vAlign w:val="center"/>
            <w:hideMark/>
          </w:tcPr>
          <w:p w14:paraId="74C0C37A"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Great for ML, iterative jobs</w:t>
            </w:r>
          </w:p>
        </w:tc>
      </w:tr>
      <w:tr w:rsidR="00254351" w:rsidRPr="00254351" w14:paraId="22BCEA2D" w14:textId="77777777" w:rsidTr="00254351">
        <w:trPr>
          <w:tblCellSpacing w:w="15" w:type="dxa"/>
        </w:trPr>
        <w:tc>
          <w:tcPr>
            <w:tcW w:w="0" w:type="auto"/>
            <w:vAlign w:val="center"/>
            <w:hideMark/>
          </w:tcPr>
          <w:p w14:paraId="0E9016B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Execution Model</w:t>
            </w:r>
          </w:p>
        </w:tc>
        <w:tc>
          <w:tcPr>
            <w:tcW w:w="0" w:type="auto"/>
            <w:vAlign w:val="center"/>
            <w:hideMark/>
          </w:tcPr>
          <w:p w14:paraId="48C35539"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Two-step (map → reduce)</w:t>
            </w:r>
          </w:p>
        </w:tc>
        <w:tc>
          <w:tcPr>
            <w:tcW w:w="0" w:type="auto"/>
            <w:vAlign w:val="center"/>
            <w:hideMark/>
          </w:tcPr>
          <w:p w14:paraId="08A94C25"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DAG (Directed Acyclic Graph)</w:t>
            </w:r>
          </w:p>
        </w:tc>
        <w:tc>
          <w:tcPr>
            <w:tcW w:w="0" w:type="auto"/>
            <w:vAlign w:val="center"/>
            <w:hideMark/>
          </w:tcPr>
          <w:p w14:paraId="61DAD226"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More expressive workflows</w:t>
            </w:r>
          </w:p>
        </w:tc>
      </w:tr>
      <w:tr w:rsidR="00254351" w:rsidRPr="00254351" w14:paraId="4BAC871F" w14:textId="77777777" w:rsidTr="00254351">
        <w:trPr>
          <w:tblCellSpacing w:w="15" w:type="dxa"/>
        </w:trPr>
        <w:tc>
          <w:tcPr>
            <w:tcW w:w="0" w:type="auto"/>
            <w:vAlign w:val="center"/>
            <w:hideMark/>
          </w:tcPr>
          <w:p w14:paraId="4470892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Fault Tolerance</w:t>
            </w:r>
          </w:p>
        </w:tc>
        <w:tc>
          <w:tcPr>
            <w:tcW w:w="0" w:type="auto"/>
            <w:vAlign w:val="center"/>
            <w:hideMark/>
          </w:tcPr>
          <w:p w14:paraId="2C4B727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Job-level recovery</w:t>
            </w:r>
          </w:p>
        </w:tc>
        <w:tc>
          <w:tcPr>
            <w:tcW w:w="0" w:type="auto"/>
            <w:vAlign w:val="center"/>
            <w:hideMark/>
          </w:tcPr>
          <w:p w14:paraId="6573276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Task-level recovery via lineage</w:t>
            </w:r>
          </w:p>
        </w:tc>
        <w:tc>
          <w:tcPr>
            <w:tcW w:w="0" w:type="auto"/>
            <w:vAlign w:val="center"/>
            <w:hideMark/>
          </w:tcPr>
          <w:p w14:paraId="0DBAA083"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More efficient and faster recovery</w:t>
            </w:r>
          </w:p>
        </w:tc>
      </w:tr>
      <w:tr w:rsidR="00254351" w:rsidRPr="00254351" w14:paraId="1CCFCE33" w14:textId="77777777" w:rsidTr="00254351">
        <w:trPr>
          <w:tblCellSpacing w:w="15" w:type="dxa"/>
        </w:trPr>
        <w:tc>
          <w:tcPr>
            <w:tcW w:w="0" w:type="auto"/>
            <w:vAlign w:val="center"/>
            <w:hideMark/>
          </w:tcPr>
          <w:p w14:paraId="34C89FA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Machine Learning</w:t>
            </w:r>
          </w:p>
        </w:tc>
        <w:tc>
          <w:tcPr>
            <w:tcW w:w="0" w:type="auto"/>
            <w:vAlign w:val="center"/>
            <w:hideMark/>
          </w:tcPr>
          <w:p w14:paraId="0FA2B3E0"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Hard to implement iterative ML</w:t>
            </w:r>
          </w:p>
        </w:tc>
        <w:tc>
          <w:tcPr>
            <w:tcW w:w="0" w:type="auto"/>
            <w:vAlign w:val="center"/>
            <w:hideMark/>
          </w:tcPr>
          <w:p w14:paraId="6FDB4DCC"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Built-in </w:t>
            </w:r>
            <w:proofErr w:type="spellStart"/>
            <w:r w:rsidRPr="00254351">
              <w:rPr>
                <w:rFonts w:ascii="Times New Roman" w:eastAsia="Times New Roman" w:hAnsi="Times New Roman" w:cs="Times New Roman"/>
                <w:sz w:val="24"/>
                <w:szCs w:val="24"/>
              </w:rPr>
              <w:t>MLlib</w:t>
            </w:r>
            <w:proofErr w:type="spellEnd"/>
            <w:r w:rsidRPr="00254351">
              <w:rPr>
                <w:rFonts w:ascii="Times New Roman" w:eastAsia="Times New Roman" w:hAnsi="Times New Roman" w:cs="Times New Roman"/>
                <w:sz w:val="24"/>
                <w:szCs w:val="24"/>
              </w:rPr>
              <w:t xml:space="preserve"> library</w:t>
            </w:r>
          </w:p>
        </w:tc>
        <w:tc>
          <w:tcPr>
            <w:tcW w:w="0" w:type="auto"/>
            <w:vAlign w:val="center"/>
            <w:hideMark/>
          </w:tcPr>
          <w:p w14:paraId="4B44788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Ready-made ML functions</w:t>
            </w:r>
          </w:p>
        </w:tc>
      </w:tr>
      <w:tr w:rsidR="00254351" w:rsidRPr="00254351" w14:paraId="1833A62F" w14:textId="77777777" w:rsidTr="00254351">
        <w:trPr>
          <w:tblCellSpacing w:w="15" w:type="dxa"/>
        </w:trPr>
        <w:tc>
          <w:tcPr>
            <w:tcW w:w="0" w:type="auto"/>
            <w:vAlign w:val="center"/>
            <w:hideMark/>
          </w:tcPr>
          <w:p w14:paraId="6B262C2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Compatibility</w:t>
            </w:r>
          </w:p>
        </w:tc>
        <w:tc>
          <w:tcPr>
            <w:tcW w:w="0" w:type="auto"/>
            <w:vAlign w:val="center"/>
            <w:hideMark/>
          </w:tcPr>
          <w:p w14:paraId="3277D145"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Hadoop ecosystem</w:t>
            </w:r>
          </w:p>
        </w:tc>
        <w:tc>
          <w:tcPr>
            <w:tcW w:w="0" w:type="auto"/>
            <w:vAlign w:val="center"/>
            <w:hideMark/>
          </w:tcPr>
          <w:p w14:paraId="39A4117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Works with Hadoop too</w:t>
            </w:r>
          </w:p>
        </w:tc>
        <w:tc>
          <w:tcPr>
            <w:tcW w:w="0" w:type="auto"/>
            <w:vAlign w:val="center"/>
            <w:hideMark/>
          </w:tcPr>
          <w:p w14:paraId="663EF46B"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Can run on HDFS, S3, or standalone</w:t>
            </w:r>
          </w:p>
        </w:tc>
      </w:tr>
    </w:tbl>
    <w:p w14:paraId="107B0F7A"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74C6DE84">
          <v:rect id="_x0000_i1030" style="width:0;height:1.5pt" o:hralign="center" o:hrstd="t" o:hr="t" fillcolor="#a0a0a0" stroked="f"/>
        </w:pict>
      </w:r>
    </w:p>
    <w:p w14:paraId="5C0D69D9" w14:textId="77777777" w:rsidR="00254351" w:rsidRPr="00254351" w:rsidRDefault="00254351" w:rsidP="00254351">
      <w:pPr>
        <w:spacing w:before="100" w:beforeAutospacing="1" w:after="100" w:afterAutospacing="1" w:line="240" w:lineRule="auto"/>
        <w:outlineLvl w:val="2"/>
        <w:rPr>
          <w:rFonts w:ascii="Times New Roman" w:eastAsia="Times New Roman" w:hAnsi="Times New Roman" w:cs="Times New Roman"/>
          <w:b/>
          <w:bCs/>
          <w:sz w:val="27"/>
          <w:szCs w:val="27"/>
        </w:rPr>
      </w:pPr>
      <w:r w:rsidRPr="00254351">
        <w:rPr>
          <w:rFonts w:ascii="Segoe UI Emoji" w:eastAsia="Times New Roman" w:hAnsi="Segoe UI Emoji" w:cs="Segoe UI Emoji"/>
          <w:b/>
          <w:bCs/>
          <w:sz w:val="27"/>
          <w:szCs w:val="27"/>
        </w:rPr>
        <w:t>💡</w:t>
      </w:r>
      <w:r w:rsidRPr="00254351">
        <w:rPr>
          <w:rFonts w:ascii="Times New Roman" w:eastAsia="Times New Roman" w:hAnsi="Times New Roman" w:cs="Times New Roman"/>
          <w:b/>
          <w:bCs/>
          <w:sz w:val="27"/>
          <w:szCs w:val="27"/>
        </w:rPr>
        <w:t xml:space="preserve"> Example: Why Spark Wins</w:t>
      </w:r>
    </w:p>
    <w:p w14:paraId="09A2A252"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lastRenderedPageBreak/>
        <w:t>If you train a machine learning model that needs to process data multiple times (iterations):</w:t>
      </w:r>
    </w:p>
    <w:p w14:paraId="3F39DA43" w14:textId="77777777" w:rsidR="00254351" w:rsidRPr="00254351" w:rsidRDefault="00254351" w:rsidP="002543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MapReduce:</w:t>
      </w:r>
      <w:r w:rsidRPr="00254351">
        <w:rPr>
          <w:rFonts w:ascii="Times New Roman" w:eastAsia="Times New Roman" w:hAnsi="Times New Roman" w:cs="Times New Roman"/>
          <w:sz w:val="24"/>
          <w:szCs w:val="24"/>
        </w:rPr>
        <w:t xml:space="preserve"> Writes intermediate data to disk each time → </w:t>
      </w:r>
      <w:r w:rsidRPr="00254351">
        <w:rPr>
          <w:rFonts w:ascii="Times New Roman" w:eastAsia="Times New Roman" w:hAnsi="Times New Roman" w:cs="Times New Roman"/>
          <w:b/>
          <w:bCs/>
          <w:sz w:val="24"/>
          <w:szCs w:val="24"/>
        </w:rPr>
        <w:t>very slow</w:t>
      </w:r>
    </w:p>
    <w:p w14:paraId="29771834" w14:textId="77777777" w:rsidR="00254351" w:rsidRPr="00254351" w:rsidRDefault="00254351" w:rsidP="002543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Spark:</w:t>
      </w:r>
      <w:r w:rsidRPr="00254351">
        <w:rPr>
          <w:rFonts w:ascii="Times New Roman" w:eastAsia="Times New Roman" w:hAnsi="Times New Roman" w:cs="Times New Roman"/>
          <w:sz w:val="24"/>
          <w:szCs w:val="24"/>
        </w:rPr>
        <w:t xml:space="preserve"> Keeps data in memory (RAM) → </w:t>
      </w:r>
      <w:r w:rsidRPr="00254351">
        <w:rPr>
          <w:rFonts w:ascii="Times New Roman" w:eastAsia="Times New Roman" w:hAnsi="Times New Roman" w:cs="Times New Roman"/>
          <w:b/>
          <w:bCs/>
          <w:sz w:val="24"/>
          <w:szCs w:val="24"/>
        </w:rPr>
        <w:t>lightning fast</w:t>
      </w:r>
    </w:p>
    <w:p w14:paraId="58E850E4"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proofErr w:type="gramStart"/>
      <w:r w:rsidRPr="00254351">
        <w:rPr>
          <w:rFonts w:ascii="Times New Roman" w:eastAsia="Times New Roman" w:hAnsi="Times New Roman" w:cs="Times New Roman"/>
          <w:sz w:val="24"/>
          <w:szCs w:val="24"/>
        </w:rPr>
        <w:t>So</w:t>
      </w:r>
      <w:proofErr w:type="gramEnd"/>
      <w:r w:rsidRPr="00254351">
        <w:rPr>
          <w:rFonts w:ascii="Times New Roman" w:eastAsia="Times New Roman" w:hAnsi="Times New Roman" w:cs="Times New Roman"/>
          <w:sz w:val="24"/>
          <w:szCs w:val="24"/>
        </w:rPr>
        <w:t xml:space="preserve"> Spark is ideal for:</w:t>
      </w:r>
    </w:p>
    <w:p w14:paraId="63741809" w14:textId="77777777" w:rsidR="00254351" w:rsidRPr="00254351" w:rsidRDefault="00254351" w:rsidP="002543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Machine Learning</w:t>
      </w:r>
    </w:p>
    <w:p w14:paraId="77CB0FF8" w14:textId="77777777" w:rsidR="00254351" w:rsidRPr="00254351" w:rsidRDefault="00254351" w:rsidP="002543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Graph Processing</w:t>
      </w:r>
    </w:p>
    <w:p w14:paraId="4430A337" w14:textId="77777777" w:rsidR="00254351" w:rsidRPr="00254351" w:rsidRDefault="00254351" w:rsidP="002543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Real-time Stream Processing</w:t>
      </w:r>
    </w:p>
    <w:p w14:paraId="18F25438" w14:textId="77777777" w:rsidR="00254351" w:rsidRPr="00254351" w:rsidRDefault="00254351" w:rsidP="002543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b/>
          <w:bCs/>
          <w:sz w:val="24"/>
          <w:szCs w:val="24"/>
        </w:rPr>
        <w:t>Interactive Analytics</w:t>
      </w:r>
    </w:p>
    <w:p w14:paraId="239596A7"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0C536B03">
          <v:rect id="_x0000_i1031" style="width:0;height:1.5pt" o:hralign="center" o:hrstd="t" o:hr="t" fillcolor="#a0a0a0" stroked="f"/>
        </w:pict>
      </w:r>
    </w:p>
    <w:p w14:paraId="3CC141E3" w14:textId="77777777" w:rsidR="00254351" w:rsidRPr="00254351" w:rsidRDefault="00254351" w:rsidP="00254351">
      <w:pPr>
        <w:spacing w:before="100" w:beforeAutospacing="1" w:after="100" w:afterAutospacing="1" w:line="240" w:lineRule="auto"/>
        <w:outlineLvl w:val="2"/>
        <w:rPr>
          <w:rFonts w:ascii="Times New Roman" w:eastAsia="Times New Roman" w:hAnsi="Times New Roman" w:cs="Times New Roman"/>
          <w:b/>
          <w:bCs/>
          <w:sz w:val="27"/>
          <w:szCs w:val="27"/>
        </w:rPr>
      </w:pPr>
      <w:r w:rsidRPr="00254351">
        <w:rPr>
          <w:rFonts w:ascii="Segoe UI Emoji" w:eastAsia="Times New Roman" w:hAnsi="Segoe UI Emoji" w:cs="Segoe UI Emoji"/>
          <w:b/>
          <w:bCs/>
          <w:sz w:val="27"/>
          <w:szCs w:val="27"/>
        </w:rPr>
        <w:t>🧾</w:t>
      </w:r>
      <w:r w:rsidRPr="00254351">
        <w:rPr>
          <w:rFonts w:ascii="Times New Roman" w:eastAsia="Times New Roman" w:hAnsi="Times New Roman" w:cs="Times New Roman"/>
          <w:b/>
          <w:bCs/>
          <w:sz w:val="27"/>
          <w:szCs w:val="27"/>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806"/>
        <w:gridCol w:w="4627"/>
      </w:tblGrid>
      <w:tr w:rsidR="00254351" w:rsidRPr="00254351" w14:paraId="647765DF" w14:textId="77777777" w:rsidTr="00254351">
        <w:trPr>
          <w:tblHeader/>
          <w:tblCellSpacing w:w="15" w:type="dxa"/>
        </w:trPr>
        <w:tc>
          <w:tcPr>
            <w:tcW w:w="0" w:type="auto"/>
            <w:vAlign w:val="center"/>
            <w:hideMark/>
          </w:tcPr>
          <w:p w14:paraId="5D09644D"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Aspect</w:t>
            </w:r>
          </w:p>
        </w:tc>
        <w:tc>
          <w:tcPr>
            <w:tcW w:w="0" w:type="auto"/>
            <w:vAlign w:val="center"/>
            <w:hideMark/>
          </w:tcPr>
          <w:p w14:paraId="4C59B8B6"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MapReduce</w:t>
            </w:r>
          </w:p>
        </w:tc>
        <w:tc>
          <w:tcPr>
            <w:tcW w:w="0" w:type="auto"/>
            <w:vAlign w:val="center"/>
            <w:hideMark/>
          </w:tcPr>
          <w:p w14:paraId="290FF6AF" w14:textId="77777777" w:rsidR="00254351" w:rsidRPr="00254351" w:rsidRDefault="00254351" w:rsidP="00254351">
            <w:pPr>
              <w:spacing w:after="0" w:line="240" w:lineRule="auto"/>
              <w:jc w:val="center"/>
              <w:rPr>
                <w:rFonts w:ascii="Times New Roman" w:eastAsia="Times New Roman" w:hAnsi="Times New Roman" w:cs="Times New Roman"/>
                <w:b/>
                <w:bCs/>
                <w:sz w:val="24"/>
                <w:szCs w:val="24"/>
              </w:rPr>
            </w:pPr>
            <w:r w:rsidRPr="00254351">
              <w:rPr>
                <w:rFonts w:ascii="Times New Roman" w:eastAsia="Times New Roman" w:hAnsi="Times New Roman" w:cs="Times New Roman"/>
                <w:b/>
                <w:bCs/>
                <w:sz w:val="24"/>
                <w:szCs w:val="24"/>
              </w:rPr>
              <w:t>Spark</w:t>
            </w:r>
          </w:p>
        </w:tc>
      </w:tr>
      <w:tr w:rsidR="00254351" w:rsidRPr="00254351" w14:paraId="09F7FD6A" w14:textId="77777777" w:rsidTr="00254351">
        <w:trPr>
          <w:tblCellSpacing w:w="15" w:type="dxa"/>
        </w:trPr>
        <w:tc>
          <w:tcPr>
            <w:tcW w:w="0" w:type="auto"/>
            <w:vAlign w:val="center"/>
            <w:hideMark/>
          </w:tcPr>
          <w:p w14:paraId="538C151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Type</w:t>
            </w:r>
          </w:p>
        </w:tc>
        <w:tc>
          <w:tcPr>
            <w:tcW w:w="0" w:type="auto"/>
            <w:vAlign w:val="center"/>
            <w:hideMark/>
          </w:tcPr>
          <w:p w14:paraId="401227F0"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Disk-based batch processing</w:t>
            </w:r>
          </w:p>
        </w:tc>
        <w:tc>
          <w:tcPr>
            <w:tcW w:w="0" w:type="auto"/>
            <w:vAlign w:val="center"/>
            <w:hideMark/>
          </w:tcPr>
          <w:p w14:paraId="13930373"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In-memory cluster computing</w:t>
            </w:r>
          </w:p>
        </w:tc>
      </w:tr>
      <w:tr w:rsidR="00254351" w:rsidRPr="00254351" w14:paraId="00D24B3A" w14:textId="77777777" w:rsidTr="00254351">
        <w:trPr>
          <w:tblCellSpacing w:w="15" w:type="dxa"/>
        </w:trPr>
        <w:tc>
          <w:tcPr>
            <w:tcW w:w="0" w:type="auto"/>
            <w:vAlign w:val="center"/>
            <w:hideMark/>
          </w:tcPr>
          <w:p w14:paraId="09C18C8D"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Performance</w:t>
            </w:r>
          </w:p>
        </w:tc>
        <w:tc>
          <w:tcPr>
            <w:tcW w:w="0" w:type="auto"/>
            <w:vAlign w:val="center"/>
            <w:hideMark/>
          </w:tcPr>
          <w:p w14:paraId="6139A3CF"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Slow due to disk I/O</w:t>
            </w:r>
          </w:p>
        </w:tc>
        <w:tc>
          <w:tcPr>
            <w:tcW w:w="0" w:type="auto"/>
            <w:vAlign w:val="center"/>
            <w:hideMark/>
          </w:tcPr>
          <w:p w14:paraId="7B4E2AF1"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Fast due to caching</w:t>
            </w:r>
          </w:p>
        </w:tc>
      </w:tr>
      <w:tr w:rsidR="00254351" w:rsidRPr="00254351" w14:paraId="4E1A2B9F" w14:textId="77777777" w:rsidTr="00254351">
        <w:trPr>
          <w:tblCellSpacing w:w="15" w:type="dxa"/>
        </w:trPr>
        <w:tc>
          <w:tcPr>
            <w:tcW w:w="0" w:type="auto"/>
            <w:vAlign w:val="center"/>
            <w:hideMark/>
          </w:tcPr>
          <w:p w14:paraId="1E9CA44C"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Flexibility</w:t>
            </w:r>
          </w:p>
        </w:tc>
        <w:tc>
          <w:tcPr>
            <w:tcW w:w="0" w:type="auto"/>
            <w:vAlign w:val="center"/>
            <w:hideMark/>
          </w:tcPr>
          <w:p w14:paraId="7A57C23C"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Limited to Map and Reduce</w:t>
            </w:r>
          </w:p>
        </w:tc>
        <w:tc>
          <w:tcPr>
            <w:tcW w:w="0" w:type="auto"/>
            <w:vAlign w:val="center"/>
            <w:hideMark/>
          </w:tcPr>
          <w:p w14:paraId="13C38035"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Many operations (map, reduce, filter, join, etc.)</w:t>
            </w:r>
          </w:p>
        </w:tc>
      </w:tr>
      <w:tr w:rsidR="00254351" w:rsidRPr="00254351" w14:paraId="4720EE50" w14:textId="77777777" w:rsidTr="00254351">
        <w:trPr>
          <w:tblCellSpacing w:w="15" w:type="dxa"/>
        </w:trPr>
        <w:tc>
          <w:tcPr>
            <w:tcW w:w="0" w:type="auto"/>
            <w:vAlign w:val="center"/>
            <w:hideMark/>
          </w:tcPr>
          <w:p w14:paraId="5D085FB5"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Ease of use</w:t>
            </w:r>
          </w:p>
        </w:tc>
        <w:tc>
          <w:tcPr>
            <w:tcW w:w="0" w:type="auto"/>
            <w:vAlign w:val="center"/>
            <w:hideMark/>
          </w:tcPr>
          <w:p w14:paraId="254C80A4"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Complex</w:t>
            </w:r>
          </w:p>
        </w:tc>
        <w:tc>
          <w:tcPr>
            <w:tcW w:w="0" w:type="auto"/>
            <w:vAlign w:val="center"/>
            <w:hideMark/>
          </w:tcPr>
          <w:p w14:paraId="02EFDDE9"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Simple APIs</w:t>
            </w:r>
          </w:p>
        </w:tc>
      </w:tr>
      <w:tr w:rsidR="00254351" w:rsidRPr="00254351" w14:paraId="055037DE" w14:textId="77777777" w:rsidTr="00254351">
        <w:trPr>
          <w:tblCellSpacing w:w="15" w:type="dxa"/>
        </w:trPr>
        <w:tc>
          <w:tcPr>
            <w:tcW w:w="0" w:type="auto"/>
            <w:vAlign w:val="center"/>
            <w:hideMark/>
          </w:tcPr>
          <w:p w14:paraId="55635585"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Reusability</w:t>
            </w:r>
          </w:p>
        </w:tc>
        <w:tc>
          <w:tcPr>
            <w:tcW w:w="0" w:type="auto"/>
            <w:vAlign w:val="center"/>
            <w:hideMark/>
          </w:tcPr>
          <w:p w14:paraId="5ED4B3B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No data caching</w:t>
            </w:r>
          </w:p>
        </w:tc>
        <w:tc>
          <w:tcPr>
            <w:tcW w:w="0" w:type="auto"/>
            <w:vAlign w:val="center"/>
            <w:hideMark/>
          </w:tcPr>
          <w:p w14:paraId="20FF82F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Persistent RDD caching</w:t>
            </w:r>
          </w:p>
        </w:tc>
      </w:tr>
      <w:tr w:rsidR="00254351" w:rsidRPr="00254351" w14:paraId="443DE2EE" w14:textId="77777777" w:rsidTr="00254351">
        <w:trPr>
          <w:tblCellSpacing w:w="15" w:type="dxa"/>
        </w:trPr>
        <w:tc>
          <w:tcPr>
            <w:tcW w:w="0" w:type="auto"/>
            <w:vAlign w:val="center"/>
            <w:hideMark/>
          </w:tcPr>
          <w:p w14:paraId="717BF5F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Fault recovery</w:t>
            </w:r>
          </w:p>
        </w:tc>
        <w:tc>
          <w:tcPr>
            <w:tcW w:w="0" w:type="auto"/>
            <w:vAlign w:val="center"/>
            <w:hideMark/>
          </w:tcPr>
          <w:p w14:paraId="3B981F62"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Whole job restart</w:t>
            </w:r>
          </w:p>
        </w:tc>
        <w:tc>
          <w:tcPr>
            <w:tcW w:w="0" w:type="auto"/>
            <w:vAlign w:val="center"/>
            <w:hideMark/>
          </w:tcPr>
          <w:p w14:paraId="55F8C8D8"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Individual task recovery</w:t>
            </w:r>
          </w:p>
        </w:tc>
      </w:tr>
      <w:tr w:rsidR="00254351" w:rsidRPr="00254351" w14:paraId="3D75AA1C" w14:textId="77777777" w:rsidTr="00254351">
        <w:trPr>
          <w:tblCellSpacing w:w="15" w:type="dxa"/>
        </w:trPr>
        <w:tc>
          <w:tcPr>
            <w:tcW w:w="0" w:type="auto"/>
            <w:vAlign w:val="center"/>
            <w:hideMark/>
          </w:tcPr>
          <w:p w14:paraId="1537A3D9"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Applications</w:t>
            </w:r>
          </w:p>
        </w:tc>
        <w:tc>
          <w:tcPr>
            <w:tcW w:w="0" w:type="auto"/>
            <w:vAlign w:val="center"/>
            <w:hideMark/>
          </w:tcPr>
          <w:p w14:paraId="12957814"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Large batch jobs</w:t>
            </w:r>
          </w:p>
        </w:tc>
        <w:tc>
          <w:tcPr>
            <w:tcW w:w="0" w:type="auto"/>
            <w:vAlign w:val="center"/>
            <w:hideMark/>
          </w:tcPr>
          <w:p w14:paraId="0B2C4C3E"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Real-time + batch + ML</w:t>
            </w:r>
          </w:p>
        </w:tc>
      </w:tr>
    </w:tbl>
    <w:p w14:paraId="660BC7DD" w14:textId="77777777" w:rsidR="00254351" w:rsidRPr="00254351" w:rsidRDefault="00254351" w:rsidP="00254351">
      <w:pPr>
        <w:spacing w:after="0"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pict w14:anchorId="773D0BB5">
          <v:rect id="_x0000_i1032" style="width:0;height:1.5pt" o:hralign="center" o:hrstd="t" o:hr="t" fillcolor="#a0a0a0" stroked="f"/>
        </w:pict>
      </w:r>
    </w:p>
    <w:p w14:paraId="6CFF655D" w14:textId="77777777" w:rsidR="00254351" w:rsidRPr="00254351" w:rsidRDefault="00254351" w:rsidP="00254351">
      <w:pPr>
        <w:spacing w:before="100" w:beforeAutospacing="1" w:after="100" w:afterAutospacing="1" w:line="240" w:lineRule="auto"/>
        <w:rPr>
          <w:rFonts w:ascii="Times New Roman" w:eastAsia="Times New Roman" w:hAnsi="Times New Roman" w:cs="Times New Roman"/>
          <w:sz w:val="24"/>
          <w:szCs w:val="24"/>
        </w:rPr>
      </w:pPr>
      <w:r w:rsidRPr="00254351">
        <w:rPr>
          <w:rFonts w:ascii="Times New Roman" w:eastAsia="Times New Roman" w:hAnsi="Times New Roman" w:cs="Times New Roman"/>
          <w:sz w:val="24"/>
          <w:szCs w:val="24"/>
        </w:rPr>
        <w:t xml:space="preserve">Would you like me to make a </w:t>
      </w:r>
      <w:r w:rsidRPr="00254351">
        <w:rPr>
          <w:rFonts w:ascii="Times New Roman" w:eastAsia="Times New Roman" w:hAnsi="Times New Roman" w:cs="Times New Roman"/>
          <w:b/>
          <w:bCs/>
          <w:sz w:val="24"/>
          <w:szCs w:val="24"/>
        </w:rPr>
        <w:t>diagram</w:t>
      </w:r>
      <w:r w:rsidRPr="00254351">
        <w:rPr>
          <w:rFonts w:ascii="Times New Roman" w:eastAsia="Times New Roman" w:hAnsi="Times New Roman" w:cs="Times New Roman"/>
          <w:sz w:val="24"/>
          <w:szCs w:val="24"/>
        </w:rPr>
        <w:t xml:space="preserve"> comparing the data flow of MapReduce vs Spark (showing how Spark uses DAGs and avoids writing to disk)? It’ll make the concept visual and easy to remember for exams or reports.</w:t>
      </w:r>
    </w:p>
    <w:p w14:paraId="5C423AEF" w14:textId="77777777" w:rsidR="00BE3A40" w:rsidRDefault="00BE3A40"/>
    <w:sectPr w:rsidR="00BE3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A4AFD"/>
    <w:multiLevelType w:val="multilevel"/>
    <w:tmpl w:val="2BE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B2D97"/>
    <w:multiLevelType w:val="multilevel"/>
    <w:tmpl w:val="4DA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D68CB"/>
    <w:multiLevelType w:val="multilevel"/>
    <w:tmpl w:val="F35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F0901"/>
    <w:multiLevelType w:val="multilevel"/>
    <w:tmpl w:val="3C40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B24A9C"/>
    <w:multiLevelType w:val="multilevel"/>
    <w:tmpl w:val="1FC0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51"/>
    <w:rsid w:val="00254351"/>
    <w:rsid w:val="00BE3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66CD"/>
  <w15:chartTrackingRefBased/>
  <w15:docId w15:val="{EC218146-A577-48D8-BBCB-6EA0B388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43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43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43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351"/>
    <w:rPr>
      <w:b/>
      <w:bCs/>
    </w:rPr>
  </w:style>
  <w:style w:type="character" w:styleId="Emphasis">
    <w:name w:val="Emphasis"/>
    <w:basedOn w:val="DefaultParagraphFont"/>
    <w:uiPriority w:val="20"/>
    <w:qFormat/>
    <w:rsid w:val="002543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4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Ahmed</dc:creator>
  <cp:keywords/>
  <dc:description/>
  <cp:lastModifiedBy>Sajid Ahmed</cp:lastModifiedBy>
  <cp:revision>1</cp:revision>
  <dcterms:created xsi:type="dcterms:W3CDTF">2025-11-02T17:51:00Z</dcterms:created>
  <dcterms:modified xsi:type="dcterms:W3CDTF">2025-11-02T17:54:00Z</dcterms:modified>
</cp:coreProperties>
</file>