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00" w:before="0"/>
        <w:jc w:val="center"/>
      </w:pPr>
      <w:r>
        <w:rPr>
          <w:rFonts w:ascii="Arial" w:cs="Arial" w:eastAsia="Arial" w:hAnsi="Arial"/>
          <w:b/>
          <w:bCs/>
          <w:color w:val="1B3A5C"/>
          <w:sz w:val="80"/>
          <w:szCs w:val="80"/>
        </w:rPr>
        <w:t xml:space="preserve">LexMind</w:t>
      </w:r>
    </w:p>
    <w:p>
      <w:pPr>
        <w:spacing w:after="80" w:before="0"/>
        <w:jc w:val="center"/>
      </w:pPr>
      <w:r>
        <w:rPr>
          <w:rFonts w:ascii="Arial" w:cs="Arial" w:eastAsia="Arial" w:hAnsi="Arial"/>
          <w:b/>
          <w:bCs/>
          <w:color w:val="2E75B6"/>
          <w:sz w:val="56"/>
          <w:szCs w:val="56"/>
        </w:rPr>
        <w:t xml:space="preserve">Phase 2 — Agent Layer</w:t>
      </w:r>
    </w:p>
    <w:p>
      <w:pPr>
        <w:spacing w:after="400" w:before="0"/>
        <w:jc w:val="center"/>
      </w:pPr>
      <w:r>
        <w:rPr>
          <w:rFonts w:ascii="Arial" w:cs="Arial" w:eastAsia="Arial" w:hAnsi="Arial"/>
          <w:color w:val="888780"/>
          <w:sz w:val="28"/>
          <w:szCs w:val="28"/>
        </w:rPr>
        <w:t xml:space="preserve">Complete Technical Reference</w:t>
      </w:r>
    </w:p>
    <w:p>
      <w:pPr>
        <w:pBdr>
          <w:top w:val="single" w:color="2E75B6" w:sz="6" w:space="1"/>
          <w:bottom w:val="single" w:color="2E75B6" w:sz="6" w:space="1"/>
        </w:pBdr>
        <w:spacing w:after="180" w:before="180"/>
        <w:jc w:val="center"/>
      </w:pPr>
      <w:r>
        <w:rPr>
          <w:rFonts w:ascii="Arial" w:cs="Arial" w:eastAsia="Arial" w:hAnsi="Arial"/>
          <w:color w:val="2E75B6"/>
          <w:sz w:val="22"/>
          <w:szCs w:val="22"/>
        </w:rPr>
        <w:t xml:space="preserve">  Orchestrator  →  Retrieval Agent  →  Reasoning Agent  →  Critic Agent  </w:t>
      </w:r>
    </w:p>
    <w:p>
      <w:pPr>
        <w:spacing w:after="0" w:before="300"/>
      </w:pPr>
    </w:p>
    <w:p>
      <w:pPr>
        <w:jc w:val="center"/>
      </w:pPr>
      <w:r>
        <w:rPr>
          <w:rFonts w:ascii="Arial" w:cs="Arial" w:eastAsia="Arial" w:hAnsi="Arial"/>
          <w:color w:val="888780"/>
          <w:sz w:val="22"/>
          <w:szCs w:val="22"/>
        </w:rPr>
        <w:t xml:space="preserve">6 Files  •  4 Agents  •  1 LangGraph  •  42 Tests</w:t>
      </w: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1 — Phase 2 Overview</w:t>
      </w:r>
    </w:p>
    <w:p>
      <w:pPr>
        <w:spacing w:after="120" w:before="80"/>
      </w:pPr>
      <w:r>
        <w:rPr>
          <w:rFonts w:ascii="Arial" w:cs="Arial" w:eastAsia="Arial" w:hAnsi="Arial"/>
          <w:b w:val="false"/>
          <w:bCs w:val="false"/>
          <w:i w:val="false"/>
          <w:iCs w:val="false"/>
          <w:color w:val="444441"/>
          <w:sz w:val="22"/>
          <w:szCs w:val="22"/>
        </w:rPr>
        <w:t xml:space="preserve">Phase 1 built a searchable knowledge base. Phase 2 builds the intelligence layer that uses it. Four specialised agents work in sequence — each doing one job — to convert a user's legal question into a grounded, cited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00"/>
              <w:bottom w:type="dxa" w:w="120"/>
              <w:right w:type="dxa" w:w="200"/>
            </w:tcMar>
          </w:tcPr>
          <w:p>
            <w:pPr>
              <w:spacing w:after="60" w:before="40"/>
            </w:pPr>
            <w:r>
              <w:rPr>
                <w:rFonts w:ascii="Arial" w:cs="Arial" w:eastAsia="Arial" w:hAnsi="Arial"/>
                <w:b/>
                <w:bCs/>
                <w:color w:val="1B3A5C"/>
                <w:sz w:val="22"/>
                <w:szCs w:val="22"/>
              </w:rPr>
              <w:t xml:space="preserve">The End-to-End Flow</w:t>
            </w:r>
          </w:p>
          <w:p>
            <w:pPr>
              <w:spacing w:after="30" w:before="30"/>
            </w:pPr>
            <w:r>
              <w:rPr>
                <w:rFonts w:ascii="Arial" w:cs="Arial" w:eastAsia="Arial" w:hAnsi="Arial"/>
                <w:b w:val="false"/>
                <w:bCs w:val="false"/>
                <w:i w:val="false"/>
                <w:iCs w:val="false"/>
                <w:color w:val="444441"/>
                <w:sz w:val="20"/>
                <w:szCs w:val="20"/>
              </w:rPr>
              <w:t xml:space="preserve">User: "What are the termination conditions?"</w:t>
            </w:r>
          </w:p>
          <w:p>
            <w:pPr>
              <w:spacing w:after="30" w:before="30"/>
            </w:pPr>
            <w:r>
              <w:rPr>
                <w:rFonts w:ascii="Arial" w:cs="Arial" w:eastAsia="Arial" w:hAnsi="Arial"/>
                <w:b w:val="false"/>
                <w:bCs w:val="false"/>
                <w:i w:val="false"/>
                <w:iCs w:val="false"/>
                <w:color w:val="444441"/>
                <w:sz w:val="20"/>
                <w:szCs w:val="20"/>
              </w:rPr>
              <w:t xml:space="preserve">   ↓</w:t>
            </w:r>
          </w:p>
          <w:p>
            <w:pPr>
              <w:spacing w:after="30" w:before="30"/>
            </w:pPr>
            <w:r>
              <w:rPr>
                <w:rFonts w:ascii="Arial" w:cs="Arial" w:eastAsia="Arial" w:hAnsi="Arial"/>
                <w:b w:val="false"/>
                <w:bCs w:val="false"/>
                <w:i w:val="false"/>
                <w:iCs w:val="false"/>
                <w:color w:val="444441"/>
                <w:sz w:val="20"/>
                <w:szCs w:val="20"/>
              </w:rPr>
              <w:t xml:space="preserve">Orchestrator  → classifies as 'factual' query</w:t>
            </w:r>
          </w:p>
          <w:p>
            <w:pPr>
              <w:spacing w:after="30" w:before="30"/>
            </w:pPr>
            <w:r>
              <w:rPr>
                <w:rFonts w:ascii="Arial" w:cs="Arial" w:eastAsia="Arial" w:hAnsi="Arial"/>
                <w:b w:val="false"/>
                <w:bCs w:val="false"/>
                <w:i w:val="false"/>
                <w:iCs w:val="false"/>
                <w:color w:val="444441"/>
                <w:sz w:val="20"/>
                <w:szCs w:val="20"/>
              </w:rPr>
              <w:t xml:space="preserve">   ↓</w:t>
            </w:r>
          </w:p>
          <w:p>
            <w:pPr>
              <w:spacing w:after="30" w:before="30"/>
            </w:pPr>
            <w:r>
              <w:rPr>
                <w:rFonts w:ascii="Arial" w:cs="Arial" w:eastAsia="Arial" w:hAnsi="Arial"/>
                <w:b w:val="false"/>
                <w:bCs w:val="false"/>
                <w:i w:val="false"/>
                <w:iCs w:val="false"/>
                <w:color w:val="444441"/>
                <w:sz w:val="20"/>
                <w:szCs w:val="20"/>
              </w:rPr>
              <w:t xml:space="preserve">Retrieval Agent → searches ChromaDB (dense + BM25), reranks, returns top-5 chunks</w:t>
            </w:r>
          </w:p>
          <w:p>
            <w:pPr>
              <w:spacing w:after="30" w:before="30"/>
            </w:pPr>
            <w:r>
              <w:rPr>
                <w:rFonts w:ascii="Arial" w:cs="Arial" w:eastAsia="Arial" w:hAnsi="Arial"/>
                <w:b w:val="false"/>
                <w:bCs w:val="false"/>
                <w:i w:val="false"/>
                <w:iCs w:val="false"/>
                <w:color w:val="444441"/>
                <w:sz w:val="20"/>
                <w:szCs w:val="20"/>
              </w:rPr>
              <w:t xml:space="preserve">   ↓</w:t>
            </w:r>
          </w:p>
          <w:p>
            <w:pPr>
              <w:spacing w:after="30" w:before="30"/>
            </w:pPr>
            <w:r>
              <w:rPr>
                <w:rFonts w:ascii="Arial" w:cs="Arial" w:eastAsia="Arial" w:hAnsi="Arial"/>
                <w:b w:val="false"/>
                <w:bCs w:val="false"/>
                <w:i w:val="false"/>
                <w:iCs w:val="false"/>
                <w:color w:val="444441"/>
                <w:sz w:val="20"/>
                <w:szCs w:val="20"/>
              </w:rPr>
              <w:t xml:space="preserve">Reasoning Agent → reads chunks, generates answer with [Article X] citations</w:t>
            </w:r>
          </w:p>
          <w:p>
            <w:pPr>
              <w:spacing w:after="30" w:before="30"/>
            </w:pPr>
            <w:r>
              <w:rPr>
                <w:rFonts w:ascii="Arial" w:cs="Arial" w:eastAsia="Arial" w:hAnsi="Arial"/>
                <w:b w:val="false"/>
                <w:bCs w:val="false"/>
                <w:i w:val="false"/>
                <w:iCs w:val="false"/>
                <w:color w:val="444441"/>
                <w:sz w:val="20"/>
                <w:szCs w:val="20"/>
              </w:rPr>
              <w:t xml:space="preserve">   ↓</w:t>
            </w:r>
          </w:p>
          <w:p>
            <w:pPr>
              <w:spacing w:after="30" w:before="30"/>
            </w:pPr>
            <w:r>
              <w:rPr>
                <w:rFonts w:ascii="Arial" w:cs="Arial" w:eastAsia="Arial" w:hAnsi="Arial"/>
                <w:b w:val="false"/>
                <w:bCs w:val="false"/>
                <w:i w:val="false"/>
                <w:iCs w:val="false"/>
                <w:color w:val="444441"/>
                <w:sz w:val="20"/>
                <w:szCs w:val="20"/>
              </w:rPr>
              <w:t xml:space="preserve">Critic Agent → scores groundedness, citation accuracy, relevance</w:t>
            </w:r>
          </w:p>
          <w:p>
            <w:pPr>
              <w:spacing w:after="30" w:before="30"/>
            </w:pPr>
            <w:r>
              <w:rPr>
                <w:rFonts w:ascii="Arial" w:cs="Arial" w:eastAsia="Arial" w:hAnsi="Arial"/>
                <w:b w:val="false"/>
                <w:bCs w:val="false"/>
                <w:i w:val="false"/>
                <w:iCs w:val="false"/>
                <w:color w:val="444441"/>
                <w:sz w:val="20"/>
                <w:szCs w:val="20"/>
              </w:rPr>
              <w:t xml:space="preserve">   ↓  (if fails → loops back to Reasoning Agent, max 2 times)</w:t>
            </w:r>
          </w:p>
          <w:p>
            <w:pPr>
              <w:spacing w:after="30" w:before="30"/>
            </w:pPr>
            <w:r>
              <w:rPr>
                <w:rFonts w:ascii="Arial" w:cs="Arial" w:eastAsia="Arial" w:hAnsi="Arial"/>
                <w:b w:val="false"/>
                <w:bCs w:val="false"/>
                <w:i w:val="false"/>
                <w:iCs w:val="false"/>
                <w:color w:val="444441"/>
                <w:sz w:val="20"/>
                <w:szCs w:val="20"/>
              </w:rPr>
              <w:t xml:space="preserve">Final Answer: "Either party may terminate upon 30 days written notice [Article 47]."</w:t>
            </w:r>
          </w:p>
        </w:tc>
      </w:tr>
    </w:tbl>
    <w:p>
      <w:pPr>
        <w:spacing w:after="0" w:before="200"/>
      </w:pPr>
    </w:p>
    <w:p>
      <w:pPr>
        <w:pStyle w:val="Heading2"/>
        <w:spacing w:after="120" w:before="280"/>
      </w:pPr>
      <w:r>
        <w:rPr>
          <w:rFonts w:ascii="Arial" w:cs="Arial" w:eastAsia="Arial" w:hAnsi="Arial"/>
          <w:b/>
          <w:bCs/>
          <w:color w:val="2E75B6"/>
          <w:sz w:val="32"/>
          <w:szCs w:val="32"/>
        </w:rPr>
        <w:t xml:space="preserve">1.1  Why LangGraph?</w:t>
      </w:r>
    </w:p>
    <w:p>
      <w:pPr>
        <w:spacing w:after="100" w:before="80"/>
      </w:pPr>
      <w:r>
        <w:rPr>
          <w:rFonts w:ascii="Arial" w:cs="Arial" w:eastAsia="Arial" w:hAnsi="Arial"/>
          <w:b w:val="false"/>
          <w:bCs w:val="false"/>
          <w:i w:val="false"/>
          <w:iCs w:val="false"/>
          <w:color w:val="444441"/>
          <w:sz w:val="22"/>
          <w:szCs w:val="22"/>
        </w:rPr>
        <w:t xml:space="preserve">The agents are wired as a directed graph using LangGraph. Each agent is a node; data flows along edges. The critical advantage over plain Python functions is the conditional edge after the Critic — it can route back to the Reasoning Agent for regeneration, creating a quality loop without complex branching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c>
          <w:tcPr>
            <w:tcW w:type="dxa" w:w="216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Approach</w:t>
            </w:r>
          </w:p>
        </w:tc>
        <w:tc>
          <w:tcPr>
            <w:tcW w:type="dxa" w:w="324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Problem</w:t>
            </w:r>
          </w:p>
        </w:tc>
        <w:tc>
          <w:tcPr>
            <w:tcW w:type="dxa" w:w="396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LangGraph Wins</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Plain Python</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No clean way to loop back from Critic to Reasoning</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Graph edges handle conditional routing natively</w:t>
            </w:r>
          </w:p>
        </w:tc>
      </w:tr>
      <w:tr>
        <w:tc>
          <w:tcPr>
            <w:tcW w:type="dxa" w:w="21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LangChain chains</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Rigid linear sequence, impossible to branch</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LangGraph supports conditional edges — route on any condition</w:t>
            </w:r>
          </w:p>
        </w:tc>
      </w:tr>
      <w:tr>
        <w:tc>
          <w:tcPr>
            <w:tcW w:type="dxa" w:w="21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LangGraph</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State flows through all nodes; loops are first-class; easy to add agents later</w:t>
            </w:r>
          </w:p>
        </w:tc>
      </w:tr>
    </w:tbl>
    <w:p>
      <w:pPr>
        <w:spacing w:after="0" w:before="200"/>
      </w:pPr>
    </w:p>
    <w:p>
      <w:pPr>
        <w:pStyle w:val="Heading2"/>
        <w:spacing w:after="120" w:before="280"/>
      </w:pPr>
      <w:r>
        <w:rPr>
          <w:rFonts w:ascii="Arial" w:cs="Arial" w:eastAsia="Arial" w:hAnsi="Arial"/>
          <w:b/>
          <w:bCs/>
          <w:color w:val="2E75B6"/>
          <w:sz w:val="32"/>
          <w:szCs w:val="32"/>
        </w:rPr>
        <w:t xml:space="preserve">1.2  The 6 Files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5400"/>
      </w:tblGrid>
      <w:tr>
        <w:tc>
          <w:tcPr>
            <w:tcW w:type="dxa" w:w="72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324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Path</w:t>
            </w:r>
          </w:p>
        </w:tc>
        <w:tc>
          <w:tcPr>
            <w:tcW w:type="dxa" w:w="540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One-Line Purpose</w:t>
            </w:r>
          </w:p>
        </w:tc>
      </w:tr>
      <w:tr>
        <w:tc>
          <w:tcPr>
            <w:tcW w:type="dxa" w:w="7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F1</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src/graph/state.py</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Defines LexMindState TypedDict — the shared data contract for all agents</w:t>
            </w:r>
          </w:p>
        </w:tc>
      </w:tr>
      <w:tr>
        <w:tc>
          <w:tcPr>
            <w:tcW w:type="dxa" w:w="7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F2</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src/agents/retrieval_agent.py</w:t>
            </w:r>
          </w:p>
        </w:tc>
        <w:tc>
          <w:tcPr>
            <w:tcW w:type="dxa" w:w="54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Hybrid dense+BM25 search with cross-encoder reranking</w:t>
            </w:r>
          </w:p>
        </w:tc>
      </w:tr>
      <w:tr>
        <w:tc>
          <w:tcPr>
            <w:tcW w:type="dxa" w:w="7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F3</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src/agents/reasoning_agent.py</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LLM-based answer generation with enforced grounding and citations</w:t>
            </w:r>
          </w:p>
        </w:tc>
      </w:tr>
      <w:tr>
        <w:tc>
          <w:tcPr>
            <w:tcW w:type="dxa" w:w="7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F4</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src/agents/critic_agent.py</w:t>
            </w:r>
          </w:p>
        </w:tc>
        <w:tc>
          <w:tcPr>
            <w:tcW w:type="dxa" w:w="54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LLM-as-judge quality gate — scores groundedness, citations, relevance</w:t>
            </w:r>
          </w:p>
        </w:tc>
      </w:tr>
      <w:tr>
        <w:tc>
          <w:tcPr>
            <w:tcW w:type="dxa" w:w="7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F5</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src/agents/orchestrator.py</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Classifies query type before retrieval for correct strategy selection</w:t>
            </w:r>
          </w:p>
        </w:tc>
      </w:tr>
      <w:tr>
        <w:tc>
          <w:tcPr>
            <w:tcW w:type="dxa" w:w="7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F6</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src/graph/graph.py</w:t>
            </w:r>
          </w:p>
        </w:tc>
        <w:tc>
          <w:tcPr>
            <w:tcW w:type="dxa" w:w="54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Wires all agents into a compiled LangGraph with conditional routing</w:t>
            </w:r>
          </w:p>
        </w:tc>
      </w:tr>
    </w:tbl>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2 — File 1: state.py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2E75B6" w:sz="10"/>
              <w:left w:val="single" w:color="2E75B6" w:sz="10"/>
              <w:bottom w:val="single" w:color="2E75B6" w:sz="10"/>
              <w:right w:val="single" w:color="2E75B6" w:sz="10"/>
            </w:tcBorders>
            <w:shd w:fill="2E75B6" w:val="clear"/>
            <w:tcMar>
              <w:top w:type="dxa" w:w="160"/>
              <w:left w:type="dxa" w:w="160"/>
              <w:bottom w:type="dxa" w:w="160"/>
              <w:right w:type="dxa" w:w="160"/>
            </w:tcMar>
          </w:tcPr>
          <w:p>
            <w:pPr>
              <w:spacing w:after="0" w:before="0"/>
              <w:jc w:val="center"/>
            </w:pPr>
            <w:r>
              <w:rPr>
                <w:rFonts w:ascii="Arial" w:cs="Arial" w:eastAsia="Arial" w:hAnsi="Arial"/>
                <w:b/>
                <w:bCs/>
                <w:color w:val="FFFFFF"/>
                <w:sz w:val="52"/>
                <w:szCs w:val="52"/>
              </w:rPr>
              <w:t xml:space="preserve">F1</w:t>
            </w:r>
          </w:p>
        </w:tc>
        <w:tc>
          <w:tcPr>
            <w:tcW w:type="dxa" w:w="8280"/>
            <w:tcBorders>
              <w:top w:val="single" w:color="2E75B6" w:sz="6"/>
              <w:left w:val="single" w:color="2E75B6" w:sz="6"/>
              <w:bottom w:val="single" w:color="2E75B6" w:sz="6"/>
              <w:right w:val="single" w:color="2E75B6" w:sz="6"/>
            </w:tcBorders>
            <w:shd w:fill="F8FAFA" w:val="clear"/>
            <w:tcMar>
              <w:top w:type="dxa" w:w="100"/>
              <w:left w:type="dxa" w:w="200"/>
              <w:bottom w:type="dxa" w:w="100"/>
              <w:right w:type="dxa" w:w="200"/>
            </w:tcMar>
          </w:tcPr>
          <w:p>
            <w:pPr>
              <w:spacing w:after="30" w:before="0"/>
            </w:pPr>
            <w:r>
              <w:rPr>
                <w:rFonts w:ascii="Arial" w:cs="Arial" w:eastAsia="Arial" w:hAnsi="Arial"/>
                <w:b/>
                <w:bCs/>
                <w:color w:val="1B3A5C"/>
                <w:sz w:val="28"/>
                <w:szCs w:val="28"/>
              </w:rPr>
              <w:t xml:space="preserve">LexMind State</w:t>
            </w:r>
          </w:p>
          <w:p>
            <w:pPr>
              <w:spacing w:after="30" w:before="0"/>
            </w:pPr>
            <w:r>
              <w:rPr>
                <w:rFonts w:ascii="Courier New" w:cs="Courier New" w:eastAsia="Courier New" w:hAnsi="Courier New"/>
                <w:b/>
                <w:bCs/>
                <w:color w:val="2E75B6"/>
                <w:sz w:val="19"/>
                <w:szCs w:val="19"/>
              </w:rPr>
              <w:t xml:space="preserve">Path: src/graph/state.py</w:t>
            </w:r>
          </w:p>
          <w:p>
            <w:pPr>
              <w:spacing w:after="40" w:before="0"/>
            </w:pPr>
            <w:r>
              <w:rPr>
                <w:rFonts w:ascii="Arial" w:cs="Arial" w:eastAsia="Arial" w:hAnsi="Arial"/>
                <w:i/>
                <w:iCs/>
                <w:color w:val="888780"/>
                <w:sz w:val="20"/>
                <w:szCs w:val="20"/>
              </w:rPr>
              <w:t xml:space="preserve">The shared data contract. Every agent reads from and writes to this single TypedDict.</w:t>
            </w:r>
          </w:p>
          <w:p>
            <w:pPr>
              <w:spacing w:after="20" w:before="0"/>
            </w:pPr>
            <w:r>
              <w:rPr>
                <w:rFonts w:ascii="Arial" w:cs="Arial" w:eastAsia="Arial" w:hAnsi="Arial"/>
                <w:b/>
                <w:bCs/>
                <w:color w:val="444441"/>
                <w:sz w:val="20"/>
                <w:szCs w:val="20"/>
              </w:rPr>
              <w:t xml:space="preserve">Input:   </w:t>
            </w:r>
            <w:r>
              <w:rPr>
                <w:rFonts w:ascii="Arial" w:cs="Arial" w:eastAsia="Arial" w:hAnsi="Arial"/>
                <w:color w:val="444441"/>
                <w:sz w:val="20"/>
                <w:szCs w:val="20"/>
              </w:rPr>
              <w:t xml:space="preserve">query (str) + optional doc_id (str)</w:t>
            </w:r>
          </w:p>
          <w:p>
            <w:pPr>
              <w:spacing w:after="0" w:before="0"/>
            </w:pPr>
            <w:r>
              <w:rPr>
                <w:rFonts w:ascii="Arial" w:cs="Arial" w:eastAsia="Arial" w:hAnsi="Arial"/>
                <w:b/>
                <w:bCs/>
                <w:color w:val="444441"/>
                <w:sz w:val="20"/>
                <w:szCs w:val="20"/>
              </w:rPr>
              <w:t xml:space="preserve">Output:  </w:t>
            </w:r>
            <w:r>
              <w:rPr>
                <w:rFonts w:ascii="Arial" w:cs="Arial" w:eastAsia="Arial" w:hAnsi="Arial"/>
                <w:color w:val="444441"/>
                <w:sz w:val="20"/>
                <w:szCs w:val="20"/>
              </w:rPr>
              <w:t xml:space="preserve">LexMindState TypedDict + create_initial_state() function</w:t>
            </w:r>
          </w:p>
        </w:tc>
      </w:tr>
    </w:tbl>
    <w:p>
      <w:pPr>
        <w:spacing w:after="0" w:before="160"/>
      </w:pPr>
    </w:p>
    <w:p>
      <w:pPr>
        <w:pStyle w:val="Heading2"/>
        <w:spacing w:after="120" w:before="280"/>
      </w:pPr>
      <w:r>
        <w:rPr>
          <w:rFonts w:ascii="Arial" w:cs="Arial" w:eastAsia="Arial" w:hAnsi="Arial"/>
          <w:b/>
          <w:bCs/>
          <w:color w:val="2E75B6"/>
          <w:sz w:val="32"/>
          <w:szCs w:val="32"/>
        </w:rPr>
        <w:t xml:space="preserve">2.1  Why a TypedDict?</w:t>
      </w:r>
    </w:p>
    <w:p>
      <w:pPr>
        <w:spacing w:after="100" w:before="80"/>
      </w:pPr>
      <w:r>
        <w:rPr>
          <w:rFonts w:ascii="Arial" w:cs="Arial" w:eastAsia="Arial" w:hAnsi="Arial"/>
          <w:b w:val="false"/>
          <w:bCs w:val="false"/>
          <w:i w:val="false"/>
          <w:iCs w:val="false"/>
          <w:color w:val="444441"/>
          <w:sz w:val="22"/>
          <w:szCs w:val="22"/>
        </w:rPr>
        <w:t xml:space="preserve">LangGraph requires state to be a TypedDict. Unlike a plain dict, TypedDict provides IDE autocomplete and type checking while remaining a standard Python dictionary at runtime. It is the baton passed between all agents — each picks up what it needs and writes what it produces.</w:t>
      </w:r>
    </w:p>
    <w:p>
      <w:pPr>
        <w:pStyle w:val="Heading2"/>
        <w:spacing w:after="120" w:before="280"/>
      </w:pPr>
      <w:r>
        <w:rPr>
          <w:rFonts w:ascii="Arial" w:cs="Arial" w:eastAsia="Arial" w:hAnsi="Arial"/>
          <w:b/>
          <w:bCs/>
          <w:color w:val="2E75B6"/>
          <w:sz w:val="32"/>
          <w:szCs w:val="32"/>
        </w:rPr>
        <w:t xml:space="preserve">2.2  The LexMindState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1800"/>
        <w:gridCol w:w="3600"/>
      </w:tblGrid>
      <w:tr>
        <w:tc>
          <w:tcPr>
            <w:tcW w:type="dxa" w:w="25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144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18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Set By</w:t>
            </w:r>
          </w:p>
        </w:tc>
        <w:tc>
          <w:tcPr>
            <w:tcW w:type="dxa" w:w="36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query</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User input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The original question exactly as asked</w:t>
            </w:r>
          </w:p>
        </w:tc>
      </w:tr>
      <w:tr>
        <w:tc>
          <w:tcPr>
            <w:tcW w:type="dxa" w:w="25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doc_id</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Optional[str]</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User input</w:t>
            </w:r>
          </w:p>
        </w:tc>
        <w:tc>
          <w:tcPr>
            <w:tcW w:type="dxa" w:w="3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Which document to search. None = search all.</w:t>
            </w:r>
          </w:p>
        </w:tc>
      </w:tr>
      <w:tr>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query_type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Optional[str]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Orchestrator</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'factual'|'analytical'|'comparison'|'summarisation'</w:t>
            </w:r>
          </w:p>
        </w:tc>
      </w:tr>
      <w:tr>
        <w:tc>
          <w:tcPr>
            <w:tcW w:type="dxa" w:w="25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query_intent</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Optional[str]</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Orchestrator</w:t>
            </w:r>
          </w:p>
        </w:tc>
        <w:tc>
          <w:tcPr>
            <w:tcW w:type="dxa" w:w="3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One-line description of what the user wants</w:t>
            </w:r>
          </w:p>
        </w:tc>
      </w:tr>
      <w:tr>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retrieved_chunks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Optional[List]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Retrieval Agent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Top-N SearchResult objects from hybrid search</w:t>
            </w:r>
          </w:p>
        </w:tc>
      </w:tr>
      <w:tr>
        <w:tc>
          <w:tcPr>
            <w:tcW w:type="dxa" w:w="25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retrieval_scores</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Optional[List]</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Retrieval Agent</w:t>
            </w:r>
          </w:p>
        </w:tc>
        <w:tc>
          <w:tcPr>
            <w:tcW w:type="dxa" w:w="3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Parallel similarity scores for each chunk</w:t>
            </w:r>
          </w:p>
        </w:tc>
      </w:tr>
      <w:tr>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search_strategy</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Optional[str]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Retrieval Agent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'dense'|'hybrid'|'filtered'</w:t>
            </w:r>
          </w:p>
        </w:tc>
      </w:tr>
      <w:tr>
        <w:tc>
          <w:tcPr>
            <w:tcW w:type="dxa" w:w="25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answer</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Optional[str]</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Reasoning Agent</w:t>
            </w:r>
          </w:p>
        </w:tc>
        <w:tc>
          <w:tcPr>
            <w:tcW w:type="dxa" w:w="3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Generated answer — grounded to retrieved chunks only</w:t>
            </w:r>
          </w:p>
        </w:tc>
      </w:tr>
      <w:tr>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citations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Optional[List]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Reasoning Agent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Article refs cited: ['Article 47', 'Article 3']</w:t>
            </w:r>
          </w:p>
        </w:tc>
      </w:tr>
      <w:tr>
        <w:tc>
          <w:tcPr>
            <w:tcW w:type="dxa" w:w="25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reasoning_prompt</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Optional[str]</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Reasoning Agent</w:t>
            </w:r>
          </w:p>
        </w:tc>
        <w:tc>
          <w:tcPr>
            <w:tcW w:type="dxa" w:w="3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Full prompt sent to LLM (for debugging)</w:t>
            </w:r>
          </w:p>
        </w:tc>
      </w:tr>
      <w:tr>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groundedness_score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Optional[float]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Critic Agent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0.0–1.0: every claim supported by chunks?</w:t>
            </w:r>
          </w:p>
        </w:tc>
      </w:tr>
      <w:tr>
        <w:tc>
          <w:tcPr>
            <w:tcW w:type="dxa" w:w="25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citation_score</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Optional[float]</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Critic Agent</w:t>
            </w:r>
          </w:p>
        </w:tc>
        <w:tc>
          <w:tcPr>
            <w:tcW w:type="dxa" w:w="3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0.0–1.0: cited article numbers correct?</w:t>
            </w:r>
          </w:p>
        </w:tc>
      </w:tr>
      <w:tr>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relevance_score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Optional[float]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Critic Agent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0.0–1.0: answer addresses the question?</w:t>
            </w:r>
          </w:p>
        </w:tc>
      </w:tr>
      <w:tr>
        <w:tc>
          <w:tcPr>
            <w:tcW w:type="dxa" w:w="25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critique_feedback</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Optional[str]</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Critic Agent</w:t>
            </w:r>
          </w:p>
        </w:tc>
        <w:tc>
          <w:tcPr>
            <w:tcW w:type="dxa" w:w="3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Specific feedback for regeneration if failed</w:t>
            </w:r>
          </w:p>
        </w:tc>
      </w:tr>
      <w:tr>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critique_passed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Optional[bool]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Critic Agent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True if all three scores above threshold</w:t>
            </w:r>
          </w:p>
        </w:tc>
      </w:tr>
      <w:tr>
        <w:tc>
          <w:tcPr>
            <w:tcW w:type="dxa" w:w="25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regeneration_count</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Optional[int]</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Critic Agent</w:t>
            </w:r>
          </w:p>
        </w:tc>
        <w:tc>
          <w:tcPr>
            <w:tcW w:type="dxa" w:w="3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Times Critic has rejected. Max = MAX_REGENERATIONS.</w:t>
            </w:r>
          </w:p>
        </w:tc>
      </w:tr>
      <w:tr>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final_answer</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Optional[str]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Critic / Graph</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The approved answer returned to the user</w:t>
            </w:r>
          </w:p>
        </w:tc>
      </w:tr>
      <w:tr>
        <w:tc>
          <w:tcPr>
            <w:tcW w:type="dxa" w:w="25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error</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Optional[str]</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Any agent</w:t>
            </w:r>
          </w:p>
        </w:tc>
        <w:tc>
          <w:tcPr>
            <w:tcW w:type="dxa" w:w="3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Error message if any agent fails</w:t>
            </w:r>
          </w:p>
        </w:tc>
      </w:tr>
    </w:tbl>
    <w:p>
      <w:pPr>
        <w:spacing w:after="0" w:before="160"/>
      </w:pPr>
    </w:p>
    <w:p>
      <w:pPr>
        <w:pStyle w:val="Heading2"/>
        <w:spacing w:after="120" w:before="280"/>
      </w:pPr>
      <w:r>
        <w:rPr>
          <w:rFonts w:ascii="Arial" w:cs="Arial" w:eastAsia="Arial" w:hAnsi="Arial"/>
          <w:b/>
          <w:bCs/>
          <w:color w:val="2E75B6"/>
          <w:sz w:val="32"/>
          <w:szCs w:val="32"/>
        </w:rPr>
        <w:t xml:space="preserve">2.3  create_initial_state()</w:t>
      </w:r>
    </w:p>
    <w:p>
      <w:pPr>
        <w:spacing w:after="100" w:before="80"/>
      </w:pPr>
      <w:r>
        <w:rPr>
          <w:rFonts w:ascii="Arial" w:cs="Arial" w:eastAsia="Arial" w:hAnsi="Arial"/>
          <w:b w:val="false"/>
          <w:bCs w:val="false"/>
          <w:i w:val="false"/>
          <w:iCs w:val="false"/>
          <w:color w:val="444441"/>
          <w:sz w:val="22"/>
          <w:szCs w:val="22"/>
        </w:rPr>
        <w:t xml:space="preserve">This convenience function creates a fresh state with only the user's query filled in. Every other field starts as None. The regeneration_count starts at 0.</w:t>
      </w:r>
    </w:p>
    <w:p>
      <w:pPr>
        <w:spacing w:after="60" w:before="160"/>
      </w:pPr>
      <w:r>
        <w:rPr>
          <w:rFonts w:ascii="Arial" w:cs="Arial" w:eastAsia="Arial" w:hAnsi="Arial"/>
          <w:b/>
          <w:bCs/>
          <w:i w:val="false"/>
          <w:iCs w:val="false"/>
          <w:color w:val="2E75B6"/>
          <w:sz w:val="22"/>
          <w:szCs w:val="22"/>
        </w:rPr>
        <w:t xml:space="preserve">src/graph/state.py — create_initial_state():</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def create_initial_state(</w:t>
      </w:r>
    </w:p>
    <w:p>
      <w:pPr>
        <w:shd w:fill="1E1E2E" w:val="clear"/>
        <w:spacing w:after="0" w:before="0"/>
        <w:ind w:left="200"/>
      </w:pPr>
      <w:r>
        <w:rPr>
          <w:rFonts w:ascii="Courier New" w:cs="Courier New" w:eastAsia="Courier New" w:hAnsi="Courier New"/>
          <w:color w:val="CDD6F4"/>
          <w:sz w:val="18"/>
          <w:szCs w:val="18"/>
        </w:rPr>
        <w:t xml:space="preserve">    query: str,</w:t>
      </w:r>
    </w:p>
    <w:p>
      <w:pPr>
        <w:shd w:fill="1E1E2E" w:val="clear"/>
        <w:spacing w:after="0" w:before="0"/>
        <w:ind w:left="200"/>
      </w:pPr>
      <w:r>
        <w:rPr>
          <w:rFonts w:ascii="Courier New" w:cs="Courier New" w:eastAsia="Courier New" w:hAnsi="Courier New"/>
          <w:color w:val="CDD6F4"/>
          <w:sz w:val="18"/>
          <w:szCs w:val="18"/>
        </w:rPr>
        <w:t xml:space="preserve">    doc_id: Optional[str] = None,</w:t>
      </w:r>
    </w:p>
    <w:p>
      <w:pPr>
        <w:shd w:fill="1E1E2E" w:val="clear"/>
        <w:spacing w:after="0" w:before="0"/>
        <w:ind w:left="200"/>
      </w:pPr>
      <w:r>
        <w:rPr>
          <w:rFonts w:ascii="Courier New" w:cs="Courier New" w:eastAsia="Courier New" w:hAnsi="Courier New"/>
          <w:color w:val="CDD6F4"/>
          <w:sz w:val="18"/>
          <w:szCs w:val="18"/>
        </w:rPr>
        <w:t xml:space="preserve">) -&gt; LexMindState:</w:t>
      </w:r>
    </w:p>
    <w:p>
      <w:pPr>
        <w:shd w:fill="1E1E2E" w:val="clear"/>
        <w:spacing w:after="0" w:before="0"/>
        <w:ind w:left="200"/>
      </w:pPr>
      <w:r>
        <w:rPr>
          <w:rFonts w:ascii="Courier New" w:cs="Courier New" w:eastAsia="Courier New" w:hAnsi="Courier New"/>
          <w:color w:val="CDD6F4"/>
          <w:sz w:val="18"/>
          <w:szCs w:val="18"/>
        </w:rPr>
        <w:t xml:space="preserve">    return LexMindState(</w:t>
      </w:r>
    </w:p>
    <w:p>
      <w:pPr>
        <w:shd w:fill="1E1E2E" w:val="clear"/>
        <w:spacing w:after="0" w:before="0"/>
        <w:ind w:left="200"/>
      </w:pPr>
      <w:r>
        <w:rPr>
          <w:rFonts w:ascii="Courier New" w:cs="Courier New" w:eastAsia="Courier New" w:hAnsi="Courier New"/>
          <w:color w:val="CDD6F4"/>
          <w:sz w:val="18"/>
          <w:szCs w:val="18"/>
        </w:rPr>
        <w:t xml:space="preserve">        query=query,</w:t>
      </w:r>
    </w:p>
    <w:p>
      <w:pPr>
        <w:shd w:fill="1E1E2E" w:val="clear"/>
        <w:spacing w:after="0" w:before="0"/>
        <w:ind w:left="200"/>
      </w:pPr>
      <w:r>
        <w:rPr>
          <w:rFonts w:ascii="Courier New" w:cs="Courier New" w:eastAsia="Courier New" w:hAnsi="Courier New"/>
          <w:color w:val="CDD6F4"/>
          <w:sz w:val="18"/>
          <w:szCs w:val="18"/>
        </w:rPr>
        <w:t xml:space="preserve">        doc_id=doc_id,</w:t>
      </w:r>
    </w:p>
    <w:p>
      <w:pPr>
        <w:shd w:fill="1E1E2E" w:val="clear"/>
        <w:spacing w:after="0" w:before="0"/>
        <w:ind w:left="200"/>
      </w:pPr>
      <w:r>
        <w:rPr>
          <w:rFonts w:ascii="Courier New" w:cs="Courier New" w:eastAsia="Courier New" w:hAnsi="Courier New"/>
          <w:color w:val="6A9955"/>
          <w:sz w:val="18"/>
          <w:szCs w:val="18"/>
        </w:rPr>
        <w:t xml:space="preserve">        # All agent output fields start as None</w:t>
      </w:r>
    </w:p>
    <w:p>
      <w:pPr>
        <w:shd w:fill="1E1E2E" w:val="clear"/>
        <w:spacing w:after="0" w:before="0"/>
        <w:ind w:left="200"/>
      </w:pPr>
      <w:r>
        <w:rPr>
          <w:rFonts w:ascii="Courier New" w:cs="Courier New" w:eastAsia="Courier New" w:hAnsi="Courier New"/>
          <w:color w:val="CDD6F4"/>
          <w:sz w:val="18"/>
          <w:szCs w:val="18"/>
        </w:rPr>
        <w:t xml:space="preserve">        query_type=None,</w:t>
      </w:r>
    </w:p>
    <w:p>
      <w:pPr>
        <w:shd w:fill="1E1E2E" w:val="clear"/>
        <w:spacing w:after="0" w:before="0"/>
        <w:ind w:left="200"/>
      </w:pPr>
      <w:r>
        <w:rPr>
          <w:rFonts w:ascii="Courier New" w:cs="Courier New" w:eastAsia="Courier New" w:hAnsi="Courier New"/>
          <w:color w:val="CDD6F4"/>
          <w:sz w:val="18"/>
          <w:szCs w:val="18"/>
        </w:rPr>
        <w:t xml:space="preserve">        query_intent=None,</w:t>
      </w:r>
    </w:p>
    <w:p>
      <w:pPr>
        <w:shd w:fill="1E1E2E" w:val="clear"/>
        <w:spacing w:after="0" w:before="0"/>
        <w:ind w:left="200"/>
      </w:pPr>
      <w:r>
        <w:rPr>
          <w:rFonts w:ascii="Courier New" w:cs="Courier New" w:eastAsia="Courier New" w:hAnsi="Courier New"/>
          <w:color w:val="CDD6F4"/>
          <w:sz w:val="18"/>
          <w:szCs w:val="18"/>
        </w:rPr>
        <w:t xml:space="preserve">        retrieved_chunks=None,</w:t>
      </w:r>
    </w:p>
    <w:p>
      <w:pPr>
        <w:shd w:fill="1E1E2E" w:val="clear"/>
        <w:spacing w:after="0" w:before="0"/>
        <w:ind w:left="200"/>
      </w:pPr>
      <w:r>
        <w:rPr>
          <w:rFonts w:ascii="Courier New" w:cs="Courier New" w:eastAsia="Courier New" w:hAnsi="Courier New"/>
          <w:color w:val="6A9955"/>
          <w:sz w:val="18"/>
          <w:szCs w:val="18"/>
        </w:rPr>
        <w:t xml:space="preserve">        # ... (all 18 fields initialised)</w:t>
      </w:r>
    </w:p>
    <w:p>
      <w:pPr>
        <w:shd w:fill="1E1E2E" w:val="clear"/>
        <w:spacing w:after="0" w:before="0"/>
        <w:ind w:left="200"/>
      </w:pPr>
      <w:r>
        <w:rPr>
          <w:rFonts w:ascii="Courier New" w:cs="Courier New" w:eastAsia="Courier New" w:hAnsi="Courier New"/>
          <w:color w:val="CDD6F4"/>
          <w:sz w:val="18"/>
          <w:szCs w:val="18"/>
        </w:rPr>
        <w:t xml:space="preserve">        regeneration_count=0,   # ← always starts at 0</w:t>
      </w:r>
    </w:p>
    <w:p>
      <w:pPr>
        <w:shd w:fill="1E1E2E" w:val="clear"/>
        <w:spacing w:after="0" w:before="0"/>
        <w:ind w:left="200"/>
      </w:pPr>
      <w:r>
        <w:rPr>
          <w:rFonts w:ascii="Courier New" w:cs="Courier New" w:eastAsia="Courier New" w:hAnsi="Courier New"/>
          <w:color w:val="CDD6F4"/>
          <w:sz w:val="18"/>
          <w:szCs w:val="18"/>
        </w:rPr>
        <w:t xml:space="preserve">        final_answer=None,</w:t>
      </w:r>
    </w:p>
    <w:p>
      <w:pPr>
        <w:shd w:fill="1E1E2E" w:val="clear"/>
        <w:spacing w:after="0" w:before="0"/>
        <w:ind w:left="200"/>
      </w:pPr>
      <w:r>
        <w:rPr>
          <w:rFonts w:ascii="Courier New" w:cs="Courier New" w:eastAsia="Courier New" w:hAnsi="Courier New"/>
          <w:color w:val="CDD6F4"/>
          <w:sz w:val="18"/>
          <w:szCs w:val="18"/>
        </w:rPr>
        <w:t xml:space="preserve">        error=None,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Usage:</w:t>
      </w:r>
    </w:p>
    <w:p>
      <w:pPr>
        <w:shd w:fill="1E1E2E" w:val="clear"/>
        <w:spacing w:after="0" w:before="0"/>
        <w:ind w:left="200"/>
      </w:pPr>
      <w:r>
        <w:rPr>
          <w:rFonts w:ascii="Courier New" w:cs="Courier New" w:eastAsia="Courier New" w:hAnsi="Courier New"/>
          <w:color w:val="CDD6F4"/>
          <w:sz w:val="18"/>
          <w:szCs w:val="18"/>
        </w:rPr>
        <w:t xml:space="preserve">state = create_initial_state("What is the notice period?", doc_id="abc_123")</w:t>
      </w:r>
    </w:p>
    <w:p>
      <w:pPr>
        <w:shd w:fill="1E1E2E" w:val="clear"/>
        <w:spacing w:after="0" w:before="0"/>
        <w:ind w:left="200"/>
      </w:pPr>
      <w:r>
        <w:rPr>
          <w:rFonts w:ascii="Courier New" w:cs="Courier New" w:eastAsia="Courier New" w:hAnsi="Courier New"/>
          <w:color w:val="CDD6F4"/>
          <w:sz w:val="18"/>
          <w:szCs w:val="18"/>
        </w:rPr>
        <w:t xml:space="preserve">result = graph.invoke(state)</w:t>
      </w:r>
    </w:p>
    <w:p>
      <w:pPr>
        <w:shd w:fill="1E1E2E" w:val="clear"/>
        <w:spacing w:after="0" w:before="0"/>
        <w:ind w:left="200"/>
      </w:pPr>
      <w:r>
        <w:rPr>
          <w:rFonts w:ascii="Courier New" w:cs="Courier New" w:eastAsia="Courier New" w:hAnsi="Courier New"/>
          <w:color w:val="CDD6F4"/>
          <w:sz w:val="18"/>
          <w:szCs w:val="18"/>
        </w:rPr>
        <w:t xml:space="preserve">print(result['final_answer'])</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3 — File 2: retrieval_agent.py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0F6E56" w:sz="10"/>
              <w:left w:val="single" w:color="0F6E56" w:sz="10"/>
              <w:bottom w:val="single" w:color="0F6E56" w:sz="10"/>
              <w:right w:val="single" w:color="0F6E56" w:sz="10"/>
            </w:tcBorders>
            <w:shd w:fill="0F6E56" w:val="clear"/>
            <w:tcMar>
              <w:top w:type="dxa" w:w="160"/>
              <w:left w:type="dxa" w:w="160"/>
              <w:bottom w:type="dxa" w:w="160"/>
              <w:right w:type="dxa" w:w="160"/>
            </w:tcMar>
          </w:tcPr>
          <w:p>
            <w:pPr>
              <w:spacing w:after="0" w:before="0"/>
              <w:jc w:val="center"/>
            </w:pPr>
            <w:r>
              <w:rPr>
                <w:rFonts w:ascii="Arial" w:cs="Arial" w:eastAsia="Arial" w:hAnsi="Arial"/>
                <w:b/>
                <w:bCs/>
                <w:color w:val="FFFFFF"/>
                <w:sz w:val="52"/>
                <w:szCs w:val="52"/>
              </w:rPr>
              <w:t xml:space="preserve">F2</w:t>
            </w:r>
          </w:p>
        </w:tc>
        <w:tc>
          <w:tcPr>
            <w:tcW w:type="dxa" w:w="8280"/>
            <w:tcBorders>
              <w:top w:val="single" w:color="0F6E56" w:sz="6"/>
              <w:left w:val="single" w:color="0F6E56" w:sz="6"/>
              <w:bottom w:val="single" w:color="0F6E56" w:sz="6"/>
              <w:right w:val="single" w:color="0F6E56" w:sz="6"/>
            </w:tcBorders>
            <w:shd w:fill="F8FAFA" w:val="clear"/>
            <w:tcMar>
              <w:top w:type="dxa" w:w="100"/>
              <w:left w:type="dxa" w:w="200"/>
              <w:bottom w:type="dxa" w:w="100"/>
              <w:right w:type="dxa" w:w="200"/>
            </w:tcMar>
          </w:tcPr>
          <w:p>
            <w:pPr>
              <w:spacing w:after="30" w:before="0"/>
            </w:pPr>
            <w:r>
              <w:rPr>
                <w:rFonts w:ascii="Arial" w:cs="Arial" w:eastAsia="Arial" w:hAnsi="Arial"/>
                <w:b/>
                <w:bCs/>
                <w:color w:val="1B3A5C"/>
                <w:sz w:val="28"/>
                <w:szCs w:val="28"/>
              </w:rPr>
              <w:t xml:space="preserve">Retrieval Agent</w:t>
            </w:r>
          </w:p>
          <w:p>
            <w:pPr>
              <w:spacing w:after="30" w:before="0"/>
            </w:pPr>
            <w:r>
              <w:rPr>
                <w:rFonts w:ascii="Courier New" w:cs="Courier New" w:eastAsia="Courier New" w:hAnsi="Courier New"/>
                <w:b/>
                <w:bCs/>
                <w:color w:val="0F6E56"/>
                <w:sz w:val="19"/>
                <w:szCs w:val="19"/>
              </w:rPr>
              <w:t xml:space="preserve">Path: src/agents/retrieval_agent.py</w:t>
            </w:r>
          </w:p>
          <w:p>
            <w:pPr>
              <w:spacing w:after="40" w:before="0"/>
            </w:pPr>
            <w:r>
              <w:rPr>
                <w:rFonts w:ascii="Arial" w:cs="Arial" w:eastAsia="Arial" w:hAnsi="Arial"/>
                <w:i/>
                <w:iCs/>
                <w:color w:val="888780"/>
                <w:sz w:val="20"/>
                <w:szCs w:val="20"/>
              </w:rPr>
              <w:t xml:space="preserve">Finds the most relevant chunks using hybrid dense+BM25 search and cross-encoder reranking.</w:t>
            </w:r>
          </w:p>
          <w:p>
            <w:pPr>
              <w:spacing w:after="20" w:before="0"/>
            </w:pPr>
            <w:r>
              <w:rPr>
                <w:rFonts w:ascii="Arial" w:cs="Arial" w:eastAsia="Arial" w:hAnsi="Arial"/>
                <w:b/>
                <w:bCs/>
                <w:color w:val="444441"/>
                <w:sz w:val="20"/>
                <w:szCs w:val="20"/>
              </w:rPr>
              <w:t xml:space="preserve">Input:   </w:t>
            </w:r>
            <w:r>
              <w:rPr>
                <w:rFonts w:ascii="Arial" w:cs="Arial" w:eastAsia="Arial" w:hAnsi="Arial"/>
                <w:color w:val="444441"/>
                <w:sz w:val="20"/>
                <w:szCs w:val="20"/>
              </w:rPr>
              <w:t xml:space="preserve">LexMindState with query, doc_id, query_type</w:t>
            </w:r>
          </w:p>
          <w:p>
            <w:pPr>
              <w:spacing w:after="0" w:before="0"/>
            </w:pPr>
            <w:r>
              <w:rPr>
                <w:rFonts w:ascii="Arial" w:cs="Arial" w:eastAsia="Arial" w:hAnsi="Arial"/>
                <w:b/>
                <w:bCs/>
                <w:color w:val="444441"/>
                <w:sz w:val="20"/>
                <w:szCs w:val="20"/>
              </w:rPr>
              <w:t xml:space="preserve">Output:  </w:t>
            </w:r>
            <w:r>
              <w:rPr>
                <w:rFonts w:ascii="Arial" w:cs="Arial" w:eastAsia="Arial" w:hAnsi="Arial"/>
                <w:color w:val="444441"/>
                <w:sz w:val="20"/>
                <w:szCs w:val="20"/>
              </w:rPr>
              <w:t xml:space="preserve">LexMindState with retrieved_chunks (top-5 SearchResult objects)</w:t>
            </w:r>
          </w:p>
        </w:tc>
      </w:tr>
    </w:tbl>
    <w:p>
      <w:pPr>
        <w:spacing w:after="0" w:before="160"/>
      </w:pPr>
    </w:p>
    <w:p>
      <w:pPr>
        <w:pStyle w:val="Heading2"/>
        <w:spacing w:after="120" w:before="280"/>
      </w:pPr>
      <w:r>
        <w:rPr>
          <w:rFonts w:ascii="Arial" w:cs="Arial" w:eastAsia="Arial" w:hAnsi="Arial"/>
          <w:b/>
          <w:bCs/>
          <w:color w:val="2E75B6"/>
          <w:sz w:val="32"/>
          <w:szCs w:val="32"/>
        </w:rPr>
        <w:t xml:space="preserve">3.1  Why Three Search Phases?</w:t>
      </w:r>
    </w:p>
    <w:p>
      <w:pPr>
        <w:spacing w:after="100" w:before="80"/>
      </w:pPr>
      <w:r>
        <w:rPr>
          <w:rFonts w:ascii="Arial" w:cs="Arial" w:eastAsia="Arial" w:hAnsi="Arial"/>
          <w:b w:val="false"/>
          <w:bCs w:val="false"/>
          <w:i w:val="false"/>
          <w:iCs w:val="false"/>
          <w:color w:val="444441"/>
          <w:sz w:val="22"/>
          <w:szCs w:val="22"/>
        </w:rPr>
        <w:t xml:space="preserve">No single search method is perfect for legal documents. Legal text mixes semantic language with precise references. Hybrid search combines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3240"/>
        <w:gridCol w:w="3240"/>
      </w:tblGrid>
      <w:tr>
        <w:tc>
          <w:tcPr>
            <w:tcW w:type="dxa" w:w="72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216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324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Finds</w:t>
            </w:r>
          </w:p>
        </w:tc>
        <w:tc>
          <w:tcPr>
            <w:tcW w:type="dxa" w:w="324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Misses</w:t>
            </w:r>
          </w:p>
        </w:tc>
      </w:tr>
      <w:tr>
        <w:tc>
          <w:tcPr>
            <w:tcW w:type="dxa" w:w="7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1 — Dense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E5-large vectors</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'terminate' when query says 'cancel'</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'Article 47' exact reference</w:t>
            </w:r>
          </w:p>
        </w:tc>
      </w:tr>
      <w:tr>
        <w:tc>
          <w:tcPr>
            <w:tcW w:type="dxa" w:w="7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2 — BM25</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Keyword ranking</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'PKR 5000000' exact amount</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Semantic synonyms</w:t>
            </w:r>
          </w:p>
        </w:tc>
      </w:tr>
      <w:tr>
        <w:tc>
          <w:tcPr>
            <w:tcW w:type="dxa" w:w="7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3 — Rerank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Cross-encoder</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Best 5 from merged 40 candidates</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w:t>
            </w:r>
          </w:p>
        </w:tc>
      </w:tr>
    </w:tbl>
    <w:p>
      <w:pPr>
        <w:spacing w:after="0" w:before="160"/>
      </w:pPr>
    </w:p>
    <w:p>
      <w:pPr>
        <w:pStyle w:val="Heading2"/>
        <w:spacing w:after="120" w:before="280"/>
      </w:pPr>
      <w:r>
        <w:rPr>
          <w:rFonts w:ascii="Arial" w:cs="Arial" w:eastAsia="Arial" w:hAnsi="Arial"/>
          <w:b/>
          <w:bCs/>
          <w:color w:val="2E75B6"/>
          <w:sz w:val="32"/>
          <w:szCs w:val="32"/>
        </w:rPr>
        <w:t xml:space="preserve">3.2  Classes in retrieval_agent.py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6"/>
              <w:bottom w:val="single" w:color="0F6E56" w:sz="6"/>
              <w:right w:val="single" w:color="0F6E56" w:sz="6"/>
            </w:tcBorders>
            <w:shd w:fill="F8FAFA" w:val="clear"/>
            <w:tcMar>
              <w:top w:type="dxa" w:w="100"/>
              <w:left w:type="dxa" w:w="180"/>
              <w:bottom w:type="dxa" w:w="100"/>
              <w:right w:type="dxa" w:w="180"/>
            </w:tcMar>
          </w:tcPr>
          <w:p>
            <w:pPr>
              <w:spacing w:after="30" w:before="0"/>
            </w:pPr>
            <w:r>
              <w:rPr>
                <w:rFonts w:ascii="Arial" w:cs="Arial" w:eastAsia="Arial" w:hAnsi="Arial"/>
                <w:b w:val="false"/>
                <w:bCs w:val="false"/>
                <w:color w:val="888780"/>
                <w:sz w:val="18"/>
                <w:szCs w:val="18"/>
              </w:rPr>
              <w:t xml:space="preserve">class  </w:t>
            </w:r>
            <w:r>
              <w:rPr>
                <w:rFonts w:ascii="Courier New" w:cs="Courier New" w:eastAsia="Courier New" w:hAnsi="Courier New"/>
                <w:b/>
                <w:bCs/>
                <w:color w:val="0F6E56"/>
                <w:sz w:val="24"/>
                <w:szCs w:val="24"/>
              </w:rPr>
              <w:t xml:space="preserve">BM25Index</w:t>
            </w:r>
          </w:p>
          <w:p>
            <w:pPr>
              <w:spacing w:after="0" w:before="0"/>
            </w:pPr>
            <w:r>
              <w:rPr>
                <w:rFonts w:ascii="Arial" w:cs="Arial" w:eastAsia="Arial" w:hAnsi="Arial"/>
                <w:color w:val="444441"/>
                <w:sz w:val="20"/>
                <w:szCs w:val="20"/>
              </w:rPr>
              <w:t xml:space="preserve">Manages a persistent BM25 keyword search index over all document chunks. Saves to disk at BM25_INDEX_PATH.</w:t>
            </w:r>
          </w:p>
        </w:tc>
      </w:tr>
    </w:tbl>
    <w:p>
      <w:pPr>
        <w:spacing w:after="0" w:before="100"/>
      </w:pPr>
    </w:p>
    <w:p>
      <w:pPr>
        <w:pStyle w:val="Heading3"/>
        <w:spacing w:after="80" w:before="200"/>
      </w:pPr>
      <w:r>
        <w:rPr>
          <w:rFonts w:ascii="Arial" w:cs="Arial" w:eastAsia="Arial" w:hAnsi="Arial"/>
          <w:b/>
          <w:bCs/>
          <w:color w:val="0F6E56"/>
          <w:sz w:val="26"/>
          <w:szCs w:val="26"/>
        </w:rPr>
        <w:t xml:space="preserve">BM25Index — 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612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build_from_vector_store(vs)</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Reads all chunks from ChromaDB, tokenises them, builds BM25Okapi index, saves to disk</w:t>
            </w:r>
          </w:p>
        </w:tc>
      </w:tr>
      <w:tr>
        <w:tc>
          <w:tcPr>
            <w:tcW w:type="dxa" w:w="32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search(query, n_results, filter_doc_id)</w:t>
            </w:r>
          </w:p>
        </w:tc>
        <w:tc>
          <w:tcPr>
            <w:tcW w:type="dxa" w:w="61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Tokenises query, gets BM25 scores for all chunks, returns top-N as (chunk_id, score) tuples</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_save()</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Serialises index + corpus + chunk_ids to disk via pickle</w:t>
            </w:r>
          </w:p>
        </w:tc>
      </w:tr>
      <w:tr>
        <w:tc>
          <w:tcPr>
            <w:tcW w:type="dxa" w:w="32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_load_if_needed()</w:t>
            </w:r>
          </w:p>
        </w:tc>
        <w:tc>
          <w:tcPr>
            <w:tcW w:type="dxa" w:w="61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Loads from disk on first search call (lazy). Returns False if no index file exists.</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is_available</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Property: True if index file exists and loads successfully</w:t>
            </w:r>
          </w:p>
        </w:tc>
      </w:tr>
    </w:tbl>
    <w:p>
      <w:pPr>
        <w:spacing w:after="60" w:before="160"/>
      </w:pPr>
      <w:r>
        <w:rPr>
          <w:rFonts w:ascii="Arial" w:cs="Arial" w:eastAsia="Arial" w:hAnsi="Arial"/>
          <w:b/>
          <w:bCs/>
          <w:i w:val="false"/>
          <w:iCs w:val="false"/>
          <w:color w:val="2E75B6"/>
          <w:sz w:val="22"/>
          <w:szCs w:val="22"/>
        </w:rPr>
        <w:t xml:space="preserve">How BM25 scores chunks: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BM25 search — how it works internally:</w:t>
      </w:r>
    </w:p>
    <w:p>
      <w:pPr>
        <w:shd w:fill="1E1E2E" w:val="clear"/>
        <w:spacing w:after="0" w:before="0"/>
        <w:ind w:left="200"/>
      </w:pPr>
      <w:r>
        <w:rPr>
          <w:rFonts w:ascii="Courier New" w:cs="Courier New" w:eastAsia="Courier New" w:hAnsi="Courier New"/>
          <w:color w:val="CDD6F4"/>
          <w:sz w:val="18"/>
          <w:szCs w:val="18"/>
        </w:rPr>
        <w:t xml:space="preserve">tokens = query.lower().split()</w:t>
      </w:r>
    </w:p>
    <w:p>
      <w:pPr>
        <w:shd w:fill="1E1E2E" w:val="clear"/>
        <w:spacing w:after="0" w:before="0"/>
        <w:ind w:left="200"/>
      </w:pPr>
      <w:r>
        <w:rPr>
          <w:rFonts w:ascii="Courier New" w:cs="Courier New" w:eastAsia="Courier New" w:hAnsi="Courier New"/>
          <w:color w:val="6A9955"/>
          <w:sz w:val="18"/>
          <w:szCs w:val="18"/>
        </w:rPr>
        <w:t xml:space="preserve"># e.g. 'what is the notice period' → ['what', 'is', 'the', 'notice', 'period']</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scores = self._index.get_scores(tokens)</w:t>
      </w:r>
    </w:p>
    <w:p>
      <w:pPr>
        <w:shd w:fill="1E1E2E" w:val="clear"/>
        <w:spacing w:after="0" w:before="0"/>
        <w:ind w:left="200"/>
      </w:pPr>
      <w:r>
        <w:rPr>
          <w:rFonts w:ascii="Courier New" w:cs="Courier New" w:eastAsia="Courier New" w:hAnsi="Courier New"/>
          <w:color w:val="6A9955"/>
          <w:sz w:val="18"/>
          <w:szCs w:val="18"/>
        </w:rPr>
        <w:t xml:space="preserve"># Returns array of scores, one per chunk in corpus</w:t>
      </w:r>
    </w:p>
    <w:p>
      <w:pPr>
        <w:shd w:fill="1E1E2E" w:val="clear"/>
        <w:spacing w:after="0" w:before="0"/>
        <w:ind w:left="200"/>
      </w:pPr>
      <w:r>
        <w:rPr>
          <w:rFonts w:ascii="Courier New" w:cs="Courier New" w:eastAsia="Courier New" w:hAnsi="Courier New"/>
          <w:color w:val="6A9955"/>
          <w:sz w:val="18"/>
          <w:szCs w:val="18"/>
        </w:rPr>
        <w:t xml:space="preserve"># High score = many query tokens appear in chunk</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scored = list(zip(self._chunk_ids, scores))</w:t>
      </w:r>
    </w:p>
    <w:p>
      <w:pPr>
        <w:shd w:fill="1E1E2E" w:val="clear"/>
        <w:spacing w:after="0" w:before="0"/>
        <w:ind w:left="200"/>
      </w:pPr>
      <w:r>
        <w:rPr>
          <w:rFonts w:ascii="Courier New" w:cs="Courier New" w:eastAsia="Courier New" w:hAnsi="Courier New"/>
          <w:color w:val="CDD6F4"/>
          <w:sz w:val="18"/>
          <w:szCs w:val="18"/>
        </w:rPr>
        <w:t xml:space="preserve">scored.sort(key=lambda x: x[1], reverse=True)</w:t>
      </w:r>
    </w:p>
    <w:p>
      <w:pPr>
        <w:shd w:fill="1E1E2E" w:val="clear"/>
        <w:spacing w:after="0" w:before="0"/>
        <w:ind w:left="200"/>
      </w:pPr>
      <w:r>
        <w:rPr>
          <w:rFonts w:ascii="Courier New" w:cs="Courier New" w:eastAsia="Courier New" w:hAnsi="Courier New"/>
          <w:color w:val="CDD6F4"/>
          <w:sz w:val="18"/>
          <w:szCs w:val="18"/>
        </w:rPr>
        <w:t xml:space="preserve">return scored[:n_results]   # top-N (chunk_id, score) tuples</w:t>
      </w:r>
    </w:p>
    <w:p>
      <w:pPr>
        <w:pBdr>
          <w:bottom w:val="single" w:color="2E75B6" w:sz="8"/>
        </w:pBdr>
        <w:shd w:fill="1E1E2E" w:val="clear"/>
        <w:spacing w:after="120" w:before="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6"/>
              <w:left w:val="single" w:color="8B5CF6" w:sz="6"/>
              <w:bottom w:val="single" w:color="8B5CF6" w:sz="6"/>
              <w:right w:val="single" w:color="8B5CF6" w:sz="6"/>
            </w:tcBorders>
            <w:shd w:fill="F8FAFA" w:val="clear"/>
            <w:tcMar>
              <w:top w:type="dxa" w:w="100"/>
              <w:left w:type="dxa" w:w="180"/>
              <w:bottom w:type="dxa" w:w="100"/>
              <w:right w:type="dxa" w:w="180"/>
            </w:tcMar>
          </w:tcPr>
          <w:p>
            <w:pPr>
              <w:spacing w:after="30" w:before="0"/>
            </w:pPr>
            <w:r>
              <w:rPr>
                <w:rFonts w:ascii="Arial" w:cs="Arial" w:eastAsia="Arial" w:hAnsi="Arial"/>
                <w:b w:val="false"/>
                <w:bCs w:val="false"/>
                <w:color w:val="888780"/>
                <w:sz w:val="18"/>
                <w:szCs w:val="18"/>
              </w:rPr>
              <w:t xml:space="preserve">class  </w:t>
            </w:r>
            <w:r>
              <w:rPr>
                <w:rFonts w:ascii="Courier New" w:cs="Courier New" w:eastAsia="Courier New" w:hAnsi="Courier New"/>
                <w:b/>
                <w:bCs/>
                <w:color w:val="8B5CF6"/>
                <w:sz w:val="24"/>
                <w:szCs w:val="24"/>
              </w:rPr>
              <w:t xml:space="preserve">CrossEncoderReranker</w:t>
            </w:r>
          </w:p>
          <w:p>
            <w:pPr>
              <w:spacing w:after="0" w:before="0"/>
            </w:pPr>
            <w:r>
              <w:rPr>
                <w:rFonts w:ascii="Arial" w:cs="Arial" w:eastAsia="Arial" w:hAnsi="Arial"/>
                <w:color w:val="444441"/>
                <w:sz w:val="20"/>
                <w:szCs w:val="20"/>
              </w:rPr>
              <w:t xml:space="preserve">Reranks merged candidates using a cross-encoder model. Unlike E5 which encodes separately, the cross-encoder reads query AND chunk together for much higher accuracy.</w:t>
            </w:r>
          </w:p>
        </w:tc>
      </w:tr>
    </w:tbl>
    <w:p>
      <w:pPr>
        <w:spacing w:after="0" w:before="100"/>
      </w:pPr>
    </w:p>
    <w:p>
      <w:pPr>
        <w:pStyle w:val="Heading3"/>
        <w:spacing w:after="80" w:before="200"/>
      </w:pPr>
      <w:r>
        <w:rPr>
          <w:rFonts w:ascii="Arial" w:cs="Arial" w:eastAsia="Arial" w:hAnsi="Arial"/>
          <w:b/>
          <w:bCs/>
          <w:color w:val="8B5CF6"/>
          <w:sz w:val="26"/>
          <w:szCs w:val="26"/>
        </w:rPr>
        <w:t xml:space="preserve">CrossEncoderReranker — 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2E75B6" w:sz="6"/>
              <w:left w:val="single" w:color="2E75B6" w:sz="6"/>
              <w:bottom w:val="single" w:color="2E75B6" w:sz="6"/>
              <w:right w:val="single" w:color="2E75B6" w:sz="6"/>
            </w:tcBorders>
            <w:shd w:fill="8B5CF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6120"/>
            <w:tcBorders>
              <w:top w:val="single" w:color="2E75B6" w:sz="6"/>
              <w:left w:val="single" w:color="2E75B6" w:sz="6"/>
              <w:bottom w:val="single" w:color="2E75B6" w:sz="6"/>
              <w:right w:val="single" w:color="2E75B6" w:sz="6"/>
            </w:tcBorders>
            <w:shd w:fill="8B5CF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_load_model()</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Lazy-loads CrossEncoder from sentence-transformers. Model: cross-encoder/ms-marco-MiniLM-L-6-v2 (~85MB)</w:t>
            </w:r>
          </w:p>
        </w:tc>
      </w:tr>
      <w:tr>
        <w:tc>
          <w:tcPr>
            <w:tcW w:type="dxa" w:w="32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rerank(query, chunks, top_k)</w:t>
            </w:r>
          </w:p>
        </w:tc>
        <w:tc>
          <w:tcPr>
            <w:tcW w:type="dxa" w:w="61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Builds (query, chunk.text) pairs, scores all pairs, sorts by score, returns top_k with updated scores</w:t>
            </w:r>
          </w:p>
        </w:tc>
      </w:tr>
    </w:tbl>
    <w:p>
      <w:pPr>
        <w:spacing w:after="60" w:before="160"/>
      </w:pPr>
      <w:r>
        <w:rPr>
          <w:rFonts w:ascii="Arial" w:cs="Arial" w:eastAsia="Arial" w:hAnsi="Arial"/>
          <w:b/>
          <w:bCs/>
          <w:i w:val="false"/>
          <w:iCs w:val="false"/>
          <w:color w:val="2E75B6"/>
          <w:sz w:val="22"/>
          <w:szCs w:val="22"/>
        </w:rPr>
        <w:t xml:space="preserve">Why cross-encoder is more accurate:</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Cross-encoder vs bi-encoder (E5) — the key difference: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E5 (bi-encoder) — encodes SEPARATELY:</w:t>
      </w:r>
    </w:p>
    <w:p>
      <w:pPr>
        <w:shd w:fill="1E1E2E" w:val="clear"/>
        <w:spacing w:after="0" w:before="0"/>
        <w:ind w:left="200"/>
      </w:pPr>
      <w:r>
        <w:rPr>
          <w:rFonts w:ascii="Courier New" w:cs="Courier New" w:eastAsia="Courier New" w:hAnsi="Courier New"/>
          <w:color w:val="CDD6F4"/>
          <w:sz w:val="18"/>
          <w:szCs w:val="18"/>
        </w:rPr>
        <w:t xml:space="preserve">query_vec = model.encode('query: can this be cancelled?')</w:t>
      </w:r>
    </w:p>
    <w:p>
      <w:pPr>
        <w:shd w:fill="1E1E2E" w:val="clear"/>
        <w:spacing w:after="0" w:before="0"/>
        <w:ind w:left="200"/>
      </w:pPr>
      <w:r>
        <w:rPr>
          <w:rFonts w:ascii="Courier New" w:cs="Courier New" w:eastAsia="Courier New" w:hAnsi="Courier New"/>
          <w:color w:val="CDD6F4"/>
          <w:sz w:val="18"/>
          <w:szCs w:val="18"/>
        </w:rPr>
        <w:t xml:space="preserve">chunk_vec = model.encode('passage: either party may terminate')</w:t>
      </w:r>
    </w:p>
    <w:p>
      <w:pPr>
        <w:shd w:fill="1E1E2E" w:val="clear"/>
        <w:spacing w:after="0" w:before="0"/>
        <w:ind w:left="200"/>
      </w:pPr>
      <w:r>
        <w:rPr>
          <w:rFonts w:ascii="Courier New" w:cs="Courier New" w:eastAsia="Courier New" w:hAnsi="Courier New"/>
          <w:color w:val="CDD6F4"/>
          <w:sz w:val="18"/>
          <w:szCs w:val="18"/>
        </w:rPr>
        <w:t xml:space="preserve">score = cosine_similarity(query_vec, chunk_vec)  # compare vectors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Cross-encoder — reads TOGETHER (much more accurate):</w:t>
      </w:r>
    </w:p>
    <w:p>
      <w:pPr>
        <w:shd w:fill="1E1E2E" w:val="clear"/>
        <w:spacing w:after="0" w:before="0"/>
        <w:ind w:left="200"/>
      </w:pPr>
      <w:r>
        <w:rPr>
          <w:rFonts w:ascii="Courier New" w:cs="Courier New" w:eastAsia="Courier New" w:hAnsi="Courier New"/>
          <w:color w:val="CDD6F4"/>
          <w:sz w:val="18"/>
          <w:szCs w:val="18"/>
        </w:rPr>
        <w:t xml:space="preserve">score = model.predict([</w:t>
      </w:r>
    </w:p>
    <w:p>
      <w:pPr>
        <w:shd w:fill="1E1E2E" w:val="clear"/>
        <w:spacing w:after="0" w:before="0"/>
        <w:ind w:left="200"/>
      </w:pPr>
      <w:r>
        <w:rPr>
          <w:rFonts w:ascii="Courier New" w:cs="Courier New" w:eastAsia="Courier New" w:hAnsi="Courier New"/>
          <w:color w:val="CDD6F4"/>
          <w:sz w:val="18"/>
          <w:szCs w:val="18"/>
        </w:rPr>
        <w:t xml:space="preserve">    ('can this be cancelled?', 'either party may terminate...')</w:t>
      </w:r>
    </w:p>
    <w:p>
      <w:pPr>
        <w:shd w:fill="1E1E2E" w:val="clear"/>
        <w:spacing w:after="0" w:before="0"/>
        <w:ind w:left="200"/>
      </w:pPr>
      <w:r>
        <w:rPr>
          <w:rFonts w:ascii="Courier New" w:cs="Courier New" w:eastAsia="Courier New" w:hAnsi="Courier New"/>
          <w:color w:val="CDD6F4"/>
          <w:sz w:val="18"/>
          <w:szCs w:val="18"/>
        </w:rPr>
        <w:t xml:space="preserve">])  # sees BOTH at once — like a human reading question + answer</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Cross-encoder is slower but we only rerank top-40, not all chunks.</w:t>
      </w:r>
    </w:p>
    <w:p>
      <w:pPr>
        <w:pBdr>
          <w:bottom w:val="single" w:color="2E75B6" w:sz="8"/>
        </w:pBdr>
        <w:shd w:fill="1E1E2E" w:val="clear"/>
        <w:spacing w:after="120" w:before="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6"/>
              <w:bottom w:val="single" w:color="0F6E56" w:sz="6"/>
              <w:right w:val="single" w:color="0F6E56" w:sz="6"/>
            </w:tcBorders>
            <w:shd w:fill="F8FAFA" w:val="clear"/>
            <w:tcMar>
              <w:top w:type="dxa" w:w="100"/>
              <w:left w:type="dxa" w:w="180"/>
              <w:bottom w:type="dxa" w:w="100"/>
              <w:right w:type="dxa" w:w="180"/>
            </w:tcMar>
          </w:tcPr>
          <w:p>
            <w:pPr>
              <w:spacing w:after="30" w:before="0"/>
            </w:pPr>
            <w:r>
              <w:rPr>
                <w:rFonts w:ascii="Arial" w:cs="Arial" w:eastAsia="Arial" w:hAnsi="Arial"/>
                <w:b w:val="false"/>
                <w:bCs w:val="false"/>
                <w:color w:val="888780"/>
                <w:sz w:val="18"/>
                <w:szCs w:val="18"/>
              </w:rPr>
              <w:t xml:space="preserve">class  </w:t>
            </w:r>
            <w:r>
              <w:rPr>
                <w:rFonts w:ascii="Courier New" w:cs="Courier New" w:eastAsia="Courier New" w:hAnsi="Courier New"/>
                <w:b/>
                <w:bCs/>
                <w:color w:val="0F6E56"/>
                <w:sz w:val="24"/>
                <w:szCs w:val="24"/>
              </w:rPr>
              <w:t xml:space="preserve">RetrievalAgent</w:t>
            </w:r>
          </w:p>
          <w:p>
            <w:pPr>
              <w:spacing w:after="0" w:before="0"/>
            </w:pPr>
            <w:r>
              <w:rPr>
                <w:rFonts w:ascii="Arial" w:cs="Arial" w:eastAsia="Arial" w:hAnsi="Arial"/>
                <w:color w:val="444441"/>
                <w:sz w:val="20"/>
                <w:szCs w:val="20"/>
              </w:rPr>
              <w:t xml:space="preserve">Main orchestrator for retrieval. Combines BM25Index and CrossEncoderReranker with the vector store into one pipeline.</w:t>
            </w:r>
          </w:p>
        </w:tc>
      </w:tr>
    </w:tbl>
    <w:p>
      <w:pPr>
        <w:spacing w:after="0" w:before="100"/>
      </w:pPr>
    </w:p>
    <w:p>
      <w:pPr>
        <w:pStyle w:val="Heading3"/>
        <w:spacing w:after="80" w:before="200"/>
      </w:pPr>
      <w:r>
        <w:rPr>
          <w:rFonts w:ascii="Arial" w:cs="Arial" w:eastAsia="Arial" w:hAnsi="Arial"/>
          <w:b/>
          <w:bCs/>
          <w:color w:val="0F6E56"/>
          <w:sz w:val="26"/>
          <w:szCs w:val="26"/>
        </w:rPr>
        <w:t xml:space="preserve">RetrievalAgent — The _retrieve() Pipeline</w:t>
      </w:r>
    </w:p>
    <w:p>
      <w:pPr>
        <w:spacing w:after="60" w:before="160"/>
      </w:pPr>
      <w:r>
        <w:rPr>
          <w:rFonts w:ascii="Arial" w:cs="Arial" w:eastAsia="Arial" w:hAnsi="Arial"/>
          <w:b/>
          <w:bCs/>
          <w:i w:val="false"/>
          <w:iCs w:val="false"/>
          <w:color w:val="2E75B6"/>
          <w:sz w:val="22"/>
          <w:szCs w:val="22"/>
        </w:rPr>
        <w:t xml:space="preserve">RetrievalAgent._retrieve() — the complete pipeline:</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def _retrieve(self, query, doc_id, query_type):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1: Dense search via ChromaDB</w:t>
      </w:r>
    </w:p>
    <w:p>
      <w:pPr>
        <w:shd w:fill="1E1E2E" w:val="clear"/>
        <w:spacing w:after="0" w:before="0"/>
        <w:ind w:left="200"/>
      </w:pPr>
      <w:r>
        <w:rPr>
          <w:rFonts w:ascii="Courier New" w:cs="Courier New" w:eastAsia="Courier New" w:hAnsi="Courier New"/>
          <w:color w:val="CDD6F4"/>
          <w:sz w:val="18"/>
          <w:szCs w:val="18"/>
        </w:rPr>
        <w:t xml:space="preserve">    query_embedding = self.embedder.embed_query(query)</w:t>
      </w:r>
    </w:p>
    <w:p>
      <w:pPr>
        <w:shd w:fill="1E1E2E" w:val="clear"/>
        <w:spacing w:after="0" w:before="0"/>
        <w:ind w:left="200"/>
      </w:pPr>
      <w:r>
        <w:rPr>
          <w:rFonts w:ascii="Courier New" w:cs="Courier New" w:eastAsia="Courier New" w:hAnsi="Courier New"/>
          <w:color w:val="CDD6F4"/>
          <w:sz w:val="18"/>
          <w:szCs w:val="18"/>
        </w:rPr>
        <w:t xml:space="preserve">    dense_results = self.vector_store.search(</w:t>
      </w:r>
    </w:p>
    <w:p>
      <w:pPr>
        <w:shd w:fill="1E1E2E" w:val="clear"/>
        <w:spacing w:after="0" w:before="0"/>
        <w:ind w:left="200"/>
      </w:pPr>
      <w:r>
        <w:rPr>
          <w:rFonts w:ascii="Courier New" w:cs="Courier New" w:eastAsia="Courier New" w:hAnsi="Courier New"/>
          <w:color w:val="CDD6F4"/>
          <w:sz w:val="18"/>
          <w:szCs w:val="18"/>
        </w:rPr>
        <w:t xml:space="preserve">        query_embedding=query_embedding,</w:t>
      </w:r>
    </w:p>
    <w:p>
      <w:pPr>
        <w:shd w:fill="1E1E2E" w:val="clear"/>
        <w:spacing w:after="0" w:before="0"/>
        <w:ind w:left="200"/>
      </w:pPr>
      <w:r>
        <w:rPr>
          <w:rFonts w:ascii="Courier New" w:cs="Courier New" w:eastAsia="Courier New" w:hAnsi="Courier New"/>
          <w:color w:val="CDD6F4"/>
          <w:sz w:val="18"/>
          <w:szCs w:val="18"/>
        </w:rPr>
        <w:t xml:space="preserve">        n_results=settings.MAX_CHUNKS_DENSE,  # default 20</w:t>
      </w:r>
    </w:p>
    <w:p>
      <w:pPr>
        <w:shd w:fill="1E1E2E" w:val="clear"/>
        <w:spacing w:after="0" w:before="0"/>
        <w:ind w:left="200"/>
      </w:pPr>
      <w:r>
        <w:rPr>
          <w:rFonts w:ascii="Courier New" w:cs="Courier New" w:eastAsia="Courier New" w:hAnsi="Courier New"/>
          <w:color w:val="CDD6F4"/>
          <w:sz w:val="18"/>
          <w:szCs w:val="18"/>
        </w:rPr>
        <w:t xml:space="preserve">        filter_doc_id=doc_id,</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 up to 20 SearchResult objects sorted by cosine similarity</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2: BM25 keyword search</w:t>
      </w:r>
    </w:p>
    <w:p>
      <w:pPr>
        <w:shd w:fill="1E1E2E" w:val="clear"/>
        <w:spacing w:after="0" w:before="0"/>
        <w:ind w:left="200"/>
      </w:pPr>
      <w:r>
        <w:rPr>
          <w:rFonts w:ascii="Courier New" w:cs="Courier New" w:eastAsia="Courier New" w:hAnsi="Courier New"/>
          <w:color w:val="CDD6F4"/>
          <w:sz w:val="18"/>
          <w:szCs w:val="18"/>
        </w:rPr>
        <w:t xml:space="preserve">    bm25_results = self.bm25_index.search(</w:t>
      </w:r>
    </w:p>
    <w:p>
      <w:pPr>
        <w:shd w:fill="1E1E2E" w:val="clear"/>
        <w:spacing w:after="0" w:before="0"/>
        <w:ind w:left="200"/>
      </w:pPr>
      <w:r>
        <w:rPr>
          <w:rFonts w:ascii="Courier New" w:cs="Courier New" w:eastAsia="Courier New" w:hAnsi="Courier New"/>
          <w:color w:val="CDD6F4"/>
          <w:sz w:val="18"/>
          <w:szCs w:val="18"/>
        </w:rPr>
        <w:t xml:space="preserve">        query=query,</w:t>
      </w:r>
    </w:p>
    <w:p>
      <w:pPr>
        <w:shd w:fill="1E1E2E" w:val="clear"/>
        <w:spacing w:after="0" w:before="0"/>
        <w:ind w:left="200"/>
      </w:pPr>
      <w:r>
        <w:rPr>
          <w:rFonts w:ascii="Courier New" w:cs="Courier New" w:eastAsia="Courier New" w:hAnsi="Courier New"/>
          <w:color w:val="CDD6F4"/>
          <w:sz w:val="18"/>
          <w:szCs w:val="18"/>
        </w:rPr>
        <w:t xml:space="preserve">        n_results=settings.MAX_CHUNKS_BM25,  # default 20</w:t>
      </w:r>
    </w:p>
    <w:p>
      <w:pPr>
        <w:shd w:fill="1E1E2E" w:val="clear"/>
        <w:spacing w:after="0" w:before="0"/>
        <w:ind w:left="200"/>
      </w:pPr>
      <w:r>
        <w:rPr>
          <w:rFonts w:ascii="Courier New" w:cs="Courier New" w:eastAsia="Courier New" w:hAnsi="Courier New"/>
          <w:color w:val="CDD6F4"/>
          <w:sz w:val="18"/>
          <w:szCs w:val="18"/>
        </w:rPr>
        <w:t xml:space="preserve">        filter_doc_id=doc_id,</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 up to 20 (chunk_id, bm25_score) tuples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3: Merge + deduplicate (up to 40 unique candidates)</w:t>
      </w:r>
    </w:p>
    <w:p>
      <w:pPr>
        <w:shd w:fill="1E1E2E" w:val="clear"/>
        <w:spacing w:after="0" w:before="0"/>
        <w:ind w:left="200"/>
      </w:pPr>
      <w:r>
        <w:rPr>
          <w:rFonts w:ascii="Courier New" w:cs="Courier New" w:eastAsia="Courier New" w:hAnsi="Courier New"/>
          <w:color w:val="CDD6F4"/>
          <w:sz w:val="18"/>
          <w:szCs w:val="18"/>
        </w:rPr>
        <w:t xml:space="preserve">    candidates = merge_and_deduplicate(</w:t>
      </w:r>
    </w:p>
    <w:p>
      <w:pPr>
        <w:shd w:fill="1E1E2E" w:val="clear"/>
        <w:spacing w:after="0" w:before="0"/>
        <w:ind w:left="200"/>
      </w:pPr>
      <w:r>
        <w:rPr>
          <w:rFonts w:ascii="Courier New" w:cs="Courier New" w:eastAsia="Courier New" w:hAnsi="Courier New"/>
          <w:color w:val="CDD6F4"/>
          <w:sz w:val="18"/>
          <w:szCs w:val="18"/>
        </w:rPr>
        <w:t xml:space="preserve">        dense_results=dense_results,</w:t>
      </w:r>
    </w:p>
    <w:p>
      <w:pPr>
        <w:shd w:fill="1E1E2E" w:val="clear"/>
        <w:spacing w:after="0" w:before="0"/>
        <w:ind w:left="200"/>
      </w:pPr>
      <w:r>
        <w:rPr>
          <w:rFonts w:ascii="Courier New" w:cs="Courier New" w:eastAsia="Courier New" w:hAnsi="Courier New"/>
          <w:color w:val="CDD6F4"/>
          <w:sz w:val="18"/>
          <w:szCs w:val="18"/>
        </w:rPr>
        <w:t xml:space="preserve">        bm25_chunk_ids=bm25_results,</w:t>
      </w:r>
    </w:p>
    <w:p>
      <w:pPr>
        <w:shd w:fill="1E1E2E" w:val="clear"/>
        <w:spacing w:after="0" w:before="0"/>
        <w:ind w:left="200"/>
      </w:pPr>
      <w:r>
        <w:rPr>
          <w:rFonts w:ascii="Courier New" w:cs="Courier New" w:eastAsia="Courier New" w:hAnsi="Courier New"/>
          <w:color w:val="CDD6F4"/>
          <w:sz w:val="18"/>
          <w:szCs w:val="18"/>
        </w:rPr>
        <w:t xml:space="preserve">        vector_store=self.vector_store,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4: Cross-encoder reranking → returns top 5</w:t>
      </w:r>
    </w:p>
    <w:p>
      <w:pPr>
        <w:shd w:fill="1E1E2E" w:val="clear"/>
        <w:spacing w:after="0" w:before="0"/>
        <w:ind w:left="200"/>
      </w:pPr>
      <w:r>
        <w:rPr>
          <w:rFonts w:ascii="Courier New" w:cs="Courier New" w:eastAsia="Courier New" w:hAnsi="Courier New"/>
          <w:color w:val="CDD6F4"/>
          <w:sz w:val="18"/>
          <w:szCs w:val="18"/>
        </w:rPr>
        <w:t xml:space="preserve">    top_chunks = self.reranker.rerank(</w:t>
      </w:r>
    </w:p>
    <w:p>
      <w:pPr>
        <w:shd w:fill="1E1E2E" w:val="clear"/>
        <w:spacing w:after="0" w:before="0"/>
        <w:ind w:left="200"/>
      </w:pPr>
      <w:r>
        <w:rPr>
          <w:rFonts w:ascii="Courier New" w:cs="Courier New" w:eastAsia="Courier New" w:hAnsi="Courier New"/>
          <w:color w:val="CDD6F4"/>
          <w:sz w:val="18"/>
          <w:szCs w:val="18"/>
        </w:rPr>
        <w:t xml:space="preserve">        query=query,</w:t>
      </w:r>
    </w:p>
    <w:p>
      <w:pPr>
        <w:shd w:fill="1E1E2E" w:val="clear"/>
        <w:spacing w:after="0" w:before="0"/>
        <w:ind w:left="200"/>
      </w:pPr>
      <w:r>
        <w:rPr>
          <w:rFonts w:ascii="Courier New" w:cs="Courier New" w:eastAsia="Courier New" w:hAnsi="Courier New"/>
          <w:color w:val="CDD6F4"/>
          <w:sz w:val="18"/>
          <w:szCs w:val="18"/>
        </w:rPr>
        <w:t xml:space="preserve">        chunks=candidates,</w:t>
      </w:r>
    </w:p>
    <w:p>
      <w:pPr>
        <w:shd w:fill="1E1E2E" w:val="clear"/>
        <w:spacing w:after="0" w:before="0"/>
        <w:ind w:left="200"/>
      </w:pPr>
      <w:r>
        <w:rPr>
          <w:rFonts w:ascii="Courier New" w:cs="Courier New" w:eastAsia="Courier New" w:hAnsi="Courier New"/>
          <w:color w:val="CDD6F4"/>
          <w:sz w:val="18"/>
          <w:szCs w:val="18"/>
        </w:rPr>
        <w:t xml:space="preserve">        top_k=settings.TOP_K_FINAL,  # default 5</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return top_chunks</w:t>
      </w:r>
    </w:p>
    <w:p>
      <w:pPr>
        <w:pBdr>
          <w:bottom w:val="single" w:color="2E75B6" w:sz="8"/>
        </w:pBdr>
        <w:shd w:fill="1E1E2E" w:val="clear"/>
        <w:spacing w:after="120" w:before="0"/>
      </w:pPr>
    </w:p>
    <w:p>
      <w:pPr>
        <w:spacing w:after="0" w:before="120"/>
      </w:pPr>
    </w:p>
    <w:p>
      <w:pPr>
        <w:pStyle w:val="Heading3"/>
        <w:spacing w:after="80" w:before="200"/>
      </w:pPr>
      <w:r>
        <w:rPr>
          <w:rFonts w:ascii="Arial" w:cs="Arial" w:eastAsia="Arial" w:hAnsi="Arial"/>
          <w:b/>
          <w:bCs/>
          <w:color w:val="0F6E56"/>
          <w:sz w:val="26"/>
          <w:szCs w:val="26"/>
        </w:rPr>
        <w:t xml:space="preserve">Helper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Function</w:t>
            </w:r>
          </w:p>
        </w:tc>
        <w:tc>
          <w:tcPr>
            <w:tcW w:type="dxa" w:w="6120"/>
            <w:tcBorders>
              <w:top w:val="single" w:color="2E75B6" w:sz="6"/>
              <w:left w:val="single" w:color="2E75B6" w:sz="6"/>
              <w:bottom w:val="single" w:color="2E75B6" w:sz="6"/>
              <w:right w:val="single" w:color="2E75B6" w:sz="6"/>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doc_id_from_chunk_id(chunk_id)</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Extracts doc_id from chunk_id. Format: '{doc_id}_chunk_{n}' → '{doc_id}'</w:t>
            </w:r>
          </w:p>
        </w:tc>
      </w:tr>
      <w:tr>
        <w:tc>
          <w:tcPr>
            <w:tcW w:type="dxa" w:w="32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merge_and_deduplicate(dense, bm25, vs)</w:t>
            </w:r>
          </w:p>
        </w:tc>
        <w:tc>
          <w:tcPr>
            <w:tcW w:type="dxa" w:w="61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Combines dense SearchResults with BM25 (chunk_id, score) tuples. Fetches text for BM25-only chunks from ChromaDB.</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retrieval_node(state)</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LangGraph node function. Calls get_retrieval_agent().run(state). This is what graph.add_node() receives.</w:t>
            </w:r>
          </w:p>
        </w:tc>
      </w:tr>
    </w:tbl>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4 — File 3: reasoning_agent.py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8B5CF6" w:sz="10"/>
              <w:left w:val="single" w:color="8B5CF6" w:sz="10"/>
              <w:bottom w:val="single" w:color="8B5CF6" w:sz="10"/>
              <w:right w:val="single" w:color="8B5CF6" w:sz="10"/>
            </w:tcBorders>
            <w:shd w:fill="8B5CF6" w:val="clear"/>
            <w:tcMar>
              <w:top w:type="dxa" w:w="160"/>
              <w:left w:type="dxa" w:w="160"/>
              <w:bottom w:type="dxa" w:w="160"/>
              <w:right w:type="dxa" w:w="160"/>
            </w:tcMar>
          </w:tcPr>
          <w:p>
            <w:pPr>
              <w:spacing w:after="0" w:before="0"/>
              <w:jc w:val="center"/>
            </w:pPr>
            <w:r>
              <w:rPr>
                <w:rFonts w:ascii="Arial" w:cs="Arial" w:eastAsia="Arial" w:hAnsi="Arial"/>
                <w:b/>
                <w:bCs/>
                <w:color w:val="FFFFFF"/>
                <w:sz w:val="52"/>
                <w:szCs w:val="52"/>
              </w:rPr>
              <w:t xml:space="preserve">F3</w:t>
            </w:r>
          </w:p>
        </w:tc>
        <w:tc>
          <w:tcPr>
            <w:tcW w:type="dxa" w:w="8280"/>
            <w:tcBorders>
              <w:top w:val="single" w:color="8B5CF6" w:sz="6"/>
              <w:left w:val="single" w:color="8B5CF6" w:sz="6"/>
              <w:bottom w:val="single" w:color="8B5CF6" w:sz="6"/>
              <w:right w:val="single" w:color="8B5CF6" w:sz="6"/>
            </w:tcBorders>
            <w:shd w:fill="F8FAFA" w:val="clear"/>
            <w:tcMar>
              <w:top w:type="dxa" w:w="100"/>
              <w:left w:type="dxa" w:w="200"/>
              <w:bottom w:type="dxa" w:w="100"/>
              <w:right w:type="dxa" w:w="200"/>
            </w:tcMar>
          </w:tcPr>
          <w:p>
            <w:pPr>
              <w:spacing w:after="30" w:before="0"/>
            </w:pPr>
            <w:r>
              <w:rPr>
                <w:rFonts w:ascii="Arial" w:cs="Arial" w:eastAsia="Arial" w:hAnsi="Arial"/>
                <w:b/>
                <w:bCs/>
                <w:color w:val="1B3A5C"/>
                <w:sz w:val="28"/>
                <w:szCs w:val="28"/>
              </w:rPr>
              <w:t xml:space="preserve">Reasoning Agent</w:t>
            </w:r>
          </w:p>
          <w:p>
            <w:pPr>
              <w:spacing w:after="30" w:before="0"/>
            </w:pPr>
            <w:r>
              <w:rPr>
                <w:rFonts w:ascii="Courier New" w:cs="Courier New" w:eastAsia="Courier New" w:hAnsi="Courier New"/>
                <w:b/>
                <w:bCs/>
                <w:color w:val="8B5CF6"/>
                <w:sz w:val="19"/>
                <w:szCs w:val="19"/>
              </w:rPr>
              <w:t xml:space="preserve">Path: src/agents/reasoning_agent.py</w:t>
            </w:r>
          </w:p>
          <w:p>
            <w:pPr>
              <w:spacing w:after="40" w:before="0"/>
            </w:pPr>
            <w:r>
              <w:rPr>
                <w:rFonts w:ascii="Arial" w:cs="Arial" w:eastAsia="Arial" w:hAnsi="Arial"/>
                <w:i/>
                <w:iCs/>
                <w:color w:val="888780"/>
                <w:sz w:val="20"/>
                <w:szCs w:val="20"/>
              </w:rPr>
              <w:t xml:space="preserve">Generates a grounded, cited answer from retrieved chunks using the configured LLM.</w:t>
            </w:r>
          </w:p>
          <w:p>
            <w:pPr>
              <w:spacing w:after="20" w:before="0"/>
            </w:pPr>
            <w:r>
              <w:rPr>
                <w:rFonts w:ascii="Arial" w:cs="Arial" w:eastAsia="Arial" w:hAnsi="Arial"/>
                <w:b/>
                <w:bCs/>
                <w:color w:val="444441"/>
                <w:sz w:val="20"/>
                <w:szCs w:val="20"/>
              </w:rPr>
              <w:t xml:space="preserve">Input:   </w:t>
            </w:r>
            <w:r>
              <w:rPr>
                <w:rFonts w:ascii="Arial" w:cs="Arial" w:eastAsia="Arial" w:hAnsi="Arial"/>
                <w:color w:val="444441"/>
                <w:sz w:val="20"/>
                <w:szCs w:val="20"/>
              </w:rPr>
              <w:t xml:space="preserve">LexMindState with query, retrieved_chunks, query_type</w:t>
            </w:r>
          </w:p>
          <w:p>
            <w:pPr>
              <w:spacing w:after="0" w:before="0"/>
            </w:pPr>
            <w:r>
              <w:rPr>
                <w:rFonts w:ascii="Arial" w:cs="Arial" w:eastAsia="Arial" w:hAnsi="Arial"/>
                <w:b/>
                <w:bCs/>
                <w:color w:val="444441"/>
                <w:sz w:val="20"/>
                <w:szCs w:val="20"/>
              </w:rPr>
              <w:t xml:space="preserve">Output:  </w:t>
            </w:r>
            <w:r>
              <w:rPr>
                <w:rFonts w:ascii="Arial" w:cs="Arial" w:eastAsia="Arial" w:hAnsi="Arial"/>
                <w:color w:val="444441"/>
                <w:sz w:val="20"/>
                <w:szCs w:val="20"/>
              </w:rPr>
              <w:t xml:space="preserve">LexMindState with answer, citations, reasoning_prompt</w:t>
            </w:r>
          </w:p>
        </w:tc>
      </w:tr>
    </w:tbl>
    <w:p>
      <w:pPr>
        <w:spacing w:after="0" w:before="160"/>
      </w:pPr>
    </w:p>
    <w:p>
      <w:pPr>
        <w:pStyle w:val="Heading2"/>
        <w:spacing w:after="120" w:before="280"/>
      </w:pPr>
      <w:r>
        <w:rPr>
          <w:rFonts w:ascii="Arial" w:cs="Arial" w:eastAsia="Arial" w:hAnsi="Arial"/>
          <w:b/>
          <w:bCs/>
          <w:color w:val="2E75B6"/>
          <w:sz w:val="32"/>
          <w:szCs w:val="32"/>
        </w:rPr>
        <w:t xml:space="preserve">4.1  The Core Principle: Grounded Answers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6"/>
              <w:bottom w:val="single" w:color="0F6E56" w:sz="6"/>
              <w:right w:val="single" w:color="0F6E56" w:sz="6"/>
            </w:tcBorders>
            <w:shd w:fill="E1F5EE" w:val="clear"/>
            <w:tcMar>
              <w:top w:type="dxa" w:w="100"/>
              <w:left w:type="dxa" w:w="180"/>
              <w:bottom w:type="dxa" w:w="100"/>
              <w:right w:type="dxa" w:w="180"/>
            </w:tcMar>
          </w:tcPr>
          <w:p>
            <w:pPr>
              <w:spacing w:after="40" w:before="0"/>
            </w:pPr>
            <w:r>
              <w:rPr>
                <w:rFonts w:ascii="Arial" w:cs="Arial" w:eastAsia="Arial" w:hAnsi="Arial"/>
                <w:b/>
                <w:bCs/>
                <w:color w:val="0F6E56"/>
                <w:sz w:val="18"/>
                <w:szCs w:val="18"/>
              </w:rPr>
              <w:t xml:space="preserve">KEY DESIGN RULE</w:t>
            </w:r>
          </w:p>
          <w:p>
            <w:pPr>
              <w:spacing w:after="0" w:before="0"/>
            </w:pPr>
            <w:r>
              <w:rPr>
                <w:rFonts w:ascii="Arial" w:cs="Arial" w:eastAsia="Arial" w:hAnsi="Arial"/>
                <w:color w:val="444441"/>
                <w:sz w:val="20"/>
                <w:szCs w:val="20"/>
              </w:rPr>
              <w:t xml:space="preserve">The LLM is explicitly forbidden from using any knowledge outside the provided chunks. Every claim must be cited with an article number. If the chunks do not contain enough information, the answer must say so — not hallucinate.</w:t>
            </w:r>
          </w:p>
        </w:tc>
      </w:tr>
    </w:tbl>
    <w:p>
      <w:pPr>
        <w:spacing w:after="0" w:before="160"/>
      </w:pPr>
    </w:p>
    <w:p>
      <w:pPr>
        <w:pStyle w:val="Heading2"/>
        <w:spacing w:after="120" w:before="280"/>
      </w:pPr>
      <w:r>
        <w:rPr>
          <w:rFonts w:ascii="Arial" w:cs="Arial" w:eastAsia="Arial" w:hAnsi="Arial"/>
          <w:b/>
          <w:bCs/>
          <w:color w:val="2E75B6"/>
          <w:sz w:val="32"/>
          <w:szCs w:val="32"/>
        </w:rPr>
        <w:t xml:space="preserve">4.2  The Prompt Templates</w:t>
      </w:r>
    </w:p>
    <w:p>
      <w:pPr>
        <w:spacing w:after="100" w:before="80"/>
      </w:pPr>
      <w:r>
        <w:rPr>
          <w:rFonts w:ascii="Arial" w:cs="Arial" w:eastAsia="Arial" w:hAnsi="Arial"/>
          <w:b w:val="false"/>
          <w:bCs w:val="false"/>
          <w:i w:val="false"/>
          <w:iCs w:val="false"/>
          <w:color w:val="444441"/>
          <w:sz w:val="22"/>
          <w:szCs w:val="22"/>
        </w:rPr>
        <w:t xml:space="preserve">Five prompt templates — one per query type plus one for regeneration. Every template enforces the same grounding rules but adapts the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c>
          <w:tcPr>
            <w:tcW w:type="dxa" w:w="3240"/>
            <w:tcBorders>
              <w:top w:val="single" w:color="2E75B6" w:sz="6"/>
              <w:left w:val="single" w:color="2E75B6" w:sz="6"/>
              <w:bottom w:val="single" w:color="2E75B6" w:sz="6"/>
              <w:right w:val="single" w:color="2E75B6" w:sz="6"/>
            </w:tcBorders>
            <w:shd w:fill="8B5CF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Template</w:t>
            </w:r>
          </w:p>
        </w:tc>
        <w:tc>
          <w:tcPr>
            <w:tcW w:type="dxa" w:w="2160"/>
            <w:tcBorders>
              <w:top w:val="single" w:color="2E75B6" w:sz="6"/>
              <w:left w:val="single" w:color="2E75B6" w:sz="6"/>
              <w:bottom w:val="single" w:color="2E75B6" w:sz="6"/>
              <w:right w:val="single" w:color="2E75B6" w:sz="6"/>
            </w:tcBorders>
            <w:shd w:fill="8B5CF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Used When</w:t>
            </w:r>
          </w:p>
        </w:tc>
        <w:tc>
          <w:tcPr>
            <w:tcW w:type="dxa" w:w="3960"/>
            <w:tcBorders>
              <w:top w:val="single" w:color="2E75B6" w:sz="6"/>
              <w:left w:val="single" w:color="2E75B6" w:sz="6"/>
              <w:bottom w:val="single" w:color="2E75B6" w:sz="6"/>
              <w:right w:val="single" w:color="2E75B6" w:sz="6"/>
            </w:tcBorders>
            <w:shd w:fill="8B5CF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Output Format</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FACTUAL_PROMPT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query_type = 'factual'</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Direct concise answer with inline citations</w:t>
            </w:r>
          </w:p>
        </w:tc>
      </w:tr>
      <w:tr>
        <w:tc>
          <w:tcPr>
            <w:tcW w:type="dxa" w:w="32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ANALYTICAL_PROMPT</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query_type = 'analytical'</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Structured analysis with evidence from chunks</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COMPARISON_PROMPT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query_type = 'comparison'</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Side-by-side comparison of two things</w:t>
            </w:r>
          </w:p>
        </w:tc>
      </w:tr>
      <w:tr>
        <w:tc>
          <w:tcPr>
            <w:tcW w:type="dxa" w:w="32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SUMMARISATION_PROMPT</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query_type = 'summarisation'</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Bullet-point summary covering all key points</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REGENERATION_PROMPT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regeneration_count &gt; 0</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Previous answer + critique feedback shown to LLM so it can improve</w:t>
            </w:r>
          </w:p>
        </w:tc>
      </w:tr>
    </w:tbl>
    <w:p>
      <w:pPr>
        <w:spacing w:after="0" w:before="120"/>
      </w:pPr>
    </w:p>
    <w:p>
      <w:pPr>
        <w:pStyle w:val="Heading3"/>
        <w:spacing w:after="80" w:before="200"/>
      </w:pPr>
      <w:r>
        <w:rPr>
          <w:rFonts w:ascii="Arial" w:cs="Arial" w:eastAsia="Arial" w:hAnsi="Arial"/>
          <w:b/>
          <w:bCs/>
          <w:color w:val="8B5CF6"/>
          <w:sz w:val="26"/>
          <w:szCs w:val="26"/>
        </w:rPr>
        <w:t xml:space="preserve">The Factual Prompt — Annotated</w:t>
      </w:r>
    </w:p>
    <w:p>
      <w:pPr>
        <w:spacing w:after="60" w:before="160"/>
      </w:pPr>
      <w:r>
        <w:rPr>
          <w:rFonts w:ascii="Arial" w:cs="Arial" w:eastAsia="Arial" w:hAnsi="Arial"/>
          <w:b/>
          <w:bCs/>
          <w:i w:val="false"/>
          <w:iCs w:val="false"/>
          <w:color w:val="2E75B6"/>
          <w:sz w:val="22"/>
          <w:szCs w:val="22"/>
        </w:rPr>
        <w:t xml:space="preserve">FACTUAL_PROMPT with annotations: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FACTUAL_PROMPT = '''</w:t>
      </w:r>
    </w:p>
    <w:p>
      <w:pPr>
        <w:shd w:fill="1E1E2E" w:val="clear"/>
        <w:spacing w:after="0" w:before="0"/>
        <w:ind w:left="200"/>
      </w:pPr>
      <w:r>
        <w:rPr>
          <w:rFonts w:ascii="Courier New" w:cs="Courier New" w:eastAsia="Courier New" w:hAnsi="Courier New"/>
          <w:color w:val="CDD6F4"/>
          <w:sz w:val="18"/>
          <w:szCs w:val="18"/>
        </w:rPr>
        <w:t xml:space="preserve">You are a precise legal research assistant.</w:t>
      </w:r>
    </w:p>
    <w:p>
      <w:pPr>
        <w:shd w:fill="1E1E2E" w:val="clear"/>
        <w:spacing w:after="0" w:before="0"/>
        <w:ind w:left="200"/>
      </w:pPr>
      <w:r>
        <w:rPr>
          <w:rFonts w:ascii="Courier New" w:cs="Courier New" w:eastAsia="Courier New" w:hAnsi="Courier New"/>
          <w:color w:val="CDD6F4"/>
          <w:sz w:val="18"/>
          <w:szCs w:val="18"/>
        </w:rPr>
        <w:t xml:space="preserve">Answer the question using ONLY the contract excerpts below.</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STRICT RULES:</w:t>
      </w:r>
    </w:p>
    <w:p>
      <w:pPr>
        <w:shd w:fill="1E1E2E" w:val="clear"/>
        <w:spacing w:after="0" w:before="0"/>
        <w:ind w:left="200"/>
      </w:pPr>
      <w:r>
        <w:rPr>
          <w:rFonts w:ascii="Courier New" w:cs="Courier New" w:eastAsia="Courier New" w:hAnsi="Courier New"/>
          <w:color w:val="CDD6F4"/>
          <w:sz w:val="18"/>
          <w:szCs w:val="18"/>
        </w:rPr>
        <w:t xml:space="preserve">1. Use ONLY information from the provided excerpts.</w:t>
      </w:r>
    </w:p>
    <w:p>
      <w:pPr>
        <w:shd w:fill="1E1E2E" w:val="clear"/>
        <w:spacing w:after="0" w:before="0"/>
        <w:ind w:left="200"/>
      </w:pPr>
      <w:r>
        <w:rPr>
          <w:rFonts w:ascii="Courier New" w:cs="Courier New" w:eastAsia="Courier New" w:hAnsi="Courier New"/>
          <w:color w:val="CDD6F4"/>
          <w:sz w:val="18"/>
          <w:szCs w:val="18"/>
        </w:rPr>
        <w:t xml:space="preserve">   ↑ No external legal knowledge — not even common legal facts</w:t>
      </w:r>
    </w:p>
    <w:p>
      <w:pPr>
        <w:shd w:fill="1E1E2E" w:val="clear"/>
        <w:spacing w:after="0" w:before="0"/>
        <w:ind w:left="200"/>
      </w:pPr>
      <w:r>
        <w:rPr>
          <w:rFonts w:ascii="Courier New" w:cs="Courier New" w:eastAsia="Courier New" w:hAnsi="Courier New"/>
          <w:color w:val="CDD6F4"/>
          <w:sz w:val="18"/>
          <w:szCs w:val="18"/>
        </w:rPr>
        <w:t xml:space="preserve">2. Do NOT use any external legal knowledge or assumptions.</w:t>
      </w:r>
    </w:p>
    <w:p>
      <w:pPr>
        <w:shd w:fill="1E1E2E" w:val="clear"/>
        <w:spacing w:after="0" w:before="0"/>
        <w:ind w:left="200"/>
      </w:pPr>
      <w:r>
        <w:rPr>
          <w:rFonts w:ascii="Courier New" w:cs="Courier New" w:eastAsia="Courier New" w:hAnsi="Courier New"/>
          <w:color w:val="CDD6F4"/>
          <w:sz w:val="18"/>
          <w:szCs w:val="18"/>
        </w:rPr>
        <w:t xml:space="preserve">3. Cite the article number in square brackets for every claim.</w:t>
      </w:r>
    </w:p>
    <w:p>
      <w:pPr>
        <w:shd w:fill="1E1E2E" w:val="clear"/>
        <w:spacing w:after="0" w:before="0"/>
        <w:ind w:left="200"/>
      </w:pPr>
      <w:r>
        <w:rPr>
          <w:rFonts w:ascii="Courier New" w:cs="Courier New" w:eastAsia="Courier New" w:hAnsi="Courier New"/>
          <w:color w:val="CDD6F4"/>
          <w:sz w:val="18"/>
          <w:szCs w:val="18"/>
        </w:rPr>
        <w:t xml:space="preserve">   Example: 'Either party may terminate [Article 47].'</w:t>
      </w:r>
    </w:p>
    <w:p>
      <w:pPr>
        <w:shd w:fill="1E1E2E" w:val="clear"/>
        <w:spacing w:after="0" w:before="0"/>
        <w:ind w:left="200"/>
      </w:pPr>
      <w:r>
        <w:rPr>
          <w:rFonts w:ascii="Courier New" w:cs="Courier New" w:eastAsia="Courier New" w:hAnsi="Courier New"/>
          <w:color w:val="CDD6F4"/>
          <w:sz w:val="18"/>
          <w:szCs w:val="18"/>
        </w:rPr>
        <w:t xml:space="preserve">   ↑ Square brackets → easy to parse with regex in extract_citations()</w:t>
      </w:r>
    </w:p>
    <w:p>
      <w:pPr>
        <w:shd w:fill="1E1E2E" w:val="clear"/>
        <w:spacing w:after="0" w:before="0"/>
        <w:ind w:left="200"/>
      </w:pPr>
      <w:r>
        <w:rPr>
          <w:rFonts w:ascii="Courier New" w:cs="Courier New" w:eastAsia="Courier New" w:hAnsi="Courier New"/>
          <w:color w:val="CDD6F4"/>
          <w:sz w:val="18"/>
          <w:szCs w:val="18"/>
        </w:rPr>
        <w:t xml:space="preserve">4. If the excerpts do not contain enough information to answer,</w:t>
      </w:r>
    </w:p>
    <w:p>
      <w:pPr>
        <w:shd w:fill="1E1E2E" w:val="clear"/>
        <w:spacing w:after="0" w:before="0"/>
        <w:ind w:left="200"/>
      </w:pPr>
      <w:r>
        <w:rPr>
          <w:rFonts w:ascii="Courier New" w:cs="Courier New" w:eastAsia="Courier New" w:hAnsi="Courier New"/>
          <w:color w:val="CDD6F4"/>
          <w:sz w:val="18"/>
          <w:szCs w:val="18"/>
        </w:rPr>
        <w:t xml:space="preserve">   say: 'The provided excerpts do not contain information about this.'</w:t>
      </w:r>
    </w:p>
    <w:p>
      <w:pPr>
        <w:shd w:fill="1E1E2E" w:val="clear"/>
        <w:spacing w:after="0" w:before="0"/>
        <w:ind w:left="200"/>
      </w:pPr>
      <w:r>
        <w:rPr>
          <w:rFonts w:ascii="Courier New" w:cs="Courier New" w:eastAsia="Courier New" w:hAnsi="Courier New"/>
          <w:color w:val="CDD6F4"/>
          <w:sz w:val="18"/>
          <w:szCs w:val="18"/>
        </w:rPr>
        <w:t xml:space="preserve">   ↑ Forces admission of ignorance instead of hallucination</w:t>
      </w:r>
    </w:p>
    <w:p>
      <w:pPr>
        <w:shd w:fill="1E1E2E" w:val="clear"/>
        <w:spacing w:after="0" w:before="0"/>
        <w:ind w:left="200"/>
      </w:pPr>
      <w:r>
        <w:rPr>
          <w:rFonts w:ascii="Courier New" w:cs="Courier New" w:eastAsia="Courier New" w:hAnsi="Courier New"/>
          <w:color w:val="CDD6F4"/>
          <w:sz w:val="18"/>
          <w:szCs w:val="18"/>
        </w:rPr>
        <w:t xml:space="preserve">5. Be concise and direct.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CONTRACT EXCERPTS:</w:t>
      </w:r>
    </w:p>
    <w:p>
      <w:pPr>
        <w:shd w:fill="1E1E2E" w:val="clear"/>
        <w:spacing w:after="0" w:before="0"/>
        <w:ind w:left="200"/>
      </w:pPr>
      <w:r>
        <w:rPr>
          <w:rFonts w:ascii="Courier New" w:cs="Courier New" w:eastAsia="Courier New" w:hAnsi="Courier New"/>
          <w:color w:val="CDD6F4"/>
          <w:sz w:val="18"/>
          <w:szCs w:val="18"/>
        </w:rPr>
        <w:t xml:space="preserve">{chunks}         ← format_chunks_for_prompt() fills this in</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QUESTION: {query}</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ANSWER (with citations):</w:t>
      </w:r>
    </w:p>
    <w:p>
      <w:pPr>
        <w:shd w:fill="1E1E2E" w:val="clear"/>
        <w:spacing w:after="0" w:before="0"/>
        <w:ind w:left="200"/>
      </w:pPr>
      <w:r>
        <w:rPr>
          <w:rFonts w:ascii="Courier New" w:cs="Courier New" w:eastAsia="Courier New" w:hAnsi="Courier New"/>
          <w:color w:val="CDD6F4"/>
          <w:sz w:val="18"/>
          <w:szCs w:val="18"/>
        </w:rPr>
        <w:t xml:space="preserve">'''</w:t>
      </w:r>
    </w:p>
    <w:p>
      <w:pPr>
        <w:pBdr>
          <w:bottom w:val="single" w:color="2E75B6" w:sz="8"/>
        </w:pBdr>
        <w:shd w:fill="1E1E2E" w:val="clear"/>
        <w:spacing w:after="120" w:before="0"/>
      </w:pPr>
    </w:p>
    <w:p>
      <w:pPr>
        <w:spacing w:after="0" w:before="160"/>
      </w:pPr>
    </w:p>
    <w:p>
      <w:pPr>
        <w:pStyle w:val="Heading2"/>
        <w:spacing w:after="120" w:before="280"/>
      </w:pPr>
      <w:r>
        <w:rPr>
          <w:rFonts w:ascii="Arial" w:cs="Arial" w:eastAsia="Arial" w:hAnsi="Arial"/>
          <w:b/>
          <w:bCs/>
          <w:color w:val="2E75B6"/>
          <w:sz w:val="32"/>
          <w:szCs w:val="32"/>
        </w:rPr>
        <w:t xml:space="preserve">4.3  Classes and Functions in reasoning_agent.py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6"/>
              <w:left w:val="single" w:color="8B5CF6" w:sz="6"/>
              <w:bottom w:val="single" w:color="8B5CF6" w:sz="6"/>
              <w:right w:val="single" w:color="8B5CF6" w:sz="6"/>
            </w:tcBorders>
            <w:shd w:fill="F8FAFA" w:val="clear"/>
            <w:tcMar>
              <w:top w:type="dxa" w:w="100"/>
              <w:left w:type="dxa" w:w="180"/>
              <w:bottom w:type="dxa" w:w="100"/>
              <w:right w:type="dxa" w:w="180"/>
            </w:tcMar>
          </w:tcPr>
          <w:p>
            <w:pPr>
              <w:spacing w:after="30" w:before="0"/>
            </w:pPr>
            <w:r>
              <w:rPr>
                <w:rFonts w:ascii="Arial" w:cs="Arial" w:eastAsia="Arial" w:hAnsi="Arial"/>
                <w:b w:val="false"/>
                <w:bCs w:val="false"/>
                <w:color w:val="888780"/>
                <w:sz w:val="18"/>
                <w:szCs w:val="18"/>
              </w:rPr>
              <w:t xml:space="preserve">class  </w:t>
            </w:r>
            <w:r>
              <w:rPr>
                <w:rFonts w:ascii="Courier New" w:cs="Courier New" w:eastAsia="Courier New" w:hAnsi="Courier New"/>
                <w:b/>
                <w:bCs/>
                <w:color w:val="8B5CF6"/>
                <w:sz w:val="24"/>
                <w:szCs w:val="24"/>
              </w:rPr>
              <w:t xml:space="preserve">ReasoningAgent</w:t>
            </w:r>
          </w:p>
          <w:p>
            <w:pPr>
              <w:spacing w:after="0" w:before="0"/>
            </w:pPr>
            <w:r>
              <w:rPr>
                <w:rFonts w:ascii="Arial" w:cs="Arial" w:eastAsia="Arial" w:hAnsi="Arial"/>
                <w:color w:val="444441"/>
                <w:sz w:val="20"/>
                <w:szCs w:val="20"/>
              </w:rPr>
              <w:t xml:space="preserve">Main reasoning worker. Holds a lazy-loaded LLM instance. Builds prompt, calls LLM, parses citations.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2E75B6" w:sz="6"/>
              <w:left w:val="single" w:color="2E75B6" w:sz="6"/>
              <w:bottom w:val="single" w:color="2E75B6" w:sz="6"/>
              <w:right w:val="single" w:color="2E75B6" w:sz="6"/>
            </w:tcBorders>
            <w:shd w:fill="8B5CF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 / Function</w:t>
            </w:r>
          </w:p>
        </w:tc>
        <w:tc>
          <w:tcPr>
            <w:tcW w:type="dxa" w:w="6120"/>
            <w:tcBorders>
              <w:top w:val="single" w:color="2E75B6" w:sz="6"/>
              <w:left w:val="single" w:color="2E75B6" w:sz="6"/>
              <w:bottom w:val="single" w:color="2E75B6" w:sz="6"/>
              <w:right w:val="single" w:color="2E75B6" w:sz="6"/>
            </w:tcBorders>
            <w:shd w:fill="8B5CF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ReasoningAgent.run(state)</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LangGraph node entry point. Reads query+chunks+query_type from state, calls _generate(), writes answer+citations back to state.</w:t>
            </w:r>
          </w:p>
        </w:tc>
      </w:tr>
      <w:tr>
        <w:tc>
          <w:tcPr>
            <w:tcW w:type="dxa" w:w="32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ReasoningAgent._generate(...)</w:t>
            </w:r>
          </w:p>
        </w:tc>
        <w:tc>
          <w:tcPr>
            <w:tcW w:type="dxa" w:w="61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Builds the prompt (normal or regeneration) and calls self.llm.invoke(). Returns (answer_text, prompt_used).</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extract_citations(answer_text)</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Parses [Article X], [Section X], [Clause X] from answer text using regex. Returns sorted unique list.</w:t>
            </w:r>
          </w:p>
        </w:tc>
      </w:tr>
      <w:tr>
        <w:tc>
          <w:tcPr>
            <w:tcW w:type="dxa" w:w="32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format_chunks_for_prompt(chunks)</w:t>
            </w:r>
          </w:p>
        </w:tc>
        <w:tc>
          <w:tcPr>
            <w:tcW w:type="dxa" w:w="61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Formats SearchResult list into labelled excerpts: '[Excerpt 1 — Article 47]\nARTICLE 47...'</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get_prompt_template(query_type)</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Returns the right prompt template string for the given query type. Falls back to factual.</w:t>
            </w:r>
          </w:p>
        </w:tc>
      </w:tr>
      <w:tr>
        <w:tc>
          <w:tcPr>
            <w:tcW w:type="dxa" w:w="32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reasoning_node(state)</w:t>
            </w:r>
          </w:p>
        </w:tc>
        <w:tc>
          <w:tcPr>
            <w:tcW w:type="dxa" w:w="61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LangGraph node function. Delegates to get_reasoning_agent().run(state).</w:t>
            </w:r>
          </w:p>
        </w:tc>
      </w:tr>
    </w:tbl>
    <w:p>
      <w:pPr>
        <w:spacing w:after="0" w:before="120"/>
      </w:pPr>
    </w:p>
    <w:p>
      <w:pPr>
        <w:pStyle w:val="Heading3"/>
        <w:spacing w:after="80" w:before="200"/>
      </w:pPr>
      <w:r>
        <w:rPr>
          <w:rFonts w:ascii="Arial" w:cs="Arial" w:eastAsia="Arial" w:hAnsi="Arial"/>
          <w:b/>
          <w:bCs/>
          <w:color w:val="8B5CF6"/>
          <w:sz w:val="26"/>
          <w:szCs w:val="26"/>
        </w:rPr>
        <w:t xml:space="preserve">extract_citations() — How It Parses</w:t>
      </w:r>
    </w:p>
    <w:p>
      <w:pPr>
        <w:spacing w:after="60" w:before="160"/>
      </w:pPr>
      <w:r>
        <w:rPr>
          <w:rFonts w:ascii="Arial" w:cs="Arial" w:eastAsia="Arial" w:hAnsi="Arial"/>
          <w:b/>
          <w:bCs/>
          <w:i w:val="false"/>
          <w:iCs w:val="false"/>
          <w:color w:val="2E75B6"/>
          <w:sz w:val="22"/>
          <w:szCs w:val="22"/>
        </w:rPr>
        <w:t xml:space="preserve">How citation extraction works: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def extract_citations(answer_text: str) -&gt; List[str]:</w:t>
      </w:r>
    </w:p>
    <w:p>
      <w:pPr>
        <w:shd w:fill="1E1E2E" w:val="clear"/>
        <w:spacing w:after="0" w:before="0"/>
        <w:ind w:left="200"/>
      </w:pPr>
      <w:r>
        <w:rPr>
          <w:rFonts w:ascii="Courier New" w:cs="Courier New" w:eastAsia="Courier New" w:hAnsi="Courier New"/>
          <w:color w:val="6A9955"/>
          <w:sz w:val="18"/>
          <w:szCs w:val="18"/>
        </w:rPr>
        <w:t xml:space="preserve">    # Pattern: [Article 47], [Article 47.1], [Section 12], [Clause 5]</w:t>
      </w:r>
    </w:p>
    <w:p>
      <w:pPr>
        <w:shd w:fill="1E1E2E" w:val="clear"/>
        <w:spacing w:after="0" w:before="0"/>
        <w:ind w:left="200"/>
      </w:pPr>
      <w:r>
        <w:rPr>
          <w:rFonts w:ascii="Courier New" w:cs="Courier New" w:eastAsia="Courier New" w:hAnsi="Courier New"/>
          <w:color w:val="CDD6F4"/>
          <w:sz w:val="18"/>
          <w:szCs w:val="18"/>
        </w:rPr>
        <w:t xml:space="preserve">    full_pattern = r'\[((?:Article|Section|Clause|Schedule|Part)\s+[\dIVXivx]+(?:\.\d+)*)\]'</w:t>
      </w:r>
    </w:p>
    <w:p>
      <w:pPr>
        <w:shd w:fill="1E1E2E" w:val="clear"/>
        <w:spacing w:after="0" w:before="0"/>
        <w:ind w:left="200"/>
      </w:pPr>
      <w:r>
        <w:rPr>
          <w:rFonts w:ascii="Courier New" w:cs="Courier New" w:eastAsia="Courier New" w:hAnsi="Courier New"/>
          <w:color w:val="CDD6F4"/>
          <w:sz w:val="18"/>
          <w:szCs w:val="18"/>
        </w:rPr>
        <w:t xml:space="preserve">    full_matches = re.findall(full_pattern, answer_text, re.IGNORECASE)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citations = []</w:t>
      </w:r>
    </w:p>
    <w:p>
      <w:pPr>
        <w:shd w:fill="1E1E2E" w:val="clear"/>
        <w:spacing w:after="0" w:before="0"/>
        <w:ind w:left="200"/>
      </w:pPr>
      <w:r>
        <w:rPr>
          <w:rFonts w:ascii="Courier New" w:cs="Courier New" w:eastAsia="Courier New" w:hAnsi="Courier New"/>
          <w:color w:val="CDD6F4"/>
          <w:sz w:val="18"/>
          <w:szCs w:val="18"/>
        </w:rPr>
        <w:t xml:space="preserve">    for match in full_matches:</w:t>
      </w:r>
    </w:p>
    <w:p>
      <w:pPr>
        <w:shd w:fill="1E1E2E" w:val="clear"/>
        <w:spacing w:after="0" w:before="0"/>
        <w:ind w:left="200"/>
      </w:pPr>
      <w:r>
        <w:rPr>
          <w:rFonts w:ascii="Courier New" w:cs="Courier New" w:eastAsia="Courier New" w:hAnsi="Courier New"/>
          <w:color w:val="CDD6F4"/>
          <w:sz w:val="18"/>
          <w:szCs w:val="18"/>
        </w:rPr>
        <w:t xml:space="preserve">        parts = match.strip().split()</w:t>
      </w:r>
    </w:p>
    <w:p>
      <w:pPr>
        <w:shd w:fill="1E1E2E" w:val="clear"/>
        <w:spacing w:after="0" w:before="0"/>
        <w:ind w:left="200"/>
      </w:pPr>
      <w:r>
        <w:rPr>
          <w:rFonts w:ascii="Courier New" w:cs="Courier New" w:eastAsia="Courier New" w:hAnsi="Courier New"/>
          <w:color w:val="6A9955"/>
          <w:sz w:val="18"/>
          <w:szCs w:val="18"/>
        </w:rPr>
        <w:t xml:space="preserve">        # Normalise: 'article 47' → 'Article 47'</w:t>
      </w:r>
    </w:p>
    <w:p>
      <w:pPr>
        <w:shd w:fill="1E1E2E" w:val="clear"/>
        <w:spacing w:after="0" w:before="0"/>
        <w:ind w:left="200"/>
      </w:pPr>
      <w:r>
        <w:rPr>
          <w:rFonts w:ascii="Courier New" w:cs="Courier New" w:eastAsia="Courier New" w:hAnsi="Courier New"/>
          <w:color w:val="CDD6F4"/>
          <w:sz w:val="18"/>
          <w:szCs w:val="18"/>
        </w:rPr>
        <w:t xml:space="preserve">        normalised = f'{parts[0].capitalize()} {" ".join(parts[1:])}'</w:t>
      </w:r>
    </w:p>
    <w:p>
      <w:pPr>
        <w:shd w:fill="1E1E2E" w:val="clear"/>
        <w:spacing w:after="0" w:before="0"/>
        <w:ind w:left="200"/>
      </w:pPr>
      <w:r>
        <w:rPr>
          <w:rFonts w:ascii="Courier New" w:cs="Courier New" w:eastAsia="Courier New" w:hAnsi="Courier New"/>
          <w:color w:val="CDD6F4"/>
          <w:sz w:val="18"/>
          <w:szCs w:val="18"/>
        </w:rPr>
        <w:t xml:space="preserve">        citations.append(normalised)</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return sorted(list(set(citations)))  # unique + sorted</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Example:</w:t>
      </w:r>
    </w:p>
    <w:p>
      <w:pPr>
        <w:shd w:fill="1E1E2E" w:val="clear"/>
        <w:spacing w:after="0" w:before="0"/>
        <w:ind w:left="200"/>
      </w:pPr>
      <w:r>
        <w:rPr>
          <w:rFonts w:ascii="Courier New" w:cs="Courier New" w:eastAsia="Courier New" w:hAnsi="Courier New"/>
          <w:color w:val="CDD6F4"/>
          <w:sz w:val="18"/>
          <w:szCs w:val="18"/>
        </w:rPr>
        <w:t xml:space="preserve">answer = 'Terminate [Article 47]. Notice is 30 days [Article 47.1]. Pay [Article 3].'</w:t>
      </w:r>
    </w:p>
    <w:p>
      <w:pPr>
        <w:shd w:fill="1E1E2E" w:val="clear"/>
        <w:spacing w:after="0" w:before="0"/>
        <w:ind w:left="200"/>
      </w:pPr>
      <w:r>
        <w:rPr>
          <w:rFonts w:ascii="Courier New" w:cs="Courier New" w:eastAsia="Courier New" w:hAnsi="Courier New"/>
          <w:color w:val="CDD6F4"/>
          <w:sz w:val="18"/>
          <w:szCs w:val="18"/>
        </w:rPr>
        <w:t xml:space="preserve">extract_citations(answer)</w:t>
      </w:r>
    </w:p>
    <w:p>
      <w:pPr>
        <w:shd w:fill="1E1E2E" w:val="clear"/>
        <w:spacing w:after="0" w:before="0"/>
        <w:ind w:left="200"/>
      </w:pPr>
      <w:r>
        <w:rPr>
          <w:rFonts w:ascii="Courier New" w:cs="Courier New" w:eastAsia="Courier New" w:hAnsi="Courier New"/>
          <w:color w:val="6A9955"/>
          <w:sz w:val="18"/>
          <w:szCs w:val="18"/>
        </w:rPr>
        <w:t xml:space="preserve"># → ['Article 3', 'Article 47', 'Article 47.1']</w:t>
      </w:r>
    </w:p>
    <w:p>
      <w:pPr>
        <w:pBdr>
          <w:bottom w:val="single" w:color="2E75B6" w:sz="8"/>
        </w:pBdr>
        <w:shd w:fill="1E1E2E" w:val="clear"/>
        <w:spacing w:after="120" w:before="0"/>
      </w:pPr>
    </w:p>
    <w:p>
      <w:pPr>
        <w:spacing w:after="0" w:before="120"/>
      </w:pPr>
    </w:p>
    <w:p>
      <w:pPr>
        <w:pStyle w:val="Heading3"/>
        <w:spacing w:after="80" w:before="200"/>
      </w:pPr>
      <w:r>
        <w:rPr>
          <w:rFonts w:ascii="Arial" w:cs="Arial" w:eastAsia="Arial" w:hAnsi="Arial"/>
          <w:b/>
          <w:bCs/>
          <w:color w:val="8B5CF6"/>
          <w:sz w:val="26"/>
          <w:szCs w:val="26"/>
        </w:rPr>
        <w:t xml:space="preserve">Regeneration Flow</w:t>
      </w:r>
    </w:p>
    <w:p>
      <w:pPr>
        <w:spacing w:after="100" w:before="80"/>
      </w:pPr>
      <w:r>
        <w:rPr>
          <w:rFonts w:ascii="Arial" w:cs="Arial" w:eastAsia="Arial" w:hAnsi="Arial"/>
          <w:b w:val="false"/>
          <w:bCs w:val="false"/>
          <w:i w:val="false"/>
          <w:iCs w:val="false"/>
          <w:color w:val="444441"/>
          <w:sz w:val="22"/>
          <w:szCs w:val="22"/>
        </w:rPr>
        <w:t xml:space="preserve">When the Critic rejects the answer and the graph loops back, the Reasoning Agent receives the previous answer and critique feedback in the state. The REGENERATION_PROMPT includes both so the LLM can directly address what was wrong:</w:t>
      </w:r>
    </w:p>
    <w:p>
      <w:pPr>
        <w:spacing w:after="60" w:before="160"/>
      </w:pPr>
      <w:r>
        <w:rPr>
          <w:rFonts w:ascii="Arial" w:cs="Arial" w:eastAsia="Arial" w:hAnsi="Arial"/>
          <w:b/>
          <w:bCs/>
          <w:i w:val="false"/>
          <w:iCs w:val="false"/>
          <w:color w:val="2E75B6"/>
          <w:sz w:val="22"/>
          <w:szCs w:val="22"/>
        </w:rPr>
        <w:t xml:space="preserve">How regeneration differs from first attempt:</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if is_regeneration and previous_answer and critique_feedback:</w:t>
      </w:r>
    </w:p>
    <w:p>
      <w:pPr>
        <w:shd w:fill="1E1E2E" w:val="clear"/>
        <w:spacing w:after="0" w:before="0"/>
        <w:ind w:left="200"/>
      </w:pPr>
      <w:r>
        <w:rPr>
          <w:rFonts w:ascii="Courier New" w:cs="Courier New" w:eastAsia="Courier New" w:hAnsi="Courier New"/>
          <w:color w:val="CDD6F4"/>
          <w:sz w:val="18"/>
          <w:szCs w:val="18"/>
        </w:rPr>
        <w:t xml:space="preserve">    prompt = REGENERATION_PROMPT.format(</w:t>
      </w:r>
    </w:p>
    <w:p>
      <w:pPr>
        <w:shd w:fill="1E1E2E" w:val="clear"/>
        <w:spacing w:after="0" w:before="0"/>
        <w:ind w:left="200"/>
      </w:pPr>
      <w:r>
        <w:rPr>
          <w:rFonts w:ascii="Courier New" w:cs="Courier New" w:eastAsia="Courier New" w:hAnsi="Courier New"/>
          <w:color w:val="CDD6F4"/>
          <w:sz w:val="18"/>
          <w:szCs w:val="18"/>
        </w:rPr>
        <w:t xml:space="preserve">        query=query,</w:t>
      </w:r>
    </w:p>
    <w:p>
      <w:pPr>
        <w:shd w:fill="1E1E2E" w:val="clear"/>
        <w:spacing w:after="0" w:before="0"/>
        <w:ind w:left="200"/>
      </w:pPr>
      <w:r>
        <w:rPr>
          <w:rFonts w:ascii="Courier New" w:cs="Courier New" w:eastAsia="Courier New" w:hAnsi="Courier New"/>
          <w:color w:val="CDD6F4"/>
          <w:sz w:val="18"/>
          <w:szCs w:val="18"/>
        </w:rPr>
        <w:t xml:space="preserve">        chunks=chunks_text,</w:t>
      </w:r>
    </w:p>
    <w:p>
      <w:pPr>
        <w:shd w:fill="1E1E2E" w:val="clear"/>
        <w:spacing w:after="0" w:before="0"/>
        <w:ind w:left="200"/>
      </w:pPr>
      <w:r>
        <w:rPr>
          <w:rFonts w:ascii="Courier New" w:cs="Courier New" w:eastAsia="Courier New" w:hAnsi="Courier New"/>
          <w:color w:val="CDD6F4"/>
          <w:sz w:val="18"/>
          <w:szCs w:val="18"/>
        </w:rPr>
        <w:t xml:space="preserve">        previous_answer=previous_answer,</w:t>
      </w:r>
    </w:p>
    <w:p>
      <w:pPr>
        <w:shd w:fill="1E1E2E" w:val="clear"/>
        <w:spacing w:after="0" w:before="0"/>
        <w:ind w:left="200"/>
      </w:pPr>
      <w:r>
        <w:rPr>
          <w:rFonts w:ascii="Courier New" w:cs="Courier New" w:eastAsia="Courier New" w:hAnsi="Courier New"/>
          <w:color w:val="6A9955"/>
          <w:sz w:val="18"/>
          <w:szCs w:val="18"/>
        </w:rPr>
        <w:t xml:space="preserve">        # ↑ LLM sees what it got wrong last time</w:t>
      </w:r>
    </w:p>
    <w:p>
      <w:pPr>
        <w:shd w:fill="1E1E2E" w:val="clear"/>
        <w:spacing w:after="0" w:before="0"/>
        <w:ind w:left="200"/>
      </w:pPr>
      <w:r>
        <w:rPr>
          <w:rFonts w:ascii="Courier New" w:cs="Courier New" w:eastAsia="Courier New" w:hAnsi="Courier New"/>
          <w:color w:val="CDD6F4"/>
          <w:sz w:val="18"/>
          <w:szCs w:val="18"/>
        </w:rPr>
        <w:t xml:space="preserve">        critique_feedback=critique_feedback,</w:t>
      </w:r>
    </w:p>
    <w:p>
      <w:pPr>
        <w:shd w:fill="1E1E2E" w:val="clear"/>
        <w:spacing w:after="0" w:before="0"/>
        <w:ind w:left="200"/>
      </w:pPr>
      <w:r>
        <w:rPr>
          <w:rFonts w:ascii="Courier New" w:cs="Courier New" w:eastAsia="Courier New" w:hAnsi="Courier New"/>
          <w:color w:val="6A9955"/>
          <w:sz w:val="18"/>
          <w:szCs w:val="18"/>
        </w:rPr>
        <w:t xml:space="preserve">        # ↑ Specific: 'Claim about 30 days not in excerpts'</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else:</w:t>
      </w:r>
    </w:p>
    <w:p>
      <w:pPr>
        <w:shd w:fill="1E1E2E" w:val="clear"/>
        <w:spacing w:after="0" w:before="0"/>
        <w:ind w:left="200"/>
      </w:pPr>
      <w:r>
        <w:rPr>
          <w:rFonts w:ascii="Courier New" w:cs="Courier New" w:eastAsia="Courier New" w:hAnsi="Courier New"/>
          <w:color w:val="CDD6F4"/>
          <w:sz w:val="18"/>
          <w:szCs w:val="18"/>
        </w:rPr>
        <w:t xml:space="preserve">    template = get_prompt_template(query_type)</w:t>
      </w:r>
    </w:p>
    <w:p>
      <w:pPr>
        <w:shd w:fill="1E1E2E" w:val="clear"/>
        <w:spacing w:after="0" w:before="0"/>
        <w:ind w:left="200"/>
      </w:pPr>
      <w:r>
        <w:rPr>
          <w:rFonts w:ascii="Courier New" w:cs="Courier New" w:eastAsia="Courier New" w:hAnsi="Courier New"/>
          <w:color w:val="CDD6F4"/>
          <w:sz w:val="18"/>
          <w:szCs w:val="18"/>
        </w:rPr>
        <w:t xml:space="preserve">    prompt = template.format(query=query, chunks=chunks_text)</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5 — File 4: critic_agent.py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993C1D" w:sz="10"/>
              <w:left w:val="single" w:color="993C1D" w:sz="10"/>
              <w:bottom w:val="single" w:color="993C1D" w:sz="10"/>
              <w:right w:val="single" w:color="993C1D" w:sz="10"/>
            </w:tcBorders>
            <w:shd w:fill="993C1D" w:val="clear"/>
            <w:tcMar>
              <w:top w:type="dxa" w:w="160"/>
              <w:left w:type="dxa" w:w="160"/>
              <w:bottom w:type="dxa" w:w="160"/>
              <w:right w:type="dxa" w:w="160"/>
            </w:tcMar>
          </w:tcPr>
          <w:p>
            <w:pPr>
              <w:spacing w:after="0" w:before="0"/>
              <w:jc w:val="center"/>
            </w:pPr>
            <w:r>
              <w:rPr>
                <w:rFonts w:ascii="Arial" w:cs="Arial" w:eastAsia="Arial" w:hAnsi="Arial"/>
                <w:b/>
                <w:bCs/>
                <w:color w:val="FFFFFF"/>
                <w:sz w:val="52"/>
                <w:szCs w:val="52"/>
              </w:rPr>
              <w:t xml:space="preserve">F4</w:t>
            </w:r>
          </w:p>
        </w:tc>
        <w:tc>
          <w:tcPr>
            <w:tcW w:type="dxa" w:w="8280"/>
            <w:tcBorders>
              <w:top w:val="single" w:color="993C1D" w:sz="6"/>
              <w:left w:val="single" w:color="993C1D" w:sz="6"/>
              <w:bottom w:val="single" w:color="993C1D" w:sz="6"/>
              <w:right w:val="single" w:color="993C1D" w:sz="6"/>
            </w:tcBorders>
            <w:shd w:fill="F8FAFA" w:val="clear"/>
            <w:tcMar>
              <w:top w:type="dxa" w:w="100"/>
              <w:left w:type="dxa" w:w="200"/>
              <w:bottom w:type="dxa" w:w="100"/>
              <w:right w:type="dxa" w:w="200"/>
            </w:tcMar>
          </w:tcPr>
          <w:p>
            <w:pPr>
              <w:spacing w:after="30" w:before="0"/>
            </w:pPr>
            <w:r>
              <w:rPr>
                <w:rFonts w:ascii="Arial" w:cs="Arial" w:eastAsia="Arial" w:hAnsi="Arial"/>
                <w:b/>
                <w:bCs/>
                <w:color w:val="1B3A5C"/>
                <w:sz w:val="28"/>
                <w:szCs w:val="28"/>
              </w:rPr>
              <w:t xml:space="preserve">Critic Agent</w:t>
            </w:r>
          </w:p>
          <w:p>
            <w:pPr>
              <w:spacing w:after="30" w:before="0"/>
            </w:pPr>
            <w:r>
              <w:rPr>
                <w:rFonts w:ascii="Courier New" w:cs="Courier New" w:eastAsia="Courier New" w:hAnsi="Courier New"/>
                <w:b/>
                <w:bCs/>
                <w:color w:val="993C1D"/>
                <w:sz w:val="19"/>
                <w:szCs w:val="19"/>
              </w:rPr>
              <w:t xml:space="preserve">Path: src/agents/critic_agent.py</w:t>
            </w:r>
          </w:p>
          <w:p>
            <w:pPr>
              <w:spacing w:after="40" w:before="0"/>
            </w:pPr>
            <w:r>
              <w:rPr>
                <w:rFonts w:ascii="Arial" w:cs="Arial" w:eastAsia="Arial" w:hAnsi="Arial"/>
                <w:i/>
                <w:iCs/>
                <w:color w:val="888780"/>
                <w:sz w:val="20"/>
                <w:szCs w:val="20"/>
              </w:rPr>
              <w:t xml:space="preserve">Quality gate — scores the answer on three dimensions and rejects if below threshold.</w:t>
            </w:r>
          </w:p>
          <w:p>
            <w:pPr>
              <w:spacing w:after="20" w:before="0"/>
            </w:pPr>
            <w:r>
              <w:rPr>
                <w:rFonts w:ascii="Arial" w:cs="Arial" w:eastAsia="Arial" w:hAnsi="Arial"/>
                <w:b/>
                <w:bCs/>
                <w:color w:val="444441"/>
                <w:sz w:val="20"/>
                <w:szCs w:val="20"/>
              </w:rPr>
              <w:t xml:space="preserve">Input:   </w:t>
            </w:r>
            <w:r>
              <w:rPr>
                <w:rFonts w:ascii="Arial" w:cs="Arial" w:eastAsia="Arial" w:hAnsi="Arial"/>
                <w:color w:val="444441"/>
                <w:sz w:val="20"/>
                <w:szCs w:val="20"/>
              </w:rPr>
              <w:t xml:space="preserve">LexMindState with query, answer, citations, retrieved_chunks</w:t>
            </w:r>
          </w:p>
          <w:p>
            <w:pPr>
              <w:spacing w:after="0" w:before="0"/>
            </w:pPr>
            <w:r>
              <w:rPr>
                <w:rFonts w:ascii="Arial" w:cs="Arial" w:eastAsia="Arial" w:hAnsi="Arial"/>
                <w:b/>
                <w:bCs/>
                <w:color w:val="444441"/>
                <w:sz w:val="20"/>
                <w:szCs w:val="20"/>
              </w:rPr>
              <w:t xml:space="preserve">Output:  </w:t>
            </w:r>
            <w:r>
              <w:rPr>
                <w:rFonts w:ascii="Arial" w:cs="Arial" w:eastAsia="Arial" w:hAnsi="Arial"/>
                <w:color w:val="444441"/>
                <w:sz w:val="20"/>
                <w:szCs w:val="20"/>
              </w:rPr>
              <w:t xml:space="preserve">LexMindState with groundedness_score, citation_score, relevance_score, critique_passed</w:t>
            </w:r>
          </w:p>
        </w:tc>
      </w:tr>
    </w:tbl>
    <w:p>
      <w:pPr>
        <w:spacing w:after="0" w:before="160"/>
      </w:pPr>
    </w:p>
    <w:p>
      <w:pPr>
        <w:pStyle w:val="Heading2"/>
        <w:spacing w:after="120" w:before="280"/>
      </w:pPr>
      <w:r>
        <w:rPr>
          <w:rFonts w:ascii="Arial" w:cs="Arial" w:eastAsia="Arial" w:hAnsi="Arial"/>
          <w:b/>
          <w:bCs/>
          <w:color w:val="2E75B6"/>
          <w:sz w:val="32"/>
          <w:szCs w:val="32"/>
        </w:rPr>
        <w:t xml:space="preserve">5.1  The Three Scoring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1440"/>
        <w:gridCol w:w="2160"/>
      </w:tblGrid>
      <w:tr>
        <w:tc>
          <w:tcPr>
            <w:tcW w:type="dxa" w:w="2520"/>
            <w:tcBorders>
              <w:top w:val="single" w:color="2E75B6" w:sz="6"/>
              <w:left w:val="single" w:color="2E75B6" w:sz="6"/>
              <w:bottom w:val="single" w:color="2E75B6" w:sz="6"/>
              <w:right w:val="single" w:color="2E75B6" w:sz="6"/>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w:t>
            </w:r>
          </w:p>
        </w:tc>
        <w:tc>
          <w:tcPr>
            <w:tcW w:type="dxa" w:w="3240"/>
            <w:tcBorders>
              <w:top w:val="single" w:color="2E75B6" w:sz="6"/>
              <w:left w:val="single" w:color="2E75B6" w:sz="6"/>
              <w:bottom w:val="single" w:color="2E75B6" w:sz="6"/>
              <w:right w:val="single" w:color="2E75B6" w:sz="6"/>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Question Asked</w:t>
            </w:r>
          </w:p>
        </w:tc>
        <w:tc>
          <w:tcPr>
            <w:tcW w:type="dxa" w:w="1440"/>
            <w:tcBorders>
              <w:top w:val="single" w:color="2E75B6" w:sz="6"/>
              <w:left w:val="single" w:color="2E75B6" w:sz="6"/>
              <w:bottom w:val="single" w:color="2E75B6" w:sz="6"/>
              <w:right w:val="single" w:color="2E75B6" w:sz="6"/>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Default Threshold</w:t>
            </w:r>
          </w:p>
        </w:tc>
        <w:tc>
          <w:tcPr>
            <w:tcW w:type="dxa" w:w="2160"/>
            <w:tcBorders>
              <w:top w:val="single" w:color="2E75B6" w:sz="6"/>
              <w:left w:val="single" w:color="2E75B6" w:sz="6"/>
              <w:bottom w:val="single" w:color="2E75B6" w:sz="6"/>
              <w:right w:val="single" w:color="2E75B6" w:sz="6"/>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Failure Means</w:t>
            </w:r>
          </w:p>
        </w:tc>
      </w:tr>
      <w:tr>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Groundedness</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Is every factual claim in the answer supported by a retrieved chunk?</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0.75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Answer contains hallucinated claims not in the document</w:t>
            </w:r>
          </w:p>
        </w:tc>
      </w:tr>
      <w:tr>
        <w:tc>
          <w:tcPr>
            <w:tcW w:type="dxa" w:w="25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Citation Accuracy</w:t>
            </w:r>
          </w:p>
        </w:tc>
        <w:tc>
          <w:tcPr>
            <w:tcW w:type="dxa" w:w="32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Are the article numbers cited in the answer correct?</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0.85</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LLM cited wrong articles or invented article numbers</w:t>
            </w:r>
          </w:p>
        </w:tc>
      </w:tr>
      <w:tr>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Relevance</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Does the answer address what the user actually asked?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0.70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Answer is grounded but answers the wrong question</w:t>
            </w:r>
          </w:p>
        </w:tc>
      </w:tr>
    </w:tbl>
    <w:p>
      <w:pPr>
        <w:spacing w:after="0" w:before="160"/>
      </w:pPr>
    </w:p>
    <w:p>
      <w:pPr>
        <w:pStyle w:val="Heading2"/>
        <w:spacing w:after="120" w:before="280"/>
      </w:pPr>
      <w:r>
        <w:rPr>
          <w:rFonts w:ascii="Arial" w:cs="Arial" w:eastAsia="Arial" w:hAnsi="Arial"/>
          <w:b/>
          <w:bCs/>
          <w:color w:val="2E75B6"/>
          <w:sz w:val="32"/>
          <w:szCs w:val="32"/>
        </w:rPr>
        <w:t xml:space="preserve">5.2  LLM-as-Judge Pattern</w:t>
      </w:r>
    </w:p>
    <w:p>
      <w:pPr>
        <w:spacing w:after="100" w:before="80"/>
      </w:pPr>
      <w:r>
        <w:rPr>
          <w:rFonts w:ascii="Arial" w:cs="Arial" w:eastAsia="Arial" w:hAnsi="Arial"/>
          <w:b w:val="false"/>
          <w:bCs w:val="false"/>
          <w:i w:val="false"/>
          <w:iCs w:val="false"/>
          <w:color w:val="444441"/>
          <w:sz w:val="22"/>
          <w:szCs w:val="22"/>
        </w:rPr>
        <w:t xml:space="preserve">The Critic uses the same LLM to score the Reasoning Agent's output. This is called the 'LLM-as-judge' pattern. The LLM reads the question, the answer, and the source chunks, then scores each dimension from 0.0 to 1.0 and provides specific feedback for any failures.</w:t>
      </w:r>
    </w:p>
    <w:p>
      <w:pPr>
        <w:spacing w:after="60" w:before="160"/>
      </w:pPr>
      <w:r>
        <w:rPr>
          <w:rFonts w:ascii="Arial" w:cs="Arial" w:eastAsia="Arial" w:hAnsi="Arial"/>
          <w:b/>
          <w:bCs/>
          <w:i w:val="false"/>
          <w:iCs w:val="false"/>
          <w:color w:val="2E75B6"/>
          <w:sz w:val="22"/>
          <w:szCs w:val="22"/>
        </w:rPr>
        <w:t xml:space="preserve">The CRITIC_PROMPT (condensed):</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CRITIC_PROMPT = '''</w:t>
      </w:r>
    </w:p>
    <w:p>
      <w:pPr>
        <w:shd w:fill="1E1E2E" w:val="clear"/>
        <w:spacing w:after="0" w:before="0"/>
        <w:ind w:left="200"/>
      </w:pPr>
      <w:r>
        <w:rPr>
          <w:rFonts w:ascii="Courier New" w:cs="Courier New" w:eastAsia="Courier New" w:hAnsi="Courier New"/>
          <w:color w:val="CDD6F4"/>
          <w:sz w:val="18"/>
          <w:szCs w:val="18"/>
        </w:rPr>
        <w:t xml:space="preserve">You are a rigorous legal answer quality evaluator.</w:t>
      </w:r>
    </w:p>
    <w:p>
      <w:pPr>
        <w:shd w:fill="1E1E2E" w:val="clear"/>
        <w:spacing w:after="0" w:before="0"/>
        <w:ind w:left="200"/>
      </w:pPr>
      <w:r>
        <w:rPr>
          <w:rFonts w:ascii="Courier New" w:cs="Courier New" w:eastAsia="Courier New" w:hAnsi="Courier New"/>
          <w:color w:val="CDD6F4"/>
          <w:sz w:val="18"/>
          <w:szCs w:val="18"/>
        </w:rPr>
        <w:t xml:space="preserve">Evaluate the answer below against the contract excerpts.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Score on THREE dimensions (0.0 to 1.0):</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1. GROUNDEDNESS — Is every claim supported by an excerpt?</w:t>
      </w:r>
    </w:p>
    <w:p>
      <w:pPr>
        <w:shd w:fill="1E1E2E" w:val="clear"/>
        <w:spacing w:after="0" w:before="0"/>
        <w:ind w:left="200"/>
      </w:pPr>
      <w:r>
        <w:rPr>
          <w:rFonts w:ascii="Courier New" w:cs="Courier New" w:eastAsia="Courier New" w:hAnsi="Courier New"/>
          <w:color w:val="CDD6F4"/>
          <w:sz w:val="18"/>
          <w:szCs w:val="18"/>
        </w:rPr>
        <w:t xml:space="preserve">2. CITATION_ACCURACY — Are article numbers correct?</w:t>
      </w:r>
    </w:p>
    <w:p>
      <w:pPr>
        <w:shd w:fill="1E1E2E" w:val="clear"/>
        <w:spacing w:after="0" w:before="0"/>
        <w:ind w:left="200"/>
      </w:pPr>
      <w:r>
        <w:rPr>
          <w:rFonts w:ascii="Courier New" w:cs="Courier New" w:eastAsia="Courier New" w:hAnsi="Courier New"/>
          <w:color w:val="CDD6F4"/>
          <w:sz w:val="18"/>
          <w:szCs w:val="18"/>
        </w:rPr>
        <w:t xml:space="preserve">3. RELEVANCE — Does the answer address the question?</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CONTRACT EXCERPTS: {chunks}</w:t>
      </w:r>
    </w:p>
    <w:p>
      <w:pPr>
        <w:shd w:fill="1E1E2E" w:val="clear"/>
        <w:spacing w:after="0" w:before="0"/>
        <w:ind w:left="200"/>
      </w:pPr>
      <w:r>
        <w:rPr>
          <w:rFonts w:ascii="Courier New" w:cs="Courier New" w:eastAsia="Courier New" w:hAnsi="Courier New"/>
          <w:color w:val="CDD6F4"/>
          <w:sz w:val="18"/>
          <w:szCs w:val="18"/>
        </w:rPr>
        <w:t xml:space="preserve">QUESTION: {query}</w:t>
      </w:r>
    </w:p>
    <w:p>
      <w:pPr>
        <w:shd w:fill="1E1E2E" w:val="clear"/>
        <w:spacing w:after="0" w:before="0"/>
        <w:ind w:left="200"/>
      </w:pPr>
      <w:r>
        <w:rPr>
          <w:rFonts w:ascii="Courier New" w:cs="Courier New" w:eastAsia="Courier New" w:hAnsi="Courier New"/>
          <w:color w:val="CDD6F4"/>
          <w:sz w:val="18"/>
          <w:szCs w:val="18"/>
        </w:rPr>
        <w:t xml:space="preserve">ANSWER TO EVALUATE: {answer}</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Respond with ONLY a JSON object:</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CDD6F4"/>
          <w:sz w:val="18"/>
          <w:szCs w:val="18"/>
        </w:rPr>
        <w:t xml:space="preserve">  "groundedness_score": &lt;float 0.0-1.0&gt;,</w:t>
      </w:r>
    </w:p>
    <w:p>
      <w:pPr>
        <w:shd w:fill="1E1E2E" w:val="clear"/>
        <w:spacing w:after="0" w:before="0"/>
        <w:ind w:left="200"/>
      </w:pPr>
      <w:r>
        <w:rPr>
          <w:rFonts w:ascii="Courier New" w:cs="Courier New" w:eastAsia="Courier New" w:hAnsi="Courier New"/>
          <w:color w:val="CDD6F4"/>
          <w:sz w:val="18"/>
          <w:szCs w:val="18"/>
        </w:rPr>
        <w:t xml:space="preserve">  "citation_score": &lt;float 0.0-1.0&gt;,</w:t>
      </w:r>
    </w:p>
    <w:p>
      <w:pPr>
        <w:shd w:fill="1E1E2E" w:val="clear"/>
        <w:spacing w:after="0" w:before="0"/>
        <w:ind w:left="200"/>
      </w:pPr>
      <w:r>
        <w:rPr>
          <w:rFonts w:ascii="Courier New" w:cs="Courier New" w:eastAsia="Courier New" w:hAnsi="Courier New"/>
          <w:color w:val="CDD6F4"/>
          <w:sz w:val="18"/>
          <w:szCs w:val="18"/>
        </w:rPr>
        <w:t xml:space="preserve">  "relevance_score": &lt;float 0.0-1.0&gt;,</w:t>
      </w:r>
    </w:p>
    <w:p>
      <w:pPr>
        <w:shd w:fill="1E1E2E" w:val="clear"/>
        <w:spacing w:after="0" w:before="0"/>
        <w:ind w:left="200"/>
      </w:pPr>
      <w:r>
        <w:rPr>
          <w:rFonts w:ascii="Courier New" w:cs="Courier New" w:eastAsia="Courier New" w:hAnsi="Courier New"/>
          <w:color w:val="CDD6F4"/>
          <w:sz w:val="18"/>
          <w:szCs w:val="18"/>
        </w:rPr>
        <w:t xml:space="preserve">  "groundedness_feedback": "&lt;what is wrong, or OK&gt;",</w:t>
      </w:r>
    </w:p>
    <w:p>
      <w:pPr>
        <w:shd w:fill="1E1E2E" w:val="clear"/>
        <w:spacing w:after="0" w:before="0"/>
        <w:ind w:left="200"/>
      </w:pPr>
      <w:r>
        <w:rPr>
          <w:rFonts w:ascii="Courier New" w:cs="Courier New" w:eastAsia="Courier New" w:hAnsi="Courier New"/>
          <w:color w:val="CDD6F4"/>
          <w:sz w:val="18"/>
          <w:szCs w:val="18"/>
        </w:rPr>
        <w:t xml:space="preserve">  "citation_feedback": "&lt;what is wrong, or OK&gt;",</w:t>
      </w:r>
    </w:p>
    <w:p>
      <w:pPr>
        <w:shd w:fill="1E1E2E" w:val="clear"/>
        <w:spacing w:after="0" w:before="0"/>
        <w:ind w:left="200"/>
      </w:pPr>
      <w:r>
        <w:rPr>
          <w:rFonts w:ascii="Courier New" w:cs="Courier New" w:eastAsia="Courier New" w:hAnsi="Courier New"/>
          <w:color w:val="CDD6F4"/>
          <w:sz w:val="18"/>
          <w:szCs w:val="18"/>
        </w:rPr>
        <w:t xml:space="preserve">  "relevance_feedback": "&lt;what is wrong, or OK&gt;"</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CDD6F4"/>
          <w:sz w:val="18"/>
          <w:szCs w:val="18"/>
        </w:rPr>
        <w:t xml:space="preserve">'''</w:t>
      </w:r>
    </w:p>
    <w:p>
      <w:pPr>
        <w:pBdr>
          <w:bottom w:val="single" w:color="2E75B6" w:sz="8"/>
        </w:pBdr>
        <w:shd w:fill="1E1E2E" w:val="clear"/>
        <w:spacing w:after="120" w:before="0"/>
      </w:pPr>
    </w:p>
    <w:p>
      <w:pPr>
        <w:spacing w:after="0" w:before="160"/>
      </w:pPr>
    </w:p>
    <w:p>
      <w:pPr>
        <w:pStyle w:val="Heading2"/>
        <w:spacing w:after="120" w:before="280"/>
      </w:pPr>
      <w:r>
        <w:rPr>
          <w:rFonts w:ascii="Arial" w:cs="Arial" w:eastAsia="Arial" w:hAnsi="Arial"/>
          <w:b/>
          <w:bCs/>
          <w:color w:val="2E75B6"/>
          <w:sz w:val="32"/>
          <w:szCs w:val="32"/>
        </w:rPr>
        <w:t xml:space="preserve">5.3  Classes and Functions in critic_agent.py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6"/>
              <w:left w:val="single" w:color="993C1D" w:sz="6"/>
              <w:bottom w:val="single" w:color="993C1D" w:sz="6"/>
              <w:right w:val="single" w:color="993C1D" w:sz="6"/>
            </w:tcBorders>
            <w:shd w:fill="F8FAFA" w:val="clear"/>
            <w:tcMar>
              <w:top w:type="dxa" w:w="100"/>
              <w:left w:type="dxa" w:w="180"/>
              <w:bottom w:type="dxa" w:w="100"/>
              <w:right w:type="dxa" w:w="180"/>
            </w:tcMar>
          </w:tcPr>
          <w:p>
            <w:pPr>
              <w:spacing w:after="30" w:before="0"/>
            </w:pPr>
            <w:r>
              <w:rPr>
                <w:rFonts w:ascii="Arial" w:cs="Arial" w:eastAsia="Arial" w:hAnsi="Arial"/>
                <w:b w:val="false"/>
                <w:bCs w:val="false"/>
                <w:color w:val="888780"/>
                <w:sz w:val="18"/>
                <w:szCs w:val="18"/>
              </w:rPr>
              <w:t xml:space="preserve">class  </w:t>
            </w:r>
            <w:r>
              <w:rPr>
                <w:rFonts w:ascii="Courier New" w:cs="Courier New" w:eastAsia="Courier New" w:hAnsi="Courier New"/>
                <w:b/>
                <w:bCs/>
                <w:color w:val="993C1D"/>
                <w:sz w:val="24"/>
                <w:szCs w:val="24"/>
              </w:rPr>
              <w:t xml:space="preserve">CriticAgent</w:t>
            </w:r>
          </w:p>
          <w:p>
            <w:pPr>
              <w:spacing w:after="0" w:before="0"/>
            </w:pPr>
            <w:r>
              <w:rPr>
                <w:rFonts w:ascii="Arial" w:cs="Arial" w:eastAsia="Arial" w:hAnsi="Arial"/>
                <w:color w:val="444441"/>
                <w:sz w:val="20"/>
                <w:szCs w:val="20"/>
              </w:rPr>
              <w:t xml:space="preserve">Main critic worker. Calls LLM to score the answer, parses scores, decides pass/fail, increments regeneration counter.</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2E75B6" w:sz="6"/>
              <w:left w:val="single" w:color="2E75B6" w:sz="6"/>
              <w:bottom w:val="single" w:color="2E75B6" w:sz="6"/>
              <w:right w:val="single" w:color="2E75B6" w:sz="6"/>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 / Function</w:t>
            </w:r>
          </w:p>
        </w:tc>
        <w:tc>
          <w:tcPr>
            <w:tcW w:type="dxa" w:w="6120"/>
            <w:tcBorders>
              <w:top w:val="single" w:color="2E75B6" w:sz="6"/>
              <w:left w:val="single" w:color="2E75B6" w:sz="6"/>
              <w:bottom w:val="single" w:color="2E75B6" w:sz="6"/>
              <w:right w:val="single" w:color="2E75B6" w:sz="6"/>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CriticAgent.run(state)</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Entry point. Reads query+answer+chunks. Calls _evaluate(). Writes scores+critique_passed to state.</w:t>
            </w:r>
          </w:p>
        </w:tc>
      </w:tr>
      <w:tr>
        <w:tc>
          <w:tcPr>
            <w:tcW w:type="dxa" w:w="32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CriticAgent._evaluate(query, answer, chunks)</w:t>
            </w:r>
          </w:p>
        </w:tc>
        <w:tc>
          <w:tcPr>
            <w:tcW w:type="dxa" w:w="61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Builds CRITIC_PROMPT, calls LLM, parses response via parse_critic_response().</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parse_critic_response(response_text)</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Strips markdown, extracts JSON, parses scores. Clamps all values to 0.0–1.0. Returns dict with 6 fields.</w:t>
            </w:r>
          </w:p>
        </w:tc>
      </w:tr>
      <w:tr>
        <w:tc>
          <w:tcPr>
            <w:tcW w:type="dxa" w:w="32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compose_critique_feedback(scores)</w:t>
            </w:r>
          </w:p>
        </w:tc>
        <w:tc>
          <w:tcPr>
            <w:tcW w:type="dxa" w:w="61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Builds human-readable feedback string for failed dimensions only. Returns empty string if all passed.</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critic_node(state)</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LangGraph node function. Delegates to get_critic_agent().run(state).</w:t>
            </w:r>
          </w:p>
        </w:tc>
      </w:tr>
    </w:tbl>
    <w:p>
      <w:pPr>
        <w:spacing w:after="0" w:before="120"/>
      </w:pPr>
    </w:p>
    <w:p>
      <w:pPr>
        <w:pStyle w:val="Heading3"/>
        <w:spacing w:after="80" w:before="200"/>
      </w:pPr>
      <w:r>
        <w:rPr>
          <w:rFonts w:ascii="Arial" w:cs="Arial" w:eastAsia="Arial" w:hAnsi="Arial"/>
          <w:b/>
          <w:bCs/>
          <w:color w:val="993C1D"/>
          <w:sz w:val="26"/>
          <w:szCs w:val="26"/>
        </w:rPr>
        <w:t xml:space="preserve">The Rejection Loop Logic</w:t>
      </w:r>
    </w:p>
    <w:p>
      <w:pPr>
        <w:spacing w:after="60" w:before="160"/>
      </w:pPr>
      <w:r>
        <w:rPr>
          <w:rFonts w:ascii="Arial" w:cs="Arial" w:eastAsia="Arial" w:hAnsi="Arial"/>
          <w:b/>
          <w:bCs/>
          <w:i w:val="false"/>
          <w:iCs w:val="false"/>
          <w:color w:val="2E75B6"/>
          <w:sz w:val="22"/>
          <w:szCs w:val="22"/>
        </w:rPr>
        <w:t xml:space="preserve">How the Critic handles pass/fail/error:</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Inside CriticAgent.run():</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all_passed = groundedness_ok and citation_ok and relevance_ok</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if all_passed:</w:t>
      </w:r>
    </w:p>
    <w:p>
      <w:pPr>
        <w:shd w:fill="1E1E2E" w:val="clear"/>
        <w:spacing w:after="0" w:before="0"/>
        <w:ind w:left="200"/>
      </w:pPr>
      <w:r>
        <w:rPr>
          <w:rFonts w:ascii="Courier New" w:cs="Courier New" w:eastAsia="Courier New" w:hAnsi="Courier New"/>
          <w:color w:val="CDD6F4"/>
          <w:sz w:val="18"/>
          <w:szCs w:val="18"/>
        </w:rPr>
        <w:t xml:space="preserve">    state['final_answer'] = answer</w:t>
      </w:r>
    </w:p>
    <w:p>
      <w:pPr>
        <w:shd w:fill="1E1E2E" w:val="clear"/>
        <w:spacing w:after="0" w:before="0"/>
        <w:ind w:left="200"/>
      </w:pPr>
      <w:r>
        <w:rPr>
          <w:rFonts w:ascii="Courier New" w:cs="Courier New" w:eastAsia="Courier New" w:hAnsi="Courier New"/>
          <w:color w:val="CDD6F4"/>
          <w:sz w:val="18"/>
          <w:szCs w:val="18"/>
        </w:rPr>
        <w:t xml:space="preserve">    state['critique_passed'] = True</w:t>
      </w:r>
    </w:p>
    <w:p>
      <w:pPr>
        <w:shd w:fill="1E1E2E" w:val="clear"/>
        <w:spacing w:after="0" w:before="0"/>
        <w:ind w:left="200"/>
      </w:pPr>
      <w:r>
        <w:rPr>
          <w:rFonts w:ascii="Courier New" w:cs="Courier New" w:eastAsia="Courier New" w:hAnsi="Courier New"/>
          <w:color w:val="6A9955"/>
          <w:sz w:val="18"/>
          <w:szCs w:val="18"/>
        </w:rPr>
        <w:t xml:space="preserve">    # → graph routes to END</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else:</w:t>
      </w:r>
    </w:p>
    <w:p>
      <w:pPr>
        <w:shd w:fill="1E1E2E" w:val="clear"/>
        <w:spacing w:after="0" w:before="0"/>
        <w:ind w:left="200"/>
      </w:pPr>
      <w:r>
        <w:rPr>
          <w:rFonts w:ascii="Courier New" w:cs="Courier New" w:eastAsia="Courier New" w:hAnsi="Courier New"/>
          <w:color w:val="CDD6F4"/>
          <w:sz w:val="18"/>
          <w:szCs w:val="18"/>
        </w:rPr>
        <w:t xml:space="preserve">    state['regeneration_count'] = regeneration_count + 1</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if state['regeneration_count'] &gt; settings.MAX_REGENERATIONS:</w:t>
      </w:r>
    </w:p>
    <w:p>
      <w:pPr>
        <w:shd w:fill="1E1E2E" w:val="clear"/>
        <w:spacing w:after="0" w:before="0"/>
        <w:ind w:left="200"/>
      </w:pPr>
      <w:r>
        <w:rPr>
          <w:rFonts w:ascii="Courier New" w:cs="Courier New" w:eastAsia="Courier New" w:hAnsi="Courier New"/>
          <w:color w:val="6A9955"/>
          <w:sz w:val="18"/>
          <w:szCs w:val="18"/>
        </w:rPr>
        <w:t xml:space="preserve">        # Tried enough times — accept best available answer</w:t>
      </w:r>
    </w:p>
    <w:p>
      <w:pPr>
        <w:shd w:fill="1E1E2E" w:val="clear"/>
        <w:spacing w:after="0" w:before="0"/>
        <w:ind w:left="200"/>
      </w:pPr>
      <w:r>
        <w:rPr>
          <w:rFonts w:ascii="Courier New" w:cs="Courier New" w:eastAsia="Courier New" w:hAnsi="Courier New"/>
          <w:color w:val="CDD6F4"/>
          <w:sz w:val="18"/>
          <w:szCs w:val="18"/>
        </w:rPr>
        <w:t xml:space="preserve">        state['final_answer'] = answer</w:t>
      </w:r>
    </w:p>
    <w:p>
      <w:pPr>
        <w:shd w:fill="1E1E2E" w:val="clear"/>
        <w:spacing w:after="0" w:before="0"/>
        <w:ind w:left="200"/>
      </w:pPr>
      <w:r>
        <w:rPr>
          <w:rFonts w:ascii="Courier New" w:cs="Courier New" w:eastAsia="Courier New" w:hAnsi="Courier New"/>
          <w:color w:val="CDD6F4"/>
          <w:sz w:val="18"/>
          <w:szCs w:val="18"/>
        </w:rPr>
        <w:t xml:space="preserve">        state['critique_passed'] = True  # accept despite failure</w:t>
      </w:r>
    </w:p>
    <w:p>
      <w:pPr>
        <w:shd w:fill="1E1E2E" w:val="clear"/>
        <w:spacing w:after="0" w:before="0"/>
        <w:ind w:left="200"/>
      </w:pPr>
      <w:r>
        <w:rPr>
          <w:rFonts w:ascii="Courier New" w:cs="Courier New" w:eastAsia="Courier New" w:hAnsi="Courier New"/>
          <w:color w:val="6A9955"/>
          <w:sz w:val="18"/>
          <w:szCs w:val="18"/>
        </w:rPr>
        <w:t xml:space="preserve">        # → graph routes to END</w:t>
      </w:r>
    </w:p>
    <w:p>
      <w:pPr>
        <w:shd w:fill="1E1E2E" w:val="clear"/>
        <w:spacing w:after="0" w:before="0"/>
        <w:ind w:left="200"/>
      </w:pPr>
      <w:r>
        <w:rPr>
          <w:rFonts w:ascii="Courier New" w:cs="Courier New" w:eastAsia="Courier New" w:hAnsi="Courier New"/>
          <w:color w:val="CDD6F4"/>
          <w:sz w:val="18"/>
          <w:szCs w:val="18"/>
        </w:rPr>
        <w:t xml:space="preserve">    else:</w:t>
      </w:r>
    </w:p>
    <w:p>
      <w:pPr>
        <w:shd w:fill="1E1E2E" w:val="clear"/>
        <w:spacing w:after="0" w:before="0"/>
        <w:ind w:left="200"/>
      </w:pPr>
      <w:r>
        <w:rPr>
          <w:rFonts w:ascii="Courier New" w:cs="Courier New" w:eastAsia="Courier New" w:hAnsi="Courier New"/>
          <w:color w:val="6A9955"/>
          <w:sz w:val="18"/>
          <w:szCs w:val="18"/>
        </w:rPr>
        <w:t xml:space="preserve">        # state['critique_passed'] remains False</w:t>
      </w:r>
    </w:p>
    <w:p>
      <w:pPr>
        <w:shd w:fill="1E1E2E" w:val="clear"/>
        <w:spacing w:after="0" w:before="0"/>
        <w:ind w:left="200"/>
      </w:pPr>
      <w:r>
        <w:rPr>
          <w:rFonts w:ascii="Courier New" w:cs="Courier New" w:eastAsia="Courier New" w:hAnsi="Courier New"/>
          <w:color w:val="6A9955"/>
          <w:sz w:val="18"/>
          <w:szCs w:val="18"/>
        </w:rPr>
        <w:t xml:space="preserve">        # state['critique_feedback'] has specific issues</w:t>
      </w:r>
    </w:p>
    <w:p>
      <w:pPr>
        <w:shd w:fill="1E1E2E" w:val="clear"/>
        <w:spacing w:after="0" w:before="0"/>
        <w:ind w:left="200"/>
      </w:pPr>
      <w:r>
        <w:rPr>
          <w:rFonts w:ascii="Courier New" w:cs="Courier New" w:eastAsia="Courier New" w:hAnsi="Courier New"/>
          <w:color w:val="6A9955"/>
          <w:sz w:val="18"/>
          <w:szCs w:val="18"/>
        </w:rPr>
        <w:t xml:space="preserve">        # → graph routes to reasoning_agent for regeneration</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Key: on error, Critic accepts the answer to avoid blocking user:</w:t>
      </w:r>
    </w:p>
    <w:p>
      <w:pPr>
        <w:shd w:fill="1E1E2E" w:val="clear"/>
        <w:spacing w:after="0" w:before="0"/>
        <w:ind w:left="200"/>
      </w:pPr>
      <w:r>
        <w:rPr>
          <w:rFonts w:ascii="Courier New" w:cs="Courier New" w:eastAsia="Courier New" w:hAnsi="Courier New"/>
          <w:color w:val="CDD6F4"/>
          <w:sz w:val="18"/>
          <w:szCs w:val="18"/>
        </w:rPr>
        <w:t xml:space="preserve">except Exception as e:</w:t>
      </w:r>
    </w:p>
    <w:p>
      <w:pPr>
        <w:shd w:fill="1E1E2E" w:val="clear"/>
        <w:spacing w:after="0" w:before="0"/>
        <w:ind w:left="200"/>
      </w:pPr>
      <w:r>
        <w:rPr>
          <w:rFonts w:ascii="Courier New" w:cs="Courier New" w:eastAsia="Courier New" w:hAnsi="Courier New"/>
          <w:color w:val="CDD6F4"/>
          <w:sz w:val="18"/>
          <w:szCs w:val="18"/>
        </w:rPr>
        <w:t xml:space="preserve">    state['critique_passed'] = True   # fail-safe</w:t>
      </w:r>
    </w:p>
    <w:p>
      <w:pPr>
        <w:shd w:fill="1E1E2E" w:val="clear"/>
        <w:spacing w:after="0" w:before="0"/>
        <w:ind w:left="200"/>
      </w:pPr>
      <w:r>
        <w:rPr>
          <w:rFonts w:ascii="Courier New" w:cs="Courier New" w:eastAsia="Courier New" w:hAnsi="Courier New"/>
          <w:color w:val="CDD6F4"/>
          <w:sz w:val="18"/>
          <w:szCs w:val="18"/>
        </w:rPr>
        <w:t xml:space="preserve">    state['final_answer'] = answer</w:t>
      </w:r>
    </w:p>
    <w:p>
      <w:pPr>
        <w:pBdr>
          <w:bottom w:val="single" w:color="2E75B6" w:sz="8"/>
        </w:pBdr>
        <w:shd w:fill="1E1E2E" w:val="clear"/>
        <w:spacing w:after="120" w:before="0"/>
      </w:pPr>
    </w:p>
    <w:p>
      <w:pPr>
        <w:spacing w:after="0" w:before="120"/>
      </w:pPr>
    </w:p>
    <w:p>
      <w:pPr>
        <w:pStyle w:val="Heading3"/>
        <w:spacing w:after="80" w:before="200"/>
      </w:pPr>
      <w:r>
        <w:rPr>
          <w:rFonts w:ascii="Arial" w:cs="Arial" w:eastAsia="Arial" w:hAnsi="Arial"/>
          <w:b/>
          <w:bCs/>
          <w:color w:val="993C1D"/>
          <w:sz w:val="26"/>
          <w:szCs w:val="26"/>
        </w:rPr>
        <w:t xml:space="preserve">parse_critic_response() — Robust JSON Parsing</w:t>
      </w:r>
    </w:p>
    <w:p>
      <w:pPr>
        <w:spacing w:after="60" w:before="160"/>
      </w:pPr>
      <w:r>
        <w:rPr>
          <w:rFonts w:ascii="Arial" w:cs="Arial" w:eastAsia="Arial" w:hAnsi="Arial"/>
          <w:b/>
          <w:bCs/>
          <w:i w:val="false"/>
          <w:iCs w:val="false"/>
          <w:color w:val="2E75B6"/>
          <w:sz w:val="22"/>
          <w:szCs w:val="22"/>
        </w:rPr>
        <w:t xml:space="preserve">How parse_critic_response handles LLM quirks: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def parse_critic_response(response_text: str) -&gt; dict:</w:t>
      </w:r>
    </w:p>
    <w:p>
      <w:pPr>
        <w:shd w:fill="1E1E2E" w:val="clear"/>
        <w:spacing w:after="0" w:before="0"/>
        <w:ind w:left="200"/>
      </w:pPr>
      <w:r>
        <w:rPr>
          <w:rFonts w:ascii="Courier New" w:cs="Courier New" w:eastAsia="Courier New" w:hAnsi="Courier New"/>
          <w:color w:val="6A9955"/>
          <w:sz w:val="18"/>
          <w:szCs w:val="18"/>
        </w:rPr>
        <w:t xml:space="preserve">    # Step 1: Strip markdown code blocks (LLMs often add these)</w:t>
      </w:r>
    </w:p>
    <w:p>
      <w:pPr>
        <w:shd w:fill="1E1E2E" w:val="clear"/>
        <w:spacing w:after="0" w:before="0"/>
        <w:ind w:left="200"/>
      </w:pPr>
      <w:r>
        <w:rPr>
          <w:rFonts w:ascii="Courier New" w:cs="Courier New" w:eastAsia="Courier New" w:hAnsi="Courier New"/>
          <w:color w:val="CDD6F4"/>
          <w:sz w:val="18"/>
          <w:szCs w:val="18"/>
        </w:rPr>
        <w:t xml:space="preserve">    text = re.sub(r'```json\s*', '', text)</w:t>
      </w:r>
    </w:p>
    <w:p>
      <w:pPr>
        <w:shd w:fill="1E1E2E" w:val="clear"/>
        <w:spacing w:after="0" w:before="0"/>
        <w:ind w:left="200"/>
      </w:pPr>
      <w:r>
        <w:rPr>
          <w:rFonts w:ascii="Courier New" w:cs="Courier New" w:eastAsia="Courier New" w:hAnsi="Courier New"/>
          <w:color w:val="CDD6F4"/>
          <w:sz w:val="18"/>
          <w:szCs w:val="18"/>
        </w:rPr>
        <w:t xml:space="preserve">    text = re.sub(r'```\s*', '', text)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2: Find JSON object even if surrounded by text</w:t>
      </w:r>
    </w:p>
    <w:p>
      <w:pPr>
        <w:shd w:fill="1E1E2E" w:val="clear"/>
        <w:spacing w:after="0" w:before="0"/>
        <w:ind w:left="200"/>
      </w:pPr>
      <w:r>
        <w:rPr>
          <w:rFonts w:ascii="Courier New" w:cs="Courier New" w:eastAsia="Courier New" w:hAnsi="Courier New"/>
          <w:color w:val="CDD6F4"/>
          <w:sz w:val="18"/>
          <w:szCs w:val="18"/>
        </w:rPr>
        <w:t xml:space="preserve">    json_match = re.search(r'\{.*\}', text, re.DOTALL)</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3: Parse and clamp all scores to 0.0–1.0</w:t>
      </w:r>
    </w:p>
    <w:p>
      <w:pPr>
        <w:shd w:fill="1E1E2E" w:val="clear"/>
        <w:spacing w:after="0" w:before="0"/>
        <w:ind w:left="200"/>
      </w:pPr>
      <w:r>
        <w:rPr>
          <w:rFonts w:ascii="Courier New" w:cs="Courier New" w:eastAsia="Courier New" w:hAnsi="Courier New"/>
          <w:color w:val="CDD6F4"/>
          <w:sz w:val="18"/>
          <w:szCs w:val="18"/>
        </w:rPr>
        <w:t xml:space="preserve">    def safe_float(val, default=0.5):</w:t>
      </w:r>
    </w:p>
    <w:p>
      <w:pPr>
        <w:shd w:fill="1E1E2E" w:val="clear"/>
        <w:spacing w:after="0" w:before="0"/>
        <w:ind w:left="200"/>
      </w:pPr>
      <w:r>
        <w:rPr>
          <w:rFonts w:ascii="Courier New" w:cs="Courier New" w:eastAsia="Courier New" w:hAnsi="Courier New"/>
          <w:color w:val="CDD6F4"/>
          <w:sz w:val="18"/>
          <w:szCs w:val="18"/>
        </w:rPr>
        <w:t xml:space="preserve">        return max(0.0, min(1.0, float(val)))</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4: On any failure, return conservative defaults (0.5)</w:t>
      </w:r>
    </w:p>
    <w:p>
      <w:pPr>
        <w:shd w:fill="1E1E2E" w:val="clear"/>
        <w:spacing w:after="0" w:before="0"/>
        <w:ind w:left="200"/>
      </w:pPr>
      <w:r>
        <w:rPr>
          <w:rFonts w:ascii="Courier New" w:cs="Courier New" w:eastAsia="Courier New" w:hAnsi="Courier New"/>
          <w:color w:val="6A9955"/>
          <w:sz w:val="18"/>
          <w:szCs w:val="18"/>
        </w:rPr>
        <w:t xml:space="preserve">    # which will trigger regeneration rather than crashing</w:t>
      </w:r>
    </w:p>
    <w:p>
      <w:pPr>
        <w:shd w:fill="1E1E2E" w:val="clear"/>
        <w:spacing w:after="0" w:before="0"/>
        <w:ind w:left="200"/>
      </w:pPr>
      <w:r>
        <w:rPr>
          <w:rFonts w:ascii="Courier New" w:cs="Courier New" w:eastAsia="Courier New" w:hAnsi="Courier New"/>
          <w:color w:val="CDD6F4"/>
          <w:sz w:val="18"/>
          <w:szCs w:val="18"/>
        </w:rPr>
        <w:t xml:space="preserve">    except (json.JSONDecodeError, ValueError):</w:t>
      </w:r>
    </w:p>
    <w:p>
      <w:pPr>
        <w:shd w:fill="1E1E2E" w:val="clear"/>
        <w:spacing w:after="0" w:before="0"/>
        <w:ind w:left="200"/>
      </w:pPr>
      <w:r>
        <w:rPr>
          <w:rFonts w:ascii="Courier New" w:cs="Courier New" w:eastAsia="Courier New" w:hAnsi="Courier New"/>
          <w:color w:val="CDD6F4"/>
          <w:sz w:val="18"/>
          <w:szCs w:val="18"/>
        </w:rPr>
        <w:t xml:space="preserve">        return {'groundedness_score': 0.5, ...}</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6 — File 5: orchestrator.py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BA7517" w:sz="10"/>
              <w:left w:val="single" w:color="BA7517" w:sz="10"/>
              <w:bottom w:val="single" w:color="BA7517" w:sz="10"/>
              <w:right w:val="single" w:color="BA7517" w:sz="10"/>
            </w:tcBorders>
            <w:shd w:fill="BA7517" w:val="clear"/>
            <w:tcMar>
              <w:top w:type="dxa" w:w="160"/>
              <w:left w:type="dxa" w:w="160"/>
              <w:bottom w:type="dxa" w:w="160"/>
              <w:right w:type="dxa" w:w="160"/>
            </w:tcMar>
          </w:tcPr>
          <w:p>
            <w:pPr>
              <w:spacing w:after="0" w:before="0"/>
              <w:jc w:val="center"/>
            </w:pPr>
            <w:r>
              <w:rPr>
                <w:rFonts w:ascii="Arial" w:cs="Arial" w:eastAsia="Arial" w:hAnsi="Arial"/>
                <w:b/>
                <w:bCs/>
                <w:color w:val="FFFFFF"/>
                <w:sz w:val="52"/>
                <w:szCs w:val="52"/>
              </w:rPr>
              <w:t xml:space="preserve">F5</w:t>
            </w:r>
          </w:p>
        </w:tc>
        <w:tc>
          <w:tcPr>
            <w:tcW w:type="dxa" w:w="8280"/>
            <w:tcBorders>
              <w:top w:val="single" w:color="BA7517" w:sz="6"/>
              <w:left w:val="single" w:color="BA7517" w:sz="6"/>
              <w:bottom w:val="single" w:color="BA7517" w:sz="6"/>
              <w:right w:val="single" w:color="BA7517" w:sz="6"/>
            </w:tcBorders>
            <w:shd w:fill="F8FAFA" w:val="clear"/>
            <w:tcMar>
              <w:top w:type="dxa" w:w="100"/>
              <w:left w:type="dxa" w:w="200"/>
              <w:bottom w:type="dxa" w:w="100"/>
              <w:right w:type="dxa" w:w="200"/>
            </w:tcMar>
          </w:tcPr>
          <w:p>
            <w:pPr>
              <w:spacing w:after="30" w:before="0"/>
            </w:pPr>
            <w:r>
              <w:rPr>
                <w:rFonts w:ascii="Arial" w:cs="Arial" w:eastAsia="Arial" w:hAnsi="Arial"/>
                <w:b/>
                <w:bCs/>
                <w:color w:val="1B3A5C"/>
                <w:sz w:val="28"/>
                <w:szCs w:val="28"/>
              </w:rPr>
              <w:t xml:space="preserve">Orchestrator Agent</w:t>
            </w:r>
          </w:p>
          <w:p>
            <w:pPr>
              <w:spacing w:after="30" w:before="0"/>
            </w:pPr>
            <w:r>
              <w:rPr>
                <w:rFonts w:ascii="Courier New" w:cs="Courier New" w:eastAsia="Courier New" w:hAnsi="Courier New"/>
                <w:b/>
                <w:bCs/>
                <w:color w:val="BA7517"/>
                <w:sz w:val="19"/>
                <w:szCs w:val="19"/>
              </w:rPr>
              <w:t xml:space="preserve">Path: src/agents/orchestrator.py</w:t>
            </w:r>
          </w:p>
          <w:p>
            <w:pPr>
              <w:spacing w:after="40" w:before="0"/>
            </w:pPr>
            <w:r>
              <w:rPr>
                <w:rFonts w:ascii="Arial" w:cs="Arial" w:eastAsia="Arial" w:hAnsi="Arial"/>
                <w:i/>
                <w:iCs/>
                <w:color w:val="888780"/>
                <w:sz w:val="20"/>
                <w:szCs w:val="20"/>
              </w:rPr>
              <w:t xml:space="preserve">Classifies the query before retrieval so downstream agents apply the right strategy.</w:t>
            </w:r>
          </w:p>
          <w:p>
            <w:pPr>
              <w:spacing w:after="20" w:before="0"/>
            </w:pPr>
            <w:r>
              <w:rPr>
                <w:rFonts w:ascii="Arial" w:cs="Arial" w:eastAsia="Arial" w:hAnsi="Arial"/>
                <w:b/>
                <w:bCs/>
                <w:color w:val="444441"/>
                <w:sz w:val="20"/>
                <w:szCs w:val="20"/>
              </w:rPr>
              <w:t xml:space="preserve">Input:   </w:t>
            </w:r>
            <w:r>
              <w:rPr>
                <w:rFonts w:ascii="Arial" w:cs="Arial" w:eastAsia="Arial" w:hAnsi="Arial"/>
                <w:color w:val="444441"/>
                <w:sz w:val="20"/>
                <w:szCs w:val="20"/>
              </w:rPr>
              <w:t xml:space="preserve">LexMindState with query</w:t>
            </w:r>
          </w:p>
          <w:p>
            <w:pPr>
              <w:spacing w:after="0" w:before="0"/>
            </w:pPr>
            <w:r>
              <w:rPr>
                <w:rFonts w:ascii="Arial" w:cs="Arial" w:eastAsia="Arial" w:hAnsi="Arial"/>
                <w:b/>
                <w:bCs/>
                <w:color w:val="444441"/>
                <w:sz w:val="20"/>
                <w:szCs w:val="20"/>
              </w:rPr>
              <w:t xml:space="preserve">Output:  </w:t>
            </w:r>
            <w:r>
              <w:rPr>
                <w:rFonts w:ascii="Arial" w:cs="Arial" w:eastAsia="Arial" w:hAnsi="Arial"/>
                <w:color w:val="444441"/>
                <w:sz w:val="20"/>
                <w:szCs w:val="20"/>
              </w:rPr>
              <w:t xml:space="preserve">LexMindState with query_type and query_intent</w:t>
            </w:r>
          </w:p>
        </w:tc>
      </w:tr>
    </w:tbl>
    <w:p>
      <w:pPr>
        <w:spacing w:after="0" w:before="160"/>
      </w:pPr>
    </w:p>
    <w:p>
      <w:pPr>
        <w:pStyle w:val="Heading2"/>
        <w:spacing w:after="120" w:before="280"/>
      </w:pPr>
      <w:r>
        <w:rPr>
          <w:rFonts w:ascii="Arial" w:cs="Arial" w:eastAsia="Arial" w:hAnsi="Arial"/>
          <w:b/>
          <w:bCs/>
          <w:color w:val="2E75B6"/>
          <w:sz w:val="32"/>
          <w:szCs w:val="32"/>
        </w:rPr>
        <w:t xml:space="preserve">6.1  The Four Query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2520"/>
        <w:gridCol w:w="2160"/>
      </w:tblGrid>
      <w:tr>
        <w:tc>
          <w:tcPr>
            <w:tcW w:type="dxa" w:w="1800"/>
            <w:tcBorders>
              <w:top w:val="single" w:color="2E75B6" w:sz="6"/>
              <w:left w:val="single" w:color="2E75B6" w:sz="6"/>
              <w:bottom w:val="single" w:color="2E75B6" w:sz="6"/>
              <w:right w:val="single" w:color="2E75B6"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880"/>
            <w:tcBorders>
              <w:top w:val="single" w:color="2E75B6" w:sz="6"/>
              <w:left w:val="single" w:color="2E75B6" w:sz="6"/>
              <w:bottom w:val="single" w:color="2E75B6" w:sz="6"/>
              <w:right w:val="single" w:color="2E75B6"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Definition</w:t>
            </w:r>
          </w:p>
        </w:tc>
        <w:tc>
          <w:tcPr>
            <w:tcW w:type="dxa" w:w="2520"/>
            <w:tcBorders>
              <w:top w:val="single" w:color="2E75B6" w:sz="6"/>
              <w:left w:val="single" w:color="2E75B6" w:sz="6"/>
              <w:bottom w:val="single" w:color="2E75B6" w:sz="6"/>
              <w:right w:val="single" w:color="2E75B6"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 Question</w:t>
            </w:r>
          </w:p>
        </w:tc>
        <w:tc>
          <w:tcPr>
            <w:tcW w:type="dxa" w:w="2160"/>
            <w:tcBorders>
              <w:top w:val="single" w:color="2E75B6" w:sz="6"/>
              <w:left w:val="single" w:color="2E75B6" w:sz="6"/>
              <w:bottom w:val="single" w:color="2E75B6" w:sz="6"/>
              <w:right w:val="single" w:color="2E75B6"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Downstream Effect</w:t>
            </w:r>
          </w:p>
        </w:tc>
      </w:tr>
      <w:tr>
        <w:tc>
          <w:tcPr>
            <w:tcW w:type="dxa" w:w="1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factual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Single direct answer exists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'What is the notice period?'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Dense search; concise FACTUAL_PROMPT</w:t>
            </w:r>
          </w:p>
        </w:tc>
      </w:tr>
      <w:tr>
        <w:tc>
          <w:tcPr>
            <w:tcW w:type="dxa" w:w="18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analytical</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Requires reasoning across clauses</w:t>
            </w:r>
          </w:p>
        </w:tc>
        <w:tc>
          <w:tcPr>
            <w:tcW w:type="dxa" w:w="2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'What are the risks in clause 3?'</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Broad search; analytical ANALYTICAL_PROMPT</w:t>
            </w:r>
          </w:p>
        </w:tc>
      </w:tr>
      <w:tr>
        <w:tc>
          <w:tcPr>
            <w:tcW w:type="dxa" w:w="1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comparison</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Compare two or more things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'How do Articles 3 and 7 differ?'</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Multi-article search; COMPARISON_PROMPT</w:t>
            </w:r>
          </w:p>
        </w:tc>
      </w:tr>
      <w:tr>
        <w:tc>
          <w:tcPr>
            <w:tcW w:type="dxa" w:w="18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summarisation</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Summarise a section</w:t>
            </w:r>
          </w:p>
        </w:tc>
        <w:tc>
          <w:tcPr>
            <w:tcW w:type="dxa" w:w="2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'Summarise payment terms'</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Article-filtered search; SUMMARISATION_PROMPT</w:t>
            </w:r>
          </w:p>
        </w:tc>
      </w:tr>
    </w:tbl>
    <w:p>
      <w:pPr>
        <w:spacing w:after="0" w:before="160"/>
      </w:pPr>
    </w:p>
    <w:p>
      <w:pPr>
        <w:pStyle w:val="Heading2"/>
        <w:spacing w:after="120" w:before="280"/>
      </w:pPr>
      <w:r>
        <w:rPr>
          <w:rFonts w:ascii="Arial" w:cs="Arial" w:eastAsia="Arial" w:hAnsi="Arial"/>
          <w:b/>
          <w:bCs/>
          <w:color w:val="2E75B6"/>
          <w:sz w:val="32"/>
          <w:szCs w:val="32"/>
        </w:rPr>
        <w:t xml:space="preserve">6.2  Classes and Functions in orchestrator.py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6"/>
              <w:left w:val="single" w:color="BA7517" w:sz="6"/>
              <w:bottom w:val="single" w:color="BA7517" w:sz="6"/>
              <w:right w:val="single" w:color="BA7517" w:sz="6"/>
            </w:tcBorders>
            <w:shd w:fill="F8FAFA" w:val="clear"/>
            <w:tcMar>
              <w:top w:type="dxa" w:w="100"/>
              <w:left w:type="dxa" w:w="180"/>
              <w:bottom w:type="dxa" w:w="100"/>
              <w:right w:type="dxa" w:w="180"/>
            </w:tcMar>
          </w:tcPr>
          <w:p>
            <w:pPr>
              <w:spacing w:after="30" w:before="0"/>
            </w:pPr>
            <w:r>
              <w:rPr>
                <w:rFonts w:ascii="Arial" w:cs="Arial" w:eastAsia="Arial" w:hAnsi="Arial"/>
                <w:b w:val="false"/>
                <w:bCs w:val="false"/>
                <w:color w:val="888780"/>
                <w:sz w:val="18"/>
                <w:szCs w:val="18"/>
              </w:rPr>
              <w:t xml:space="preserve">class  </w:t>
            </w:r>
            <w:r>
              <w:rPr>
                <w:rFonts w:ascii="Courier New" w:cs="Courier New" w:eastAsia="Courier New" w:hAnsi="Courier New"/>
                <w:b/>
                <w:bCs/>
                <w:color w:val="BA7517"/>
                <w:sz w:val="24"/>
                <w:szCs w:val="24"/>
              </w:rPr>
              <w:t xml:space="preserve">OrchestratorAgent</w:t>
            </w:r>
          </w:p>
          <w:p>
            <w:pPr>
              <w:spacing w:after="0" w:before="0"/>
            </w:pPr>
            <w:r>
              <w:rPr>
                <w:rFonts w:ascii="Arial" w:cs="Arial" w:eastAsia="Arial" w:hAnsi="Arial"/>
                <w:color w:val="444441"/>
                <w:sz w:val="20"/>
                <w:szCs w:val="20"/>
              </w:rPr>
              <w:t xml:space="preserve">Classifies query type via one fast LLM call. Runs first in the graph — before any search.</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2E75B6" w:sz="6"/>
              <w:left w:val="single" w:color="2E75B6" w:sz="6"/>
              <w:bottom w:val="single" w:color="2E75B6" w:sz="6"/>
              <w:right w:val="single" w:color="2E75B6"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 / Function</w:t>
            </w:r>
          </w:p>
        </w:tc>
        <w:tc>
          <w:tcPr>
            <w:tcW w:type="dxa" w:w="6120"/>
            <w:tcBorders>
              <w:top w:val="single" w:color="2E75B6" w:sz="6"/>
              <w:left w:val="single" w:color="2E75B6" w:sz="6"/>
              <w:bottom w:val="single" w:color="2E75B6" w:sz="6"/>
              <w:right w:val="single" w:color="2E75B6" w:sz="6"/>
            </w:tcBorders>
            <w:shd w:fill="BA751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OrchestratorAgent.run(state)</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Entry point. Reads query from state. Calls _classify(). Writes query_type + query_intent to state.</w:t>
            </w:r>
          </w:p>
        </w:tc>
      </w:tr>
      <w:tr>
        <w:tc>
          <w:tcPr>
            <w:tcW w:type="dxa" w:w="32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OrchestratorAgent.classify(query)</w:t>
            </w:r>
          </w:p>
        </w:tc>
        <w:tc>
          <w:tcPr>
            <w:tcW w:type="dxa" w:w="61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Public wrapper for _classify(). Useful for testing without full state setup.</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OrchestratorAgent._classify(query)</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Builds ORCHESTRATOR_PROMPT, calls LLM, parses response via parse_orchestrator_response().</w:t>
            </w:r>
          </w:p>
        </w:tc>
      </w:tr>
      <w:tr>
        <w:tc>
          <w:tcPr>
            <w:tcW w:type="dxa" w:w="32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parse_orchestrator_response(text)</w:t>
            </w:r>
          </w:p>
        </w:tc>
        <w:tc>
          <w:tcPr>
            <w:tcW w:type="dxa" w:w="61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Strips markdown, parses JSON, validates type against QUERY_TYPES. Defaults to 'factual' on any failure.</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orchestrator_node(state)</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LangGraph node function. Delegates to get_orchestrator_agent().run(state).</w:t>
            </w:r>
          </w:p>
        </w:tc>
      </w:tr>
      <w:tr>
        <w:tc>
          <w:tcPr>
            <w:tcW w:type="dxa" w:w="32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QUERY_TYPES</w:t>
            </w:r>
          </w:p>
        </w:tc>
        <w:tc>
          <w:tcPr>
            <w:tcW w:type="dxa" w:w="61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Dict defining the 4 query types with descriptions used in the classification prompt.</w:t>
            </w:r>
          </w:p>
        </w:tc>
      </w:tr>
    </w:tbl>
    <w:p>
      <w:pPr>
        <w:spacing w:after="0" w:before="120"/>
      </w:pPr>
    </w:p>
    <w:p>
      <w:pPr>
        <w:pStyle w:val="Heading3"/>
        <w:spacing w:after="80" w:before="200"/>
      </w:pPr>
      <w:r>
        <w:rPr>
          <w:rFonts w:ascii="Arial" w:cs="Arial" w:eastAsia="Arial" w:hAnsi="Arial"/>
          <w:b/>
          <w:bCs/>
          <w:color w:val="BA7517"/>
          <w:sz w:val="26"/>
          <w:szCs w:val="26"/>
        </w:rPr>
        <w:t xml:space="preserve">The Classification Prompt</w:t>
      </w:r>
    </w:p>
    <w:p>
      <w:pPr>
        <w:spacing w:after="60" w:before="160"/>
      </w:pPr>
      <w:r>
        <w:rPr>
          <w:rFonts w:ascii="Arial" w:cs="Arial" w:eastAsia="Arial" w:hAnsi="Arial"/>
          <w:b/>
          <w:bCs/>
          <w:i w:val="false"/>
          <w:iCs w:val="false"/>
          <w:color w:val="2E75B6"/>
          <w:sz w:val="22"/>
          <w:szCs w:val="22"/>
        </w:rPr>
        <w:t xml:space="preserve">The ORCHESTRATOR_PROMPT:</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ORCHESTRATOR_PROMPT = '''</w:t>
      </w:r>
    </w:p>
    <w:p>
      <w:pPr>
        <w:shd w:fill="1E1E2E" w:val="clear"/>
        <w:spacing w:after="0" w:before="0"/>
        <w:ind w:left="200"/>
      </w:pPr>
      <w:r>
        <w:rPr>
          <w:rFonts w:ascii="Courier New" w:cs="Courier New" w:eastAsia="Courier New" w:hAnsi="Courier New"/>
          <w:color w:val="CDD6F4"/>
          <w:sz w:val="18"/>
          <w:szCs w:val="18"/>
        </w:rPr>
        <w:t xml:space="preserve">You are a legal query classifier.</w:t>
      </w:r>
    </w:p>
    <w:p>
      <w:pPr>
        <w:shd w:fill="1E1E2E" w:val="clear"/>
        <w:spacing w:after="0" w:before="0"/>
        <w:ind w:left="200"/>
      </w:pPr>
      <w:r>
        <w:rPr>
          <w:rFonts w:ascii="Courier New" w:cs="Courier New" w:eastAsia="Courier New" w:hAnsi="Courier New"/>
          <w:color w:val="CDD6F4"/>
          <w:sz w:val="18"/>
          <w:szCs w:val="18"/>
        </w:rPr>
        <w:t xml:space="preserve">Classify the following question into exactly ONE of these types: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factual: A direct question with a specific answer</w:t>
      </w:r>
    </w:p>
    <w:p>
      <w:pPr>
        <w:shd w:fill="1E1E2E" w:val="clear"/>
        <w:spacing w:after="0" w:before="0"/>
        <w:ind w:left="200"/>
      </w:pPr>
      <w:r>
        <w:rPr>
          <w:rFonts w:ascii="Courier New" w:cs="Courier New" w:eastAsia="Courier New" w:hAnsi="Courier New"/>
          <w:color w:val="CDD6F4"/>
          <w:sz w:val="18"/>
          <w:szCs w:val="18"/>
        </w:rPr>
        <w:t xml:space="preserve">  (e.g. notice periods, payment amounts, dates, names)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analytical: Requires reasoning or analysis across clauses</w:t>
      </w:r>
    </w:p>
    <w:p>
      <w:pPr>
        <w:shd w:fill="1E1E2E" w:val="clear"/>
        <w:spacing w:after="0" w:before="0"/>
        <w:ind w:left="200"/>
      </w:pPr>
      <w:r>
        <w:rPr>
          <w:rFonts w:ascii="Courier New" w:cs="Courier New" w:eastAsia="Courier New" w:hAnsi="Courier New"/>
          <w:color w:val="CDD6F4"/>
          <w:sz w:val="18"/>
          <w:szCs w:val="18"/>
        </w:rPr>
        <w:t xml:space="preserve">  (e.g. risks, fairness, obligations, implications)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comparison: Compares two or more things in the contract</w:t>
      </w:r>
    </w:p>
    <w:p>
      <w:pPr>
        <w:shd w:fill="1E1E2E" w:val="clear"/>
        <w:spacing w:after="0" w:before="0"/>
        <w:ind w:left="200"/>
      </w:pPr>
      <w:r>
        <w:rPr>
          <w:rFonts w:ascii="Courier New" w:cs="Courier New" w:eastAsia="Courier New" w:hAnsi="Courier New"/>
          <w:color w:val="CDD6F4"/>
          <w:sz w:val="18"/>
          <w:szCs w:val="18"/>
        </w:rPr>
        <w:t xml:space="preserve">  (e.g. comparing articles, parties, or provisions)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summarisation: Asks for a summary of a section</w:t>
      </w:r>
    </w:p>
    <w:p>
      <w:pPr>
        <w:shd w:fill="1E1E2E" w:val="clear"/>
        <w:spacing w:after="0" w:before="0"/>
        <w:ind w:left="200"/>
      </w:pPr>
      <w:r>
        <w:rPr>
          <w:rFonts w:ascii="Courier New" w:cs="Courier New" w:eastAsia="Courier New" w:hAnsi="Courier New"/>
          <w:color w:val="CDD6F4"/>
          <w:sz w:val="18"/>
          <w:szCs w:val="18"/>
        </w:rPr>
        <w:t xml:space="preserve">  (e.g. summarise, overview, main points)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QUESTION: {query}</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Respond with ONLY a JSON object:</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CDD6F4"/>
          <w:sz w:val="18"/>
          <w:szCs w:val="18"/>
        </w:rPr>
        <w:t xml:space="preserve">  "query_type": "&lt;factual|analytical|comparison|summarisation&gt;",</w:t>
      </w:r>
    </w:p>
    <w:p>
      <w:pPr>
        <w:shd w:fill="1E1E2E" w:val="clear"/>
        <w:spacing w:after="0" w:before="0"/>
        <w:ind w:left="200"/>
      </w:pPr>
      <w:r>
        <w:rPr>
          <w:rFonts w:ascii="Courier New" w:cs="Courier New" w:eastAsia="Courier New" w:hAnsi="Courier New"/>
          <w:color w:val="CDD6F4"/>
          <w:sz w:val="18"/>
          <w:szCs w:val="18"/>
        </w:rPr>
        <w:t xml:space="preserve">  "query_intent": "&lt;one sentence describing what the user wants&gt;"</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CDD6F4"/>
          <w:sz w:val="18"/>
          <w:szCs w:val="18"/>
        </w:rPr>
        <w:t xml:space="preserve">'''</w:t>
      </w:r>
    </w:p>
    <w:p>
      <w:pPr>
        <w:pBdr>
          <w:bottom w:val="single" w:color="2E75B6" w:sz="8"/>
        </w:pBdr>
        <w:shd w:fill="1E1E2E" w:val="clear"/>
        <w:spacing w:after="120" w:before="0"/>
      </w:pPr>
    </w:p>
    <w:p>
      <w:pPr>
        <w:spacing w:after="0" w:before="120"/>
      </w:pPr>
    </w:p>
    <w:p>
      <w:pPr>
        <w:pStyle w:val="Heading3"/>
        <w:spacing w:after="80" w:before="200"/>
      </w:pPr>
      <w:r>
        <w:rPr>
          <w:rFonts w:ascii="Arial" w:cs="Arial" w:eastAsia="Arial" w:hAnsi="Arial"/>
          <w:b/>
          <w:bCs/>
          <w:color w:val="BA7517"/>
          <w:sz w:val="26"/>
          <w:szCs w:val="26"/>
        </w:rPr>
        <w:t xml:space="preserve">Why Classify First?</w:t>
      </w:r>
    </w:p>
    <w:p>
      <w:pPr>
        <w:spacing w:after="80" w:before="80"/>
      </w:pPr>
      <w:r>
        <w:rPr>
          <w:rFonts w:ascii="Arial" w:cs="Arial" w:eastAsia="Arial" w:hAnsi="Arial"/>
          <w:b w:val="false"/>
          <w:bCs w:val="false"/>
          <w:i w:val="false"/>
          <w:iCs w:val="false"/>
          <w:color w:val="444441"/>
          <w:sz w:val="22"/>
          <w:szCs w:val="22"/>
        </w:rPr>
        <w:t xml:space="preserve">Without classification, every query uses the same search strategy and prompt. Classification enables:</w:t>
      </w:r>
    </w:p>
    <w:p>
      <w:pPr>
        <w:pStyle w:val="ListParagraph"/>
        <w:numPr>
          <w:ilvl w:val="0"/>
          <w:numId w:val="2"/>
        </w:numPr>
        <w:spacing w:after="50" w:before="50"/>
      </w:pPr>
      <w:r>
        <w:rPr>
          <w:rFonts w:ascii="Arial" w:cs="Arial" w:eastAsia="Arial" w:hAnsi="Arial"/>
          <w:b w:val="false"/>
          <w:bCs w:val="false"/>
          <w:color w:val="444441"/>
          <w:sz w:val="22"/>
          <w:szCs w:val="22"/>
        </w:rPr>
        <w:t xml:space="preserve">Different prompt templates — factual gets a concise prompt; analytical gets an analysis-oriented prompt</w:t>
      </w:r>
    </w:p>
    <w:p>
      <w:pPr>
        <w:pStyle w:val="ListParagraph"/>
        <w:numPr>
          <w:ilvl w:val="0"/>
          <w:numId w:val="2"/>
        </w:numPr>
        <w:spacing w:after="50" w:before="50"/>
      </w:pPr>
      <w:r>
        <w:rPr>
          <w:rFonts w:ascii="Arial" w:cs="Arial" w:eastAsia="Arial" w:hAnsi="Arial"/>
          <w:b w:val="false"/>
          <w:bCs w:val="false"/>
          <w:color w:val="444441"/>
          <w:sz w:val="22"/>
          <w:szCs w:val="22"/>
        </w:rPr>
        <w:t xml:space="preserve">Different search strategies — comparison queries can trigger multi-article filtered searches</w:t>
      </w:r>
    </w:p>
    <w:p>
      <w:pPr>
        <w:pStyle w:val="ListParagraph"/>
        <w:numPr>
          <w:ilvl w:val="0"/>
          <w:numId w:val="2"/>
        </w:numPr>
        <w:spacing w:after="50" w:before="50"/>
      </w:pPr>
      <w:r>
        <w:rPr>
          <w:rFonts w:ascii="Arial" w:cs="Arial" w:eastAsia="Arial" w:hAnsi="Arial"/>
          <w:b w:val="false"/>
          <w:bCs w:val="false"/>
          <w:color w:val="444441"/>
          <w:sz w:val="22"/>
          <w:szCs w:val="22"/>
        </w:rPr>
        <w:t xml:space="preserve">Better answers — the LLM produces higher quality output when given explicit guidance about the expected output format</w:t>
      </w:r>
    </w:p>
    <w:p>
      <w:pPr>
        <w:pStyle w:val="ListParagraph"/>
        <w:numPr>
          <w:ilvl w:val="0"/>
          <w:numId w:val="2"/>
        </w:numPr>
        <w:spacing w:after="50" w:before="50"/>
      </w:pPr>
      <w:r>
        <w:rPr>
          <w:rFonts w:ascii="Arial" w:cs="Arial" w:eastAsia="Arial" w:hAnsi="Arial"/>
          <w:b w:val="false"/>
          <w:bCs w:val="false"/>
          <w:color w:val="444441"/>
          <w:sz w:val="22"/>
          <w:szCs w:val="22"/>
        </w:rPr>
        <w:t xml:space="preserve">Extensibility — new query types can be added by adding to QUERY_TYPES and writing a new prompt template</w:t>
      </w: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7 — File 6: graph.py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1B3A5C" w:sz="10"/>
              <w:left w:val="single" w:color="1B3A5C" w:sz="10"/>
              <w:bottom w:val="single" w:color="1B3A5C" w:sz="10"/>
              <w:right w:val="single" w:color="1B3A5C" w:sz="10"/>
            </w:tcBorders>
            <w:shd w:fill="1B3A5C" w:val="clear"/>
            <w:tcMar>
              <w:top w:type="dxa" w:w="160"/>
              <w:left w:type="dxa" w:w="160"/>
              <w:bottom w:type="dxa" w:w="160"/>
              <w:right w:type="dxa" w:w="160"/>
            </w:tcMar>
          </w:tcPr>
          <w:p>
            <w:pPr>
              <w:spacing w:after="0" w:before="0"/>
              <w:jc w:val="center"/>
            </w:pPr>
            <w:r>
              <w:rPr>
                <w:rFonts w:ascii="Arial" w:cs="Arial" w:eastAsia="Arial" w:hAnsi="Arial"/>
                <w:b/>
                <w:bCs/>
                <w:color w:val="FFFFFF"/>
                <w:sz w:val="52"/>
                <w:szCs w:val="52"/>
              </w:rPr>
              <w:t xml:space="preserve">F6</w:t>
            </w:r>
          </w:p>
        </w:tc>
        <w:tc>
          <w:tcPr>
            <w:tcW w:type="dxa" w:w="8280"/>
            <w:tcBorders>
              <w:top w:val="single" w:color="1B3A5C" w:sz="6"/>
              <w:left w:val="single" w:color="1B3A5C" w:sz="6"/>
              <w:bottom w:val="single" w:color="1B3A5C" w:sz="6"/>
              <w:right w:val="single" w:color="1B3A5C" w:sz="6"/>
            </w:tcBorders>
            <w:shd w:fill="F8FAFA" w:val="clear"/>
            <w:tcMar>
              <w:top w:type="dxa" w:w="100"/>
              <w:left w:type="dxa" w:w="200"/>
              <w:bottom w:type="dxa" w:w="100"/>
              <w:right w:type="dxa" w:w="200"/>
            </w:tcMar>
          </w:tcPr>
          <w:p>
            <w:pPr>
              <w:spacing w:after="30" w:before="0"/>
            </w:pPr>
            <w:r>
              <w:rPr>
                <w:rFonts w:ascii="Arial" w:cs="Arial" w:eastAsia="Arial" w:hAnsi="Arial"/>
                <w:b/>
                <w:bCs/>
                <w:color w:val="1B3A5C"/>
                <w:sz w:val="28"/>
                <w:szCs w:val="28"/>
              </w:rPr>
              <w:t xml:space="preserve">LangGraph Graph</w:t>
            </w:r>
          </w:p>
          <w:p>
            <w:pPr>
              <w:spacing w:after="30" w:before="0"/>
            </w:pPr>
            <w:r>
              <w:rPr>
                <w:rFonts w:ascii="Courier New" w:cs="Courier New" w:eastAsia="Courier New" w:hAnsi="Courier New"/>
                <w:b/>
                <w:bCs/>
                <w:color w:val="1B3A5C"/>
                <w:sz w:val="19"/>
                <w:szCs w:val="19"/>
              </w:rPr>
              <w:t xml:space="preserve">Path: src/graph/graph.py</w:t>
            </w:r>
          </w:p>
          <w:p>
            <w:pPr>
              <w:spacing w:after="40" w:before="0"/>
            </w:pPr>
            <w:r>
              <w:rPr>
                <w:rFonts w:ascii="Arial" w:cs="Arial" w:eastAsia="Arial" w:hAnsi="Arial"/>
                <w:i/>
                <w:iCs/>
                <w:color w:val="888780"/>
                <w:sz w:val="20"/>
                <w:szCs w:val="20"/>
              </w:rPr>
              <w:t xml:space="preserve">Wires all four agents as nodes and defines conditional routing. The single entry point for all queries.</w:t>
            </w:r>
          </w:p>
          <w:p>
            <w:pPr>
              <w:spacing w:after="20" w:before="0"/>
            </w:pPr>
            <w:r>
              <w:rPr>
                <w:rFonts w:ascii="Arial" w:cs="Arial" w:eastAsia="Arial" w:hAnsi="Arial"/>
                <w:b/>
                <w:bCs/>
                <w:color w:val="444441"/>
                <w:sz w:val="20"/>
                <w:szCs w:val="20"/>
              </w:rPr>
              <w:t xml:space="preserve">Input:   </w:t>
            </w:r>
            <w:r>
              <w:rPr>
                <w:rFonts w:ascii="Arial" w:cs="Arial" w:eastAsia="Arial" w:hAnsi="Arial"/>
                <w:color w:val="444441"/>
                <w:sz w:val="20"/>
                <w:szCs w:val="20"/>
              </w:rPr>
              <w:t xml:space="preserve">query (str) + optional doc_id via run_query()</w:t>
            </w:r>
          </w:p>
          <w:p>
            <w:pPr>
              <w:spacing w:after="0" w:before="0"/>
            </w:pPr>
            <w:r>
              <w:rPr>
                <w:rFonts w:ascii="Arial" w:cs="Arial" w:eastAsia="Arial" w:hAnsi="Arial"/>
                <w:b/>
                <w:bCs/>
                <w:color w:val="444441"/>
                <w:sz w:val="20"/>
                <w:szCs w:val="20"/>
              </w:rPr>
              <w:t xml:space="preserve">Output:  </w:t>
            </w:r>
            <w:r>
              <w:rPr>
                <w:rFonts w:ascii="Arial" w:cs="Arial" w:eastAsia="Arial" w:hAnsi="Arial"/>
                <w:color w:val="444441"/>
                <w:sz w:val="20"/>
                <w:szCs w:val="20"/>
              </w:rPr>
              <w:t xml:space="preserve">Final LexMindState with final_answer, citations, all scores</w:t>
            </w:r>
          </w:p>
        </w:tc>
      </w:tr>
    </w:tbl>
    <w:p>
      <w:pPr>
        <w:spacing w:after="0" w:before="160"/>
      </w:pPr>
    </w:p>
    <w:p>
      <w:pPr>
        <w:pStyle w:val="Heading2"/>
        <w:spacing w:after="120" w:before="280"/>
      </w:pPr>
      <w:r>
        <w:rPr>
          <w:rFonts w:ascii="Arial" w:cs="Arial" w:eastAsia="Arial" w:hAnsi="Arial"/>
          <w:b/>
          <w:bCs/>
          <w:color w:val="2E75B6"/>
          <w:sz w:val="32"/>
          <w:szCs w:val="32"/>
        </w:rPr>
        <w:t xml:space="preserve">7.1  Graph Structure</w:t>
      </w:r>
    </w:p>
    <w:p>
      <w:pPr>
        <w:spacing w:after="60" w:before="160"/>
      </w:pPr>
      <w:r>
        <w:rPr>
          <w:rFonts w:ascii="Arial" w:cs="Arial" w:eastAsia="Arial" w:hAnsi="Arial"/>
          <w:b/>
          <w:bCs/>
          <w:i w:val="false"/>
          <w:iCs w:val="false"/>
          <w:color w:val="2E75B6"/>
          <w:sz w:val="22"/>
          <w:szCs w:val="22"/>
        </w:rPr>
        <w:t xml:space="preserve">The complete graph definition:</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src/graph/graph.py — build_graph()</w:t>
      </w:r>
    </w:p>
    <w:p>
      <w:pPr>
        <w:shd w:fill="1E1E2E" w:val="clear"/>
        <w:spacing w:after="0" w:before="0"/>
        <w:ind w:left="200"/>
      </w:pPr>
      <w:r>
        <w:rPr>
          <w:rFonts w:ascii="Courier New" w:cs="Courier New" w:eastAsia="Courier New" w:hAnsi="Courier New"/>
          <w:color w:val="CDD6F4"/>
          <w:sz w:val="18"/>
          <w:szCs w:val="18"/>
        </w:rPr>
        <w:t xml:space="preserve">graph = StateGraph(LexMindState)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Add nodes (one per agent) ────────────────────────────</w:t>
      </w:r>
    </w:p>
    <w:p>
      <w:pPr>
        <w:shd w:fill="1E1E2E" w:val="clear"/>
        <w:spacing w:after="0" w:before="0"/>
        <w:ind w:left="200"/>
      </w:pPr>
      <w:r>
        <w:rPr>
          <w:rFonts w:ascii="Courier New" w:cs="Courier New" w:eastAsia="Courier New" w:hAnsi="Courier New"/>
          <w:color w:val="CDD6F4"/>
          <w:sz w:val="18"/>
          <w:szCs w:val="18"/>
        </w:rPr>
        <w:t xml:space="preserve">graph.add_node('orchestrator',    orchestrator_node)</w:t>
      </w:r>
    </w:p>
    <w:p>
      <w:pPr>
        <w:shd w:fill="1E1E2E" w:val="clear"/>
        <w:spacing w:after="0" w:before="0"/>
        <w:ind w:left="200"/>
      </w:pPr>
      <w:r>
        <w:rPr>
          <w:rFonts w:ascii="Courier New" w:cs="Courier New" w:eastAsia="Courier New" w:hAnsi="Courier New"/>
          <w:color w:val="CDD6F4"/>
          <w:sz w:val="18"/>
          <w:szCs w:val="18"/>
        </w:rPr>
        <w:t xml:space="preserve">graph.add_node('retrieval_agent', retrieval_node)</w:t>
      </w:r>
    </w:p>
    <w:p>
      <w:pPr>
        <w:shd w:fill="1E1E2E" w:val="clear"/>
        <w:spacing w:after="0" w:before="0"/>
        <w:ind w:left="200"/>
      </w:pPr>
      <w:r>
        <w:rPr>
          <w:rFonts w:ascii="Courier New" w:cs="Courier New" w:eastAsia="Courier New" w:hAnsi="Courier New"/>
          <w:color w:val="CDD6F4"/>
          <w:sz w:val="18"/>
          <w:szCs w:val="18"/>
        </w:rPr>
        <w:t xml:space="preserve">graph.add_node('reasoning_agent', reasoning_node)</w:t>
      </w:r>
    </w:p>
    <w:p>
      <w:pPr>
        <w:shd w:fill="1E1E2E" w:val="clear"/>
        <w:spacing w:after="0" w:before="0"/>
        <w:ind w:left="200"/>
      </w:pPr>
      <w:r>
        <w:rPr>
          <w:rFonts w:ascii="Courier New" w:cs="Courier New" w:eastAsia="Courier New" w:hAnsi="Courier New"/>
          <w:color w:val="CDD6F4"/>
          <w:sz w:val="18"/>
          <w:szCs w:val="18"/>
        </w:rPr>
        <w:t xml:space="preserve">graph.add_node('critic_agent',    critic_node)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Entry point ──────────────────────────────────────────</w:t>
      </w:r>
    </w:p>
    <w:p>
      <w:pPr>
        <w:shd w:fill="1E1E2E" w:val="clear"/>
        <w:spacing w:after="0" w:before="0"/>
        <w:ind w:left="200"/>
      </w:pPr>
      <w:r>
        <w:rPr>
          <w:rFonts w:ascii="Courier New" w:cs="Courier New" w:eastAsia="Courier New" w:hAnsi="Courier New"/>
          <w:color w:val="CDD6F4"/>
          <w:sz w:val="18"/>
          <w:szCs w:val="18"/>
        </w:rPr>
        <w:t xml:space="preserve">graph.set_entry_point('orchestrator')   # always starts here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Linear edges (always follow this path) ───────────────</w:t>
      </w:r>
    </w:p>
    <w:p>
      <w:pPr>
        <w:shd w:fill="1E1E2E" w:val="clear"/>
        <w:spacing w:after="0" w:before="0"/>
        <w:ind w:left="200"/>
      </w:pPr>
      <w:r>
        <w:rPr>
          <w:rFonts w:ascii="Courier New" w:cs="Courier New" w:eastAsia="Courier New" w:hAnsi="Courier New"/>
          <w:color w:val="CDD6F4"/>
          <w:sz w:val="18"/>
          <w:szCs w:val="18"/>
        </w:rPr>
        <w:t xml:space="preserve">graph.add_edge('orchestrator',    'retrieval_agent')</w:t>
      </w:r>
    </w:p>
    <w:p>
      <w:pPr>
        <w:shd w:fill="1E1E2E" w:val="clear"/>
        <w:spacing w:after="0" w:before="0"/>
        <w:ind w:left="200"/>
      </w:pPr>
      <w:r>
        <w:rPr>
          <w:rFonts w:ascii="Courier New" w:cs="Courier New" w:eastAsia="Courier New" w:hAnsi="Courier New"/>
          <w:color w:val="CDD6F4"/>
          <w:sz w:val="18"/>
          <w:szCs w:val="18"/>
        </w:rPr>
        <w:t xml:space="preserve">graph.add_edge('retrieval_agent', 'reasoning_agent')</w:t>
      </w:r>
    </w:p>
    <w:p>
      <w:pPr>
        <w:shd w:fill="1E1E2E" w:val="clear"/>
        <w:spacing w:after="0" w:before="0"/>
        <w:ind w:left="200"/>
      </w:pPr>
      <w:r>
        <w:rPr>
          <w:rFonts w:ascii="Courier New" w:cs="Courier New" w:eastAsia="Courier New" w:hAnsi="Courier New"/>
          <w:color w:val="CDD6F4"/>
          <w:sz w:val="18"/>
          <w:szCs w:val="18"/>
        </w:rPr>
        <w:t xml:space="preserve">graph.add_edge('reasoning_agent', 'critic_agent')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Conditional edge after Critic ────────────────────────</w:t>
      </w:r>
    </w:p>
    <w:p>
      <w:pPr>
        <w:shd w:fill="1E1E2E" w:val="clear"/>
        <w:spacing w:after="0" w:before="0"/>
        <w:ind w:left="200"/>
      </w:pPr>
      <w:r>
        <w:rPr>
          <w:rFonts w:ascii="Courier New" w:cs="Courier New" w:eastAsia="Courier New" w:hAnsi="Courier New"/>
          <w:color w:val="CDD6F4"/>
          <w:sz w:val="18"/>
          <w:szCs w:val="18"/>
        </w:rPr>
        <w:t xml:space="preserve">graph.add_conditional_edges(</w:t>
      </w:r>
    </w:p>
    <w:p>
      <w:pPr>
        <w:shd w:fill="1E1E2E" w:val="clear"/>
        <w:spacing w:after="0" w:before="0"/>
        <w:ind w:left="200"/>
      </w:pPr>
      <w:r>
        <w:rPr>
          <w:rFonts w:ascii="Courier New" w:cs="Courier New" w:eastAsia="Courier New" w:hAnsi="Courier New"/>
          <w:color w:val="CDD6F4"/>
          <w:sz w:val="18"/>
          <w:szCs w:val="18"/>
        </w:rPr>
        <w:t xml:space="preserve">    'critic_agent',</w:t>
      </w:r>
    </w:p>
    <w:p>
      <w:pPr>
        <w:shd w:fill="1E1E2E" w:val="clear"/>
        <w:spacing w:after="0" w:before="0"/>
        <w:ind w:left="200"/>
      </w:pPr>
      <w:r>
        <w:rPr>
          <w:rFonts w:ascii="Courier New" w:cs="Courier New" w:eastAsia="Courier New" w:hAnsi="Courier New"/>
          <w:color w:val="CDD6F4"/>
          <w:sz w:val="18"/>
          <w:szCs w:val="18"/>
        </w:rPr>
        <w:t xml:space="preserve">    route_after_critic,   # decides: END or loop back</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'reasoning_agent': 'reasoning_agent',  # loop</w:t>
      </w:r>
    </w:p>
    <w:p>
      <w:pPr>
        <w:shd w:fill="1E1E2E" w:val="clear"/>
        <w:spacing w:after="0" w:before="0"/>
        <w:ind w:left="200"/>
      </w:pPr>
      <w:r>
        <w:rPr>
          <w:rFonts w:ascii="Courier New" w:cs="Courier New" w:eastAsia="Courier New" w:hAnsi="Courier New"/>
          <w:color w:val="CDD6F4"/>
          <w:sz w:val="18"/>
          <w:szCs w:val="18"/>
        </w:rPr>
        <w:t xml:space="preserve">        'END': END,                            # return answer</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return graph.compile()</w:t>
      </w:r>
    </w:p>
    <w:p>
      <w:pPr>
        <w:pBdr>
          <w:bottom w:val="single" w:color="2E75B6" w:sz="8"/>
        </w:pBdr>
        <w:shd w:fill="1E1E2E" w:val="clear"/>
        <w:spacing w:after="120" w:before="0"/>
      </w:pPr>
    </w:p>
    <w:p>
      <w:pPr>
        <w:spacing w:after="0" w:before="160"/>
      </w:pPr>
    </w:p>
    <w:p>
      <w:pPr>
        <w:pStyle w:val="Heading2"/>
        <w:spacing w:after="120" w:before="280"/>
      </w:pPr>
      <w:r>
        <w:rPr>
          <w:rFonts w:ascii="Arial" w:cs="Arial" w:eastAsia="Arial" w:hAnsi="Arial"/>
          <w:b/>
          <w:bCs/>
          <w:color w:val="2E75B6"/>
          <w:sz w:val="32"/>
          <w:szCs w:val="32"/>
        </w:rPr>
        <w:t xml:space="preserve">7.2  The Routing Function</w:t>
      </w:r>
    </w:p>
    <w:p>
      <w:pPr>
        <w:spacing w:after="60" w:before="160"/>
      </w:pPr>
      <w:r>
        <w:rPr>
          <w:rFonts w:ascii="Arial" w:cs="Arial" w:eastAsia="Arial" w:hAnsi="Arial"/>
          <w:b/>
          <w:bCs/>
          <w:i w:val="false"/>
          <w:iCs w:val="false"/>
          <w:color w:val="2E75B6"/>
          <w:sz w:val="22"/>
          <w:szCs w:val="22"/>
        </w:rPr>
        <w:t xml:space="preserve">route_after_critic() — all possible paths: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def route_after_critic(state: LexMindState) -&gt; str:</w:t>
      </w:r>
    </w:p>
    <w:p>
      <w:pPr>
        <w:shd w:fill="1E1E2E" w:val="clear"/>
        <w:spacing w:after="0" w:before="0"/>
        <w:ind w:left="200"/>
      </w:pPr>
      <w:r>
        <w:rPr>
          <w:rFonts w:ascii="Courier New" w:cs="Courier New" w:eastAsia="Courier New" w:hAnsi="Courier New"/>
          <w:color w:val="CDD6F4"/>
          <w:sz w:val="18"/>
          <w:szCs w:val="18"/>
        </w:rPr>
        <w:t xml:space="preserve">    critique_passed    = state.get('critique_passed', False)</w:t>
      </w:r>
    </w:p>
    <w:p>
      <w:pPr>
        <w:shd w:fill="1E1E2E" w:val="clear"/>
        <w:spacing w:after="0" w:before="0"/>
        <w:ind w:left="200"/>
      </w:pPr>
      <w:r>
        <w:rPr>
          <w:rFonts w:ascii="Courier New" w:cs="Courier New" w:eastAsia="Courier New" w:hAnsi="Courier New"/>
          <w:color w:val="CDD6F4"/>
          <w:sz w:val="18"/>
          <w:szCs w:val="18"/>
        </w:rPr>
        <w:t xml:space="preserve">    regeneration_count = state.get('regeneration_count', 0)</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if critique_passed:</w:t>
      </w:r>
    </w:p>
    <w:p>
      <w:pPr>
        <w:shd w:fill="1E1E2E" w:val="clear"/>
        <w:spacing w:after="0" w:before="0"/>
        <w:ind w:left="200"/>
      </w:pPr>
      <w:r>
        <w:rPr>
          <w:rFonts w:ascii="Courier New" w:cs="Courier New" w:eastAsia="Courier New" w:hAnsi="Courier New"/>
          <w:color w:val="CDD6F4"/>
          <w:sz w:val="18"/>
          <w:szCs w:val="18"/>
        </w:rPr>
        <w:t xml:space="preserve">        return 'END'               # answer is good — return to user</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if regeneration_count &gt; settings.MAX_REGENERATIONS:</w:t>
      </w:r>
    </w:p>
    <w:p>
      <w:pPr>
        <w:shd w:fill="1E1E2E" w:val="clear"/>
        <w:spacing w:after="0" w:before="0"/>
        <w:ind w:left="200"/>
      </w:pPr>
      <w:r>
        <w:rPr>
          <w:rFonts w:ascii="Courier New" w:cs="Courier New" w:eastAsia="Courier New" w:hAnsi="Courier New"/>
          <w:color w:val="CDD6F4"/>
          <w:sz w:val="18"/>
          <w:szCs w:val="18"/>
        </w:rPr>
        <w:t xml:space="preserve">        return 'END'               # tried enough — accept best answer</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return 'reasoning_agent'       # try again with critique feedback</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With MAX_REGENERATIONS=2, the possible paths are:</w:t>
      </w:r>
    </w:p>
    <w:p>
      <w:pPr>
        <w:shd w:fill="1E1E2E" w:val="clear"/>
        <w:spacing w:after="0" w:before="0"/>
        <w:ind w:left="200"/>
      </w:pPr>
      <w:r>
        <w:rPr>
          <w:rFonts w:ascii="Courier New" w:cs="Courier New" w:eastAsia="Courier New" w:hAnsi="Courier New"/>
          <w:color w:val="6A9955"/>
          <w:sz w:val="18"/>
          <w:szCs w:val="18"/>
        </w:rPr>
        <w:t xml:space="preserve"># Pass on attempt 1 → END (no regeneration needed)</w:t>
      </w:r>
    </w:p>
    <w:p>
      <w:pPr>
        <w:shd w:fill="1E1E2E" w:val="clear"/>
        <w:spacing w:after="0" w:before="0"/>
        <w:ind w:left="200"/>
      </w:pPr>
      <w:r>
        <w:rPr>
          <w:rFonts w:ascii="Courier New" w:cs="Courier New" w:eastAsia="Courier New" w:hAnsi="Courier New"/>
          <w:color w:val="6A9955"/>
          <w:sz w:val="18"/>
          <w:szCs w:val="18"/>
        </w:rPr>
        <w:t xml:space="preserve"># Fail 1 → Reasoning → Pass on attempt 2 → END</w:t>
      </w:r>
    </w:p>
    <w:p>
      <w:pPr>
        <w:shd w:fill="1E1E2E" w:val="clear"/>
        <w:spacing w:after="0" w:before="0"/>
        <w:ind w:left="200"/>
      </w:pPr>
      <w:r>
        <w:rPr>
          <w:rFonts w:ascii="Courier New" w:cs="Courier New" w:eastAsia="Courier New" w:hAnsi="Courier New"/>
          <w:color w:val="6A9955"/>
          <w:sz w:val="18"/>
          <w:szCs w:val="18"/>
        </w:rPr>
        <w:t xml:space="preserve"># Fail 1 → Reasoning → Fail 2 → Reasoning → Accept on attempt 3 → END</w:t>
      </w:r>
    </w:p>
    <w:p>
      <w:pPr>
        <w:pBdr>
          <w:bottom w:val="single" w:color="2E75B6" w:sz="8"/>
        </w:pBdr>
        <w:shd w:fill="1E1E2E" w:val="clear"/>
        <w:spacing w:after="120" w:before="0"/>
      </w:pPr>
    </w:p>
    <w:p>
      <w:pPr>
        <w:spacing w:after="0" w:before="160"/>
      </w:pPr>
    </w:p>
    <w:p>
      <w:pPr>
        <w:pStyle w:val="Heading2"/>
        <w:spacing w:after="120" w:before="280"/>
      </w:pPr>
      <w:r>
        <w:rPr>
          <w:rFonts w:ascii="Arial" w:cs="Arial" w:eastAsia="Arial" w:hAnsi="Arial"/>
          <w:b/>
          <w:bCs/>
          <w:color w:val="2E75B6"/>
          <w:sz w:val="32"/>
          <w:szCs w:val="32"/>
        </w:rPr>
        <w:t xml:space="preserve">7.3  Functions in graph.py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Function</w:t>
            </w:r>
          </w:p>
        </w:tc>
        <w:tc>
          <w:tcPr>
            <w:tcW w:type="dxa" w:w="612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build_graph()</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Creates StateGraph, adds all 4 nodes, adds edges, compiles. Returns CompiledStateGraph.</w:t>
            </w:r>
          </w:p>
        </w:tc>
      </w:tr>
      <w:tr>
        <w:tc>
          <w:tcPr>
            <w:tcW w:type="dxa" w:w="32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route_after_critic(state)</w:t>
            </w:r>
          </w:p>
        </w:tc>
        <w:tc>
          <w:tcPr>
            <w:tcW w:type="dxa" w:w="61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Conditional edge function. Returns 'END' or 'reasoning_agent' based on critique_passed and regeneration_count.</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get_graph()</w:t>
            </w:r>
          </w:p>
        </w:tc>
        <w:tc>
          <w:tcPr>
            <w:tcW w:type="dxa" w:w="6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Returns the module-level compiled graph. Creates it on first call, reuses on subsequent calls.</w:t>
            </w:r>
          </w:p>
        </w:tc>
      </w:tr>
      <w:tr>
        <w:tc>
          <w:tcPr>
            <w:tcW w:type="dxa" w:w="32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run_query(query, doc_id)</w:t>
            </w:r>
          </w:p>
        </w:tc>
        <w:tc>
          <w:tcPr>
            <w:tcW w:type="dxa" w:w="61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Public entry point. Creates initial state, calls graph.invoke(), logs result, returns final state.</w:t>
            </w:r>
          </w:p>
        </w:tc>
      </w:tr>
    </w:tbl>
    <w:p>
      <w:pPr>
        <w:spacing w:after="0" w:before="120"/>
      </w:pPr>
    </w:p>
    <w:p>
      <w:pPr>
        <w:pStyle w:val="Heading3"/>
        <w:spacing w:after="80" w:before="200"/>
      </w:pPr>
      <w:r>
        <w:rPr>
          <w:rFonts w:ascii="Arial" w:cs="Arial" w:eastAsia="Arial" w:hAnsi="Arial"/>
          <w:b/>
          <w:bCs/>
          <w:color w:val="1B3A5C"/>
          <w:sz w:val="26"/>
          <w:szCs w:val="26"/>
        </w:rPr>
        <w:t xml:space="preserve">Using the Graph</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Simple usage:</w:t>
      </w:r>
    </w:p>
    <w:p>
      <w:pPr>
        <w:shd w:fill="1E1E2E" w:val="clear"/>
        <w:spacing w:after="0" w:before="0"/>
        <w:ind w:left="200"/>
      </w:pPr>
      <w:r>
        <w:rPr>
          <w:rFonts w:ascii="Courier New" w:cs="Courier New" w:eastAsia="Courier New" w:hAnsi="Courier New"/>
          <w:color w:val="CDD6F4"/>
          <w:sz w:val="18"/>
          <w:szCs w:val="18"/>
        </w:rPr>
        <w:t xml:space="preserve">from src.graph.graph import run_query</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result = run_query(</w:t>
      </w:r>
    </w:p>
    <w:p>
      <w:pPr>
        <w:shd w:fill="1E1E2E" w:val="clear"/>
        <w:spacing w:after="0" w:before="0"/>
        <w:ind w:left="200"/>
      </w:pPr>
      <w:r>
        <w:rPr>
          <w:rFonts w:ascii="Courier New" w:cs="Courier New" w:eastAsia="Courier New" w:hAnsi="Courier New"/>
          <w:color w:val="CDD6F4"/>
          <w:sz w:val="18"/>
          <w:szCs w:val="18"/>
        </w:rPr>
        <w:t xml:space="preserve">    query="What are the termination conditions?",</w:t>
      </w:r>
    </w:p>
    <w:p>
      <w:pPr>
        <w:shd w:fill="1E1E2E" w:val="clear"/>
        <w:spacing w:after="0" w:before="0"/>
        <w:ind w:left="200"/>
      </w:pPr>
      <w:r>
        <w:rPr>
          <w:rFonts w:ascii="Courier New" w:cs="Courier New" w:eastAsia="Courier New" w:hAnsi="Courier New"/>
          <w:color w:val="CDD6F4"/>
          <w:sz w:val="18"/>
          <w:szCs w:val="18"/>
        </w:rPr>
        <w:t xml:space="preserve">    doc_id="contract_abc_a1b2c3d4"   # optional</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Key result fields:</w:t>
      </w:r>
    </w:p>
    <w:p>
      <w:pPr>
        <w:shd w:fill="1E1E2E" w:val="clear"/>
        <w:spacing w:after="0" w:before="0"/>
        <w:ind w:left="200"/>
      </w:pPr>
      <w:r>
        <w:rPr>
          <w:rFonts w:ascii="Courier New" w:cs="Courier New" w:eastAsia="Courier New" w:hAnsi="Courier New"/>
          <w:color w:val="CDD6F4"/>
          <w:sz w:val="18"/>
          <w:szCs w:val="18"/>
        </w:rPr>
        <w:t xml:space="preserve">print(result['final_answer'])        # the grounded answer</w:t>
      </w:r>
    </w:p>
    <w:p>
      <w:pPr>
        <w:shd w:fill="1E1E2E" w:val="clear"/>
        <w:spacing w:after="0" w:before="0"/>
        <w:ind w:left="200"/>
      </w:pPr>
      <w:r>
        <w:rPr>
          <w:rFonts w:ascii="Courier New" w:cs="Courier New" w:eastAsia="Courier New" w:hAnsi="Courier New"/>
          <w:color w:val="CDD6F4"/>
          <w:sz w:val="18"/>
          <w:szCs w:val="18"/>
        </w:rPr>
        <w:t xml:space="preserve">print(result['citations'])           # ['Article 47', 'Article 48']</w:t>
      </w:r>
    </w:p>
    <w:p>
      <w:pPr>
        <w:shd w:fill="1E1E2E" w:val="clear"/>
        <w:spacing w:after="0" w:before="0"/>
        <w:ind w:left="200"/>
      </w:pPr>
      <w:r>
        <w:rPr>
          <w:rFonts w:ascii="Courier New" w:cs="Courier New" w:eastAsia="Courier New" w:hAnsi="Courier New"/>
          <w:color w:val="CDD6F4"/>
          <w:sz w:val="18"/>
          <w:szCs w:val="18"/>
        </w:rPr>
        <w:t xml:space="preserve">print(result['query_type'])          # 'factual'</w:t>
      </w:r>
    </w:p>
    <w:p>
      <w:pPr>
        <w:shd w:fill="1E1E2E" w:val="clear"/>
        <w:spacing w:after="0" w:before="0"/>
        <w:ind w:left="200"/>
      </w:pPr>
      <w:r>
        <w:rPr>
          <w:rFonts w:ascii="Courier New" w:cs="Courier New" w:eastAsia="Courier New" w:hAnsi="Courier New"/>
          <w:color w:val="CDD6F4"/>
          <w:sz w:val="18"/>
          <w:szCs w:val="18"/>
        </w:rPr>
        <w:t xml:space="preserve">print(result['groundedness_score'])  # 0.91</w:t>
      </w:r>
    </w:p>
    <w:p>
      <w:pPr>
        <w:shd w:fill="1E1E2E" w:val="clear"/>
        <w:spacing w:after="0" w:before="0"/>
        <w:ind w:left="200"/>
      </w:pPr>
      <w:r>
        <w:rPr>
          <w:rFonts w:ascii="Courier New" w:cs="Courier New" w:eastAsia="Courier New" w:hAnsi="Courier New"/>
          <w:color w:val="CDD6F4"/>
          <w:sz w:val="18"/>
          <w:szCs w:val="18"/>
        </w:rPr>
        <w:t xml:space="preserve">print(result['critique_passed'])     # True</w:t>
      </w:r>
    </w:p>
    <w:p>
      <w:pPr>
        <w:shd w:fill="1E1E2E" w:val="clear"/>
        <w:spacing w:after="0" w:before="0"/>
        <w:ind w:left="200"/>
      </w:pPr>
      <w:r>
        <w:rPr>
          <w:rFonts w:ascii="Courier New" w:cs="Courier New" w:eastAsia="Courier New" w:hAnsi="Courier New"/>
          <w:color w:val="CDD6F4"/>
          <w:sz w:val="18"/>
          <w:szCs w:val="18"/>
        </w:rPr>
        <w:t xml:space="preserve">print(result['regeneration_count'])  # 0 (passed first time)</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8 — The Test Suite</w:t>
      </w:r>
    </w:p>
    <w:p>
      <w:pPr>
        <w:spacing w:after="120" w:before="80"/>
      </w:pPr>
      <w:r>
        <w:rPr>
          <w:rFonts w:ascii="Arial" w:cs="Arial" w:eastAsia="Arial" w:hAnsi="Arial"/>
          <w:b w:val="false"/>
          <w:bCs w:val="false"/>
          <w:i w:val="false"/>
          <w:iCs w:val="false"/>
          <w:color w:val="444441"/>
          <w:sz w:val="22"/>
          <w:szCs w:val="22"/>
        </w:rPr>
        <w:t xml:space="preserve">42 tests across 5 test files covering all pure-logic components. Tests are fast (0.9 seconds total) because they test parsing, routing, and data transformations — not LLM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720"/>
        <w:gridCol w:w="5400"/>
      </w:tblGrid>
      <w:tr>
        <w:tc>
          <w:tcPr>
            <w:tcW w:type="dxa" w:w="324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 File</w:t>
            </w:r>
          </w:p>
        </w:tc>
        <w:tc>
          <w:tcPr>
            <w:tcW w:type="dxa" w:w="7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Tests</w:t>
            </w:r>
          </w:p>
        </w:tc>
        <w:tc>
          <w:tcPr>
            <w:tcW w:type="dxa" w:w="54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Covers</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tests/agents/test_state.py</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5</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Initial state creation, field defaults, doc_id handling</w:t>
            </w:r>
          </w:p>
        </w:tc>
      </w:tr>
      <w:tr>
        <w:tc>
          <w:tcPr>
            <w:tcW w:type="dxa" w:w="32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tests/agents/test_orchestrator.py</w:t>
            </w:r>
          </w:p>
        </w:tc>
        <w:tc>
          <w:tcPr>
            <w:tcW w:type="dxa" w:w="7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8</w:t>
            </w:r>
          </w:p>
        </w:tc>
        <w:tc>
          <w:tcPr>
            <w:tcW w:type="dxa" w:w="54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Query type parsing, fallback on invalid JSON, markdown handling, all 4 types</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tests/agents/test_reasoning_agent.py</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12</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Citation extraction, chunk formatting, prompt template selection</w:t>
            </w:r>
          </w:p>
        </w:tc>
      </w:tr>
      <w:tr>
        <w:tc>
          <w:tcPr>
            <w:tcW w:type="dxa" w:w="324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tests/agents/test_critic_agent.py</w:t>
            </w:r>
          </w:p>
        </w:tc>
        <w:tc>
          <w:tcPr>
            <w:tcW w:type="dxa" w:w="7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10</w:t>
            </w:r>
          </w:p>
        </w:tc>
        <w:tc>
          <w:tcPr>
            <w:tcW w:type="dxa" w:w="54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Score parsing, JSON clamping, feedback composition for each failure mode</w:t>
            </w:r>
          </w:p>
        </w:tc>
      </w:tr>
      <w:tr>
        <w:tc>
          <w:tcPr>
            <w:tcW w:type="dxa" w:w="324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tests/agents/test_graph.py</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7</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Routing logic all paths, graph builds, correct nodes present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8"/>
              <w:left w:val="single" w:color="0F6E56" w:sz="8"/>
              <w:bottom w:val="single" w:color="0F6E56" w:sz="8"/>
              <w:right w:val="single" w:color="0F6E56" w:sz="8"/>
            </w:tcBorders>
            <w:shd w:fill="E1F5EE" w:val="clear"/>
            <w:tcMar>
              <w:top w:type="dxa" w:w="120"/>
              <w:left w:type="dxa" w:w="200"/>
              <w:bottom w:type="dxa" w:w="120"/>
              <w:right w:type="dxa" w:w="200"/>
            </w:tcMar>
          </w:tcPr>
          <w:p>
            <w:pPr>
              <w:spacing w:after="60" w:before="40"/>
            </w:pPr>
            <w:r>
              <w:rPr>
                <w:rFonts w:ascii="Arial" w:cs="Arial" w:eastAsia="Arial" w:hAnsi="Arial"/>
                <w:b/>
                <w:bCs/>
                <w:color w:val="085041"/>
                <w:sz w:val="22"/>
                <w:szCs w:val="22"/>
              </w:rPr>
              <w:t xml:space="preserve">Test Philosophy</w:t>
            </w:r>
          </w:p>
          <w:p>
            <w:pPr>
              <w:spacing w:after="30" w:before="30"/>
            </w:pPr>
            <w:r>
              <w:rPr>
                <w:rFonts w:ascii="Arial" w:cs="Arial" w:eastAsia="Arial" w:hAnsi="Arial"/>
                <w:b w:val="false"/>
                <w:bCs w:val="false"/>
                <w:i w:val="false"/>
                <w:iCs w:val="false"/>
                <w:color w:val="444441"/>
                <w:sz w:val="20"/>
                <w:szCs w:val="20"/>
              </w:rPr>
              <w:t xml:space="preserve">Phase 2 tests focus on deterministic logic — no LLM calls, no network, no files on disk.</w:t>
            </w:r>
          </w:p>
          <w:p>
            <w:pPr>
              <w:spacing w:after="30" w:before="30"/>
            </w:pPr>
            <w:r>
              <w:rPr>
                <w:rFonts w:ascii="Arial" w:cs="Arial" w:eastAsia="Arial" w:hAnsi="Arial"/>
                <w:b w:val="false"/>
                <w:bCs w:val="false"/>
                <w:i w:val="false"/>
                <w:iCs w:val="false"/>
                <w:color w:val="444441"/>
                <w:sz w:val="20"/>
                <w:szCs w:val="20"/>
              </w:rPr>
              <w:t xml:space="preserve">Citation extraction, JSON parsing, routing decisions, and state management are all testable without AI.</w:t>
            </w:r>
          </w:p>
          <w:p>
            <w:pPr>
              <w:spacing w:after="30" w:before="30"/>
            </w:pPr>
            <w:r>
              <w:rPr>
                <w:rFonts w:ascii="Arial" w:cs="Arial" w:eastAsia="Arial" w:hAnsi="Arial"/>
                <w:b w:val="false"/>
                <w:bCs w:val="false"/>
                <w:i/>
                <w:iCs/>
                <w:color w:val="444441"/>
                <w:sz w:val="20"/>
                <w:szCs w:val="20"/>
              </w:rPr>
              <w:t xml:space="preserve">LLM integration tests (does the full graph produce a good answer?) are end-to-end tests run separately during Phase 3.</w:t>
            </w:r>
          </w:p>
        </w:tc>
      </w:tr>
    </w:tbl>
    <w:p>
      <w:pPr>
        <w:spacing w:after="0" w:before="200"/>
      </w:pPr>
    </w:p>
    <w:p>
      <w:pPr>
        <w:pStyle w:val="Heading2"/>
        <w:spacing w:after="120" w:before="280"/>
      </w:pPr>
      <w:r>
        <w:rPr>
          <w:rFonts w:ascii="Arial" w:cs="Arial" w:eastAsia="Arial" w:hAnsi="Arial"/>
          <w:b/>
          <w:bCs/>
          <w:color w:val="2E75B6"/>
          <w:sz w:val="32"/>
          <w:szCs w:val="32"/>
        </w:rPr>
        <w:t xml:space="preserve">8.1  Key Test Examples</w:t>
      </w:r>
    </w:p>
    <w:p>
      <w:pPr>
        <w:pStyle w:val="Heading3"/>
        <w:spacing w:after="80" w:before="200"/>
      </w:pPr>
      <w:r>
        <w:rPr>
          <w:rFonts w:ascii="Arial" w:cs="Arial" w:eastAsia="Arial" w:hAnsi="Arial"/>
          <w:b/>
          <w:bCs/>
          <w:color w:val="1B3A5C"/>
          <w:sz w:val="26"/>
          <w:szCs w:val="26"/>
        </w:rPr>
        <w:t xml:space="preserve">Routing Logic Tests — test_graph.py</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def test_route_passes_when_critique_passed():</w:t>
      </w:r>
    </w:p>
    <w:p>
      <w:pPr>
        <w:shd w:fill="1E1E2E" w:val="clear"/>
        <w:spacing w:after="0" w:before="0"/>
        <w:ind w:left="200"/>
      </w:pPr>
      <w:r>
        <w:rPr>
          <w:rFonts w:ascii="Courier New" w:cs="Courier New" w:eastAsia="Courier New" w:hAnsi="Courier New"/>
          <w:color w:val="CDD6F4"/>
          <w:sz w:val="18"/>
          <w:szCs w:val="18"/>
        </w:rPr>
        <w:t xml:space="preserve">    state = {'critique_passed': True, 'regeneration_count': 0}</w:t>
      </w:r>
    </w:p>
    <w:p>
      <w:pPr>
        <w:shd w:fill="1E1E2E" w:val="clear"/>
        <w:spacing w:after="0" w:before="0"/>
        <w:ind w:left="200"/>
      </w:pPr>
      <w:r>
        <w:rPr>
          <w:rFonts w:ascii="Courier New" w:cs="Courier New" w:eastAsia="Courier New" w:hAnsi="Courier New"/>
          <w:color w:val="CDD6F4"/>
          <w:sz w:val="18"/>
          <w:szCs w:val="18"/>
        </w:rPr>
        <w:t xml:space="preserve">    assert route_after_critic(state) == 'END'</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def test_route_loops_when_critique_failed():</w:t>
      </w:r>
    </w:p>
    <w:p>
      <w:pPr>
        <w:shd w:fill="1E1E2E" w:val="clear"/>
        <w:spacing w:after="0" w:before="0"/>
        <w:ind w:left="200"/>
      </w:pPr>
      <w:r>
        <w:rPr>
          <w:rFonts w:ascii="Courier New" w:cs="Courier New" w:eastAsia="Courier New" w:hAnsi="Courier New"/>
          <w:color w:val="CDD6F4"/>
          <w:sz w:val="18"/>
          <w:szCs w:val="18"/>
        </w:rPr>
        <w:t xml:space="preserve">    state = {'critique_passed': False, 'regeneration_count': 0}</w:t>
      </w:r>
    </w:p>
    <w:p>
      <w:pPr>
        <w:shd w:fill="1E1E2E" w:val="clear"/>
        <w:spacing w:after="0" w:before="0"/>
        <w:ind w:left="200"/>
      </w:pPr>
      <w:r>
        <w:rPr>
          <w:rFonts w:ascii="Courier New" w:cs="Courier New" w:eastAsia="Courier New" w:hAnsi="Courier New"/>
          <w:color w:val="CDD6F4"/>
          <w:sz w:val="18"/>
          <w:szCs w:val="18"/>
        </w:rPr>
        <w:t xml:space="preserve">    assert route_after_critic(state) == 'reasoning_agent'</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def test_route_ends_when_max_regenerations_reached():</w:t>
      </w:r>
    </w:p>
    <w:p>
      <w:pPr>
        <w:shd w:fill="1E1E2E" w:val="clear"/>
        <w:spacing w:after="0" w:before="0"/>
        <w:ind w:left="200"/>
      </w:pPr>
      <w:r>
        <w:rPr>
          <w:rFonts w:ascii="Courier New" w:cs="Courier New" w:eastAsia="Courier New" w:hAnsi="Courier New"/>
          <w:color w:val="CDD6F4"/>
          <w:sz w:val="18"/>
          <w:szCs w:val="18"/>
        </w:rPr>
        <w:t xml:space="preserve">    state = {'critique_passed': False, 'regeneration_count': 99}</w:t>
      </w:r>
    </w:p>
    <w:p>
      <w:pPr>
        <w:shd w:fill="1E1E2E" w:val="clear"/>
        <w:spacing w:after="0" w:before="0"/>
        <w:ind w:left="200"/>
      </w:pPr>
      <w:r>
        <w:rPr>
          <w:rFonts w:ascii="Courier New" w:cs="Courier New" w:eastAsia="Courier New" w:hAnsi="Courier New"/>
          <w:color w:val="CDD6F4"/>
          <w:sz w:val="18"/>
          <w:szCs w:val="18"/>
        </w:rPr>
        <w:t xml:space="preserve">    assert route_after_critic(state) == 'END'</w:t>
      </w:r>
    </w:p>
    <w:p>
      <w:pPr>
        <w:pBdr>
          <w:bottom w:val="single" w:color="2E75B6" w:sz="8"/>
        </w:pBdr>
        <w:shd w:fill="1E1E2E" w:val="clear"/>
        <w:spacing w:after="120" w:before="0"/>
      </w:pPr>
    </w:p>
    <w:p>
      <w:pPr>
        <w:spacing w:after="0" w:before="120"/>
      </w:pPr>
    </w:p>
    <w:p>
      <w:pPr>
        <w:pStyle w:val="Heading3"/>
        <w:spacing w:after="80" w:before="200"/>
      </w:pPr>
      <w:r>
        <w:rPr>
          <w:rFonts w:ascii="Arial" w:cs="Arial" w:eastAsia="Arial" w:hAnsi="Arial"/>
          <w:b/>
          <w:bCs/>
          <w:color w:val="8B5CF6"/>
          <w:sz w:val="26"/>
          <w:szCs w:val="26"/>
        </w:rPr>
        <w:t xml:space="preserve">Citation Extraction Tests — test_reasoning_agent.py</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def test_extract_citations_multiple():</w:t>
      </w:r>
    </w:p>
    <w:p>
      <w:pPr>
        <w:shd w:fill="1E1E2E" w:val="clear"/>
        <w:spacing w:after="0" w:before="0"/>
        <w:ind w:left="200"/>
      </w:pPr>
      <w:r>
        <w:rPr>
          <w:rFonts w:ascii="Courier New" w:cs="Courier New" w:eastAsia="Courier New" w:hAnsi="Courier New"/>
          <w:color w:val="CDD6F4"/>
          <w:sz w:val="18"/>
          <w:szCs w:val="18"/>
        </w:rPr>
        <w:t xml:space="preserve">    answer = 'Notice 30 days [Article 47]. Pay monthly [Article 3].'</w:t>
      </w:r>
    </w:p>
    <w:p>
      <w:pPr>
        <w:shd w:fill="1E1E2E" w:val="clear"/>
        <w:spacing w:after="0" w:before="0"/>
        <w:ind w:left="200"/>
      </w:pPr>
      <w:r>
        <w:rPr>
          <w:rFonts w:ascii="Courier New" w:cs="Courier New" w:eastAsia="Courier New" w:hAnsi="Courier New"/>
          <w:color w:val="CDD6F4"/>
          <w:sz w:val="18"/>
          <w:szCs w:val="18"/>
        </w:rPr>
        <w:t xml:space="preserve">    citations = extract_citations(answer)</w:t>
      </w:r>
    </w:p>
    <w:p>
      <w:pPr>
        <w:shd w:fill="1E1E2E" w:val="clear"/>
        <w:spacing w:after="0" w:before="0"/>
        <w:ind w:left="200"/>
      </w:pPr>
      <w:r>
        <w:rPr>
          <w:rFonts w:ascii="Courier New" w:cs="Courier New" w:eastAsia="Courier New" w:hAnsi="Courier New"/>
          <w:color w:val="CDD6F4"/>
          <w:sz w:val="18"/>
          <w:szCs w:val="18"/>
        </w:rPr>
        <w:t xml:space="preserve">    assert 'Article 47' in citations</w:t>
      </w:r>
    </w:p>
    <w:p>
      <w:pPr>
        <w:shd w:fill="1E1E2E" w:val="clear"/>
        <w:spacing w:after="0" w:before="0"/>
        <w:ind w:left="200"/>
      </w:pPr>
      <w:r>
        <w:rPr>
          <w:rFonts w:ascii="Courier New" w:cs="Courier New" w:eastAsia="Courier New" w:hAnsi="Courier New"/>
          <w:color w:val="CDD6F4"/>
          <w:sz w:val="18"/>
          <w:szCs w:val="18"/>
        </w:rPr>
        <w:t xml:space="preserve">    assert 'Article 3' in citations</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def test_extract_citations_unique():</w:t>
      </w:r>
    </w:p>
    <w:p>
      <w:pPr>
        <w:shd w:fill="1E1E2E" w:val="clear"/>
        <w:spacing w:after="0" w:before="0"/>
        <w:ind w:left="200"/>
      </w:pPr>
      <w:r>
        <w:rPr>
          <w:rFonts w:ascii="Courier New" w:cs="Courier New" w:eastAsia="Courier New" w:hAnsi="Courier New"/>
          <w:color w:val="CDD6F4"/>
          <w:sz w:val="18"/>
          <w:szCs w:val="18"/>
        </w:rPr>
        <w:t xml:space="preserve">    answer = 'Terminate [Article 47]. Also see [Article 47] again.'</w:t>
      </w:r>
    </w:p>
    <w:p>
      <w:pPr>
        <w:shd w:fill="1E1E2E" w:val="clear"/>
        <w:spacing w:after="0" w:before="0"/>
        <w:ind w:left="200"/>
      </w:pPr>
      <w:r>
        <w:rPr>
          <w:rFonts w:ascii="Courier New" w:cs="Courier New" w:eastAsia="Courier New" w:hAnsi="Courier New"/>
          <w:color w:val="CDD6F4"/>
          <w:sz w:val="18"/>
          <w:szCs w:val="18"/>
        </w:rPr>
        <w:t xml:space="preserve">    citations = extract_citations(answer)</w:t>
      </w:r>
    </w:p>
    <w:p>
      <w:pPr>
        <w:shd w:fill="1E1E2E" w:val="clear"/>
        <w:spacing w:after="0" w:before="0"/>
        <w:ind w:left="200"/>
      </w:pPr>
      <w:r>
        <w:rPr>
          <w:rFonts w:ascii="Courier New" w:cs="Courier New" w:eastAsia="Courier New" w:hAnsi="Courier New"/>
          <w:color w:val="CDD6F4"/>
          <w:sz w:val="18"/>
          <w:szCs w:val="18"/>
        </w:rPr>
        <w:t xml:space="preserve">    assert citations.count('Article 47') == 1   # deduplicated</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9 — Quick Reference</w:t>
      </w:r>
    </w:p>
    <w:p>
      <w:pPr>
        <w:pStyle w:val="Heading2"/>
        <w:spacing w:after="120" w:before="280"/>
      </w:pPr>
      <w:r>
        <w:rPr>
          <w:rFonts w:ascii="Arial" w:cs="Arial" w:eastAsia="Arial" w:hAnsi="Arial"/>
          <w:b/>
          <w:bCs/>
          <w:color w:val="2E75B6"/>
          <w:sz w:val="32"/>
          <w:szCs w:val="32"/>
        </w:rPr>
        <w:t xml:space="preserve">9.1  All Classes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1080"/>
        <w:gridCol w:w="3600"/>
      </w:tblGrid>
      <w:tr>
        <w:tc>
          <w:tcPr>
            <w:tcW w:type="dxa" w:w="252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Class</w:t>
            </w:r>
          </w:p>
        </w:tc>
        <w:tc>
          <w:tcPr>
            <w:tcW w:type="dxa" w:w="216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108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60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r>
      <w:tr>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LexMindState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state.py</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TypedDict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Shared data contract for all agents — 18 fields</w:t>
            </w:r>
          </w:p>
        </w:tc>
      </w:tr>
      <w:tr>
        <w:tc>
          <w:tcPr>
            <w:tcW w:type="dxa" w:w="25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BM25Index</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retrieval_agent.py</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class</w:t>
            </w:r>
          </w:p>
        </w:tc>
        <w:tc>
          <w:tcPr>
            <w:tcW w:type="dxa" w:w="3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Persistent BM25 keyword search index</w:t>
            </w:r>
          </w:p>
        </w:tc>
      </w:tr>
      <w:tr>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CrossEncoderReranker</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retrieval_agent.py</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class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Reranks candidates by reading query+chunk together</w:t>
            </w:r>
          </w:p>
        </w:tc>
      </w:tr>
      <w:tr>
        <w:tc>
          <w:tcPr>
            <w:tcW w:type="dxa" w:w="25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RetrievalAgent</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retrieval_agent.py</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class</w:t>
            </w:r>
          </w:p>
        </w:tc>
        <w:tc>
          <w:tcPr>
            <w:tcW w:type="dxa" w:w="3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Orchestrates dense+BM25+rerank pipeline</w:t>
            </w:r>
          </w:p>
        </w:tc>
      </w:tr>
      <w:tr>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ReasoningAgent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reasoning_agent.py</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class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Generates grounded cited answer from chunks</w:t>
            </w:r>
          </w:p>
        </w:tc>
      </w:tr>
      <w:tr>
        <w:tc>
          <w:tcPr>
            <w:tcW w:type="dxa" w:w="25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CriticAgent</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critic_agent.py</w:t>
            </w:r>
          </w:p>
        </w:tc>
        <w:tc>
          <w:tcPr>
            <w:tcW w:type="dxa" w:w="10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class</w:t>
            </w:r>
          </w:p>
        </w:tc>
        <w:tc>
          <w:tcPr>
            <w:tcW w:type="dxa" w:w="3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Scores answer quality; loops back if fails</w:t>
            </w:r>
          </w:p>
        </w:tc>
      </w:tr>
      <w:tr>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OrchestratorAgent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orchestrator.py</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class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Classifies query type for correct strategy</w:t>
            </w:r>
          </w:p>
        </w:tc>
      </w:tr>
    </w:tbl>
    <w:p>
      <w:pPr>
        <w:spacing w:after="0" w:before="200"/>
      </w:pPr>
    </w:p>
    <w:p>
      <w:pPr>
        <w:pStyle w:val="Heading2"/>
        <w:spacing w:after="120" w:before="280"/>
      </w:pPr>
      <w:r>
        <w:rPr>
          <w:rFonts w:ascii="Arial" w:cs="Arial" w:eastAsia="Arial" w:hAnsi="Arial"/>
          <w:b/>
          <w:bCs/>
          <w:color w:val="2E75B6"/>
          <w:sz w:val="32"/>
          <w:szCs w:val="32"/>
        </w:rPr>
        <w:t xml:space="preserve">9.2  All LangGraph Node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c>
          <w:tcPr>
            <w:tcW w:type="dxa" w:w="25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Node Function</w:t>
            </w:r>
          </w:p>
        </w:tc>
        <w:tc>
          <w:tcPr>
            <w:tcW w:type="dxa" w:w="25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Maps To</w:t>
            </w:r>
          </w:p>
        </w:tc>
        <w:tc>
          <w:tcPr>
            <w:tcW w:type="dxa" w:w="43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graph.add_node() Call</w:t>
            </w:r>
          </w:p>
        </w:tc>
      </w:tr>
      <w:tr>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orchestrator_node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OrchestratorAgent.run()</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graph.add_node('orchestrator', orchestrator_node)</w:t>
            </w:r>
          </w:p>
        </w:tc>
      </w:tr>
      <w:tr>
        <w:tc>
          <w:tcPr>
            <w:tcW w:type="dxa" w:w="25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retrieval_node</w:t>
            </w:r>
          </w:p>
        </w:tc>
        <w:tc>
          <w:tcPr>
            <w:tcW w:type="dxa" w:w="2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RetrievalAgent.run()</w:t>
            </w:r>
          </w:p>
        </w:tc>
        <w:tc>
          <w:tcPr>
            <w:tcW w:type="dxa" w:w="43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graph.add_node('retrieval_agent', retrieval_node)</w:t>
            </w:r>
          </w:p>
        </w:tc>
      </w:tr>
      <w:tr>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reasoning_node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ReasoningAgent.run()</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graph.add_node('reasoning_agent', reasoning_node)</w:t>
            </w:r>
          </w:p>
        </w:tc>
      </w:tr>
      <w:tr>
        <w:tc>
          <w:tcPr>
            <w:tcW w:type="dxa" w:w="25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critic_node</w:t>
            </w:r>
          </w:p>
        </w:tc>
        <w:tc>
          <w:tcPr>
            <w:tcW w:type="dxa" w:w="2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CriticAgent.run()</w:t>
            </w:r>
          </w:p>
        </w:tc>
        <w:tc>
          <w:tcPr>
            <w:tcW w:type="dxa" w:w="43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graph.add_node('critic_agent', critic_node)</w:t>
            </w:r>
          </w:p>
        </w:tc>
      </w:tr>
    </w:tbl>
    <w:p>
      <w:pPr>
        <w:spacing w:after="0" w:before="200"/>
      </w:pPr>
    </w:p>
    <w:p>
      <w:pPr>
        <w:pStyle w:val="Heading2"/>
        <w:spacing w:after="120" w:before="280"/>
      </w:pPr>
      <w:r>
        <w:rPr>
          <w:rFonts w:ascii="Arial" w:cs="Arial" w:eastAsia="Arial" w:hAnsi="Arial"/>
          <w:b/>
          <w:bCs/>
          <w:color w:val="2E75B6"/>
          <w:sz w:val="32"/>
          <w:szCs w:val="32"/>
        </w:rPr>
        <w:t xml:space="preserve">9.3  All Configuration Settings Used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c>
          <w:tcPr>
            <w:tcW w:type="dxa" w:w="288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Setting</w:t>
            </w:r>
          </w:p>
        </w:tc>
        <w:tc>
          <w:tcPr>
            <w:tcW w:type="dxa" w:w="216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Default</w:t>
            </w:r>
          </w:p>
        </w:tc>
        <w:tc>
          <w:tcPr>
            <w:tcW w:type="dxa" w:w="216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Used In</w:t>
            </w:r>
          </w:p>
        </w:tc>
        <w:tc>
          <w:tcPr>
            <w:tcW w:type="dxa" w:w="216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Controls</w:t>
            </w:r>
          </w:p>
        </w:tc>
      </w:tr>
      <w:tr>
        <w:tc>
          <w:tcPr>
            <w:tcW w:type="dxa" w:w="28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MAX_CHUNKS_DENSE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retrieval_agent.py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ChromaDB results before reranking</w:t>
            </w:r>
          </w:p>
        </w:tc>
      </w:tr>
      <w:tr>
        <w:tc>
          <w:tcPr>
            <w:tcW w:type="dxa" w:w="28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MAX_CHUNKS_BM25</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20</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retrieval_agent.py</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BM25 results before reranking</w:t>
            </w:r>
          </w:p>
        </w:tc>
      </w:tr>
      <w:tr>
        <w:tc>
          <w:tcPr>
            <w:tcW w:type="dxa" w:w="28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TOP_K_FINAL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retrieval_agent.py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Final chunks after cross-encoder reranking</w:t>
            </w:r>
          </w:p>
        </w:tc>
      </w:tr>
      <w:tr>
        <w:tc>
          <w:tcPr>
            <w:tcW w:type="dxa" w:w="28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RERANKER_MODEL</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cross-encoder/ms-marco-MiniLM-L-6-v2</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retrieval_agent.py</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Which cross-encoder model to use</w:t>
            </w:r>
          </w:p>
        </w:tc>
      </w:tr>
      <w:tr>
        <w:tc>
          <w:tcPr>
            <w:tcW w:type="dxa" w:w="28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BM25_INDEX_PATH</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./data/bm25_index.pkl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retrieval_agent.py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Where BM25 index is saved on disk</w:t>
            </w:r>
          </w:p>
        </w:tc>
      </w:tr>
      <w:tr>
        <w:tc>
          <w:tcPr>
            <w:tcW w:type="dxa" w:w="28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GROUNDEDNESS_THRESHOLD</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0.75</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critic_agent.py</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Minimum groundedness score to pass</w:t>
            </w:r>
          </w:p>
        </w:tc>
      </w:tr>
      <w:tr>
        <w:tc>
          <w:tcPr>
            <w:tcW w:type="dxa" w:w="28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CITATION_THRESHOLD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0.85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critic_agent.py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Minimum citation accuracy score to pass</w:t>
            </w:r>
          </w:p>
        </w:tc>
      </w:tr>
      <w:tr>
        <w:tc>
          <w:tcPr>
            <w:tcW w:type="dxa" w:w="28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RELEVANCE_THRESHOLD</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0.70</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critic_agent.py</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Minimum relevance score to pass</w:t>
            </w:r>
          </w:p>
        </w:tc>
      </w:tr>
      <w:tr>
        <w:tc>
          <w:tcPr>
            <w:tcW w:type="dxa" w:w="28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MAX_REGENERATIONS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2</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critic_agent.py + graph.py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Max times Critic can reject before accepting</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00"/>
              <w:bottom w:type="dxa" w:w="120"/>
              <w:right w:type="dxa" w:w="200"/>
            </w:tcMar>
          </w:tcPr>
          <w:p>
            <w:pPr>
              <w:spacing w:after="60" w:before="40"/>
            </w:pPr>
            <w:r>
              <w:rPr>
                <w:rFonts w:ascii="Arial" w:cs="Arial" w:eastAsia="Arial" w:hAnsi="Arial"/>
                <w:b/>
                <w:bCs/>
                <w:color w:val="1B3A5C"/>
                <w:sz w:val="22"/>
                <w:szCs w:val="22"/>
              </w:rPr>
              <w:t xml:space="preserve">What is Next — Phase 3</w:t>
            </w:r>
          </w:p>
          <w:p>
            <w:pPr>
              <w:spacing w:after="30" w:before="30"/>
            </w:pPr>
            <w:r>
              <w:rPr>
                <w:rFonts w:ascii="Arial" w:cs="Arial" w:eastAsia="Arial" w:hAnsi="Arial"/>
                <w:b w:val="false"/>
                <w:bCs w:val="false"/>
                <w:i w:val="false"/>
                <w:iCs w:val="false"/>
                <w:color w:val="444441"/>
                <w:sz w:val="20"/>
                <w:szCs w:val="20"/>
              </w:rPr>
              <w:t xml:space="preserve">The agent layer is fully built and tested. Phase 3 connects it to the outside world:</w:t>
            </w:r>
          </w:p>
          <w:p>
            <w:pPr>
              <w:spacing w:after="30" w:before="30"/>
            </w:pPr>
            <w:r>
              <w:rPr>
                <w:rFonts w:ascii="Arial" w:cs="Arial" w:eastAsia="Arial" w:hAnsi="Arial"/>
                <w:b w:val="false"/>
                <w:bCs w:val="false"/>
                <w:i w:val="false"/>
                <w:iCs w:val="false"/>
                <w:color w:val="444441"/>
                <w:sz w:val="20"/>
                <w:szCs w:val="20"/>
              </w:rPr>
              <w:t xml:space="preserve">  1. FastAPI backend — REST endpoints for ingest_document and run_query</w:t>
            </w:r>
          </w:p>
          <w:p>
            <w:pPr>
              <w:spacing w:after="30" w:before="30"/>
            </w:pPr>
            <w:r>
              <w:rPr>
                <w:rFonts w:ascii="Arial" w:cs="Arial" w:eastAsia="Arial" w:hAnsi="Arial"/>
                <w:b w:val="false"/>
                <w:bCs w:val="false"/>
                <w:i w:val="false"/>
                <w:iCs w:val="false"/>
                <w:color w:val="444441"/>
                <w:sz w:val="20"/>
                <w:szCs w:val="20"/>
              </w:rPr>
              <w:t xml:space="preserve">  2. Streamlit frontend — Upload interface + query interface + cited answer display</w:t>
            </w:r>
          </w:p>
          <w:p>
            <w:pPr>
              <w:spacing w:after="30" w:before="30"/>
            </w:pPr>
            <w:r>
              <w:rPr>
                <w:rFonts w:ascii="Arial" w:cs="Arial" w:eastAsia="Arial" w:hAnsi="Arial"/>
                <w:b w:val="false"/>
                <w:bCs w:val="false"/>
                <w:i/>
                <w:iCs/>
                <w:color w:val="444441"/>
                <w:sz w:val="20"/>
                <w:szCs w:val="20"/>
              </w:rPr>
              <w:t xml:space="preserve">  3. End-to-end test — Upload a real PDF contract, ask a real question, see a grounded answer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888780"/>
        <w:sz w:val="18"/>
        <w:szCs w:val="18"/>
      </w:rPr>
      <w:t xml:space="preserve">Page </w:t>
    </w:r>
    <w:r>
      <w:rPr>
        <w:rFonts w:ascii="Arial" w:cs="Arial" w:eastAsia="Arial" w:hAnsi="Arial"/>
        <w:color w:val="888780"/>
        <w:sz w:val="18"/>
        <w:szCs w:val="18"/>
      </w:rPr>
      <w:fldChar w:fldCharType="begin"/>
      <w:instrText xml:space="preserve">PAGE</w:instrText>
      <w:fldChar w:fldCharType="separate"/>
      <w:fldChar w:fldCharType="end"/>
    </w:r>
    <w:r>
      <w:rPr>
        <w:rFonts w:ascii="Arial" w:cs="Arial" w:eastAsia="Arial" w:hAnsi="Arial"/>
        <w:color w:val="888780"/>
        <w:sz w:val="18"/>
        <w:szCs w:val="18"/>
      </w:rPr>
      <w:t xml:space="preserve"> of </w:t>
    </w:r>
    <w:r>
      <w:rPr>
        <w:rFonts w:ascii="Arial" w:cs="Arial" w:eastAsia="Arial" w:hAnsi="Arial"/>
        <w:color w:val="8887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color w:val="888780"/>
        <w:sz w:val="18"/>
        <w:szCs w:val="18"/>
      </w:rPr>
      <w:t xml:space="preserve">LexMind  |  Phase 2 Agent Layer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44"/>
      <w:szCs w:val="44"/>
    </w:rPr>
  </w:style>
  <w:style w:type="paragraph" w:styleId="Heading2">
    <w:name w:val="Heading 2"/>
    <w:basedOn w:val="Normal"/>
    <w:next w:val="Normal"/>
    <w:qFormat/>
    <w:pPr>
      <w:spacing w:after="120" w:before="280"/>
      <w:outlineLvl w:val="1"/>
    </w:pPr>
    <w:rPr>
      <w:rFonts w:ascii="Arial" w:cs="Arial" w:eastAsia="Arial" w:hAnsi="Arial"/>
      <w:b/>
      <w:bCs/>
      <w:color w:val="2E75B6"/>
      <w:sz w:val="32"/>
      <w:szCs w:val="32"/>
    </w:rPr>
  </w:style>
  <w:style w:type="paragraph" w:styleId="Heading3">
    <w:name w:val="Heading 3"/>
    <w:basedOn w:val="Normal"/>
    <w:next w:val="Normal"/>
    <w:qFormat/>
    <w:pPr>
      <w:spacing w:after="80" w:before="200"/>
      <w:outlineLvl w:val="2"/>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2026-07-14T06:34:37.466Z</dcterms:created>
  <dcterms:modified xsi:type="dcterms:W3CDTF">2026-07-14T06:34:37.482Z</dcterms:modified>
</cp:coreProperties>
</file>

<file path=docProps/custom.xml><?xml version="1.0" encoding="utf-8"?>
<Properties xmlns="http://schemas.openxmlformats.org/officeDocument/2006/custom-properties" xmlns:vt="http://schemas.openxmlformats.org/officeDocument/2006/docPropsVTypes"/>
</file>