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23D1" w:rsidRDefault="002023D1" w:rsidP="002023D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Sequence diagram for delivering according to </w:t>
      </w:r>
      <w:r w:rsidR="006836F4">
        <w:rPr>
          <w:rFonts w:ascii="Times New Roman" w:hAnsi="Times New Roman" w:cs="Times New Roman"/>
          <w:b/>
          <w:bCs/>
          <w:sz w:val="24"/>
          <w:szCs w:val="24"/>
        </w:rPr>
        <w:t xml:space="preserve">approved </w:t>
      </w:r>
      <w:r>
        <w:rPr>
          <w:rFonts w:ascii="Times New Roman" w:hAnsi="Times New Roman" w:cs="Times New Roman"/>
          <w:b/>
          <w:bCs/>
          <w:sz w:val="24"/>
          <w:szCs w:val="24"/>
        </w:rPr>
        <w:t>purchase orders</w:t>
      </w:r>
    </w:p>
    <w:p w:rsidR="002023D1" w:rsidRDefault="002023D1" w:rsidP="002023D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540BA">
        <w:rPr>
          <w:rFonts w:ascii="Times New Roman" w:hAnsi="Times New Roman" w:cs="Times New Roman"/>
          <w:b/>
          <w:bCs/>
          <w:sz w:val="24"/>
          <w:szCs w:val="24"/>
        </w:rPr>
        <w:t>Assumptions</w:t>
      </w:r>
    </w:p>
    <w:p w:rsidR="009865E3" w:rsidRDefault="002023D1" w:rsidP="00C539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023D1">
        <w:rPr>
          <w:rFonts w:ascii="Times New Roman" w:hAnsi="Times New Roman" w:cs="Times New Roman"/>
          <w:sz w:val="24"/>
          <w:szCs w:val="24"/>
        </w:rPr>
        <w:t>Since we didn’t take any user to represent delivery team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023D1">
        <w:rPr>
          <w:rFonts w:ascii="Times New Roman" w:hAnsi="Times New Roman" w:cs="Times New Roman"/>
          <w:sz w:val="24"/>
          <w:szCs w:val="24"/>
        </w:rPr>
        <w:t xml:space="preserve">(because in use case diagram I considered delivery team is not directly involved with the </w:t>
      </w:r>
      <w:r>
        <w:rPr>
          <w:rFonts w:ascii="Times New Roman" w:hAnsi="Times New Roman" w:cs="Times New Roman"/>
          <w:sz w:val="24"/>
          <w:szCs w:val="24"/>
        </w:rPr>
        <w:t>system), when I am drawing the sequence I considered delivery as an object</w:t>
      </w:r>
      <w:r w:rsidR="00C53962">
        <w:rPr>
          <w:rFonts w:ascii="Times New Roman" w:hAnsi="Times New Roman" w:cs="Times New Roman"/>
          <w:sz w:val="24"/>
          <w:szCs w:val="24"/>
        </w:rPr>
        <w:t xml:space="preserve"> not a user.</w:t>
      </w:r>
    </w:p>
    <w:p w:rsidR="00C53962" w:rsidRPr="00C53962" w:rsidRDefault="00C53962" w:rsidP="00C539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2023D1" w:rsidRPr="006836F4" w:rsidRDefault="002023D1" w:rsidP="006836F4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460CAD" w:rsidRDefault="00460CAD"/>
    <w:sectPr w:rsidR="00460C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C7394"/>
    <w:multiLevelType w:val="hybridMultilevel"/>
    <w:tmpl w:val="6DA00D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D550B1"/>
    <w:multiLevelType w:val="hybridMultilevel"/>
    <w:tmpl w:val="A0C89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3D1"/>
    <w:rsid w:val="002023D1"/>
    <w:rsid w:val="00460CAD"/>
    <w:rsid w:val="006836F4"/>
    <w:rsid w:val="008C4642"/>
    <w:rsid w:val="009865E3"/>
    <w:rsid w:val="00C53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6490A"/>
  <w15:chartTrackingRefBased/>
  <w15:docId w15:val="{A0B32C3A-EA4C-40C1-85C6-20DE1F15B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023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23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Sajith Mic</dc:creator>
  <cp:keywords/>
  <dc:description/>
  <cp:lastModifiedBy>Sajith Mic</cp:lastModifiedBy>
  <cp:revision>2</cp:revision>
  <dcterms:created xsi:type="dcterms:W3CDTF">2017-10-04T10:35:00Z</dcterms:created>
  <dcterms:modified xsi:type="dcterms:W3CDTF">2017-10-04T11:35:00Z</dcterms:modified>
</cp:coreProperties>
</file>