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"https://en.wikipedia.org/wiki/Tweetie" \o "Tweetie" </w:instrText>
      </w:r>
      <w:r w:rsidR="000338BD">
        <w:fldChar w:fldCharType="separate"/>
      </w:r>
      <w:r>
        <w:rPr>
          <w:rStyle w:val="Hyperlink"/>
          <w:rFonts w:ascii="Arial" w:hAnsi="Arial" w:cs="Arial"/>
          <w:color w:val="0B0080"/>
          <w:sz w:val="21"/>
          <w:szCs w:val="21"/>
          <w:shd w:val="clear" w:color="auto" w:fill="FFFFFF"/>
        </w:rPr>
        <w:t>Tweetie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"https://en.wikipedia.org/wiki/OAuth" \o "OAuth" </w:instrText>
      </w:r>
      <w:r w:rsidR="000338BD">
        <w:fldChar w:fldCharType="separate"/>
      </w:r>
      <w:r>
        <w:rPr>
          <w:rStyle w:val="Hyperlink"/>
          <w:rFonts w:ascii="Arial" w:hAnsi="Arial" w:cs="Arial"/>
          <w:color w:val="0B0080"/>
          <w:sz w:val="21"/>
          <w:szCs w:val="21"/>
          <w:shd w:val="clear" w:color="auto" w:fill="FFFFFF"/>
        </w:rPr>
        <w:t>OAuth</w:t>
      </w:r>
      <w:proofErr w:type="spellEnd"/>
      <w:r w:rsidR="000338BD">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proofErr w:type="spellStart"/>
      <w:r>
        <w:t>royalwedding</w:t>
      </w:r>
      <w:proofErr w:type="spellEnd"/>
      <w:r>
        <w:t xml:space="preserve"> 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w:t>
      </w:r>
      <w:proofErr w:type="spellStart"/>
      <w:r w:rsidRPr="00BF6219">
        <w:rPr>
          <w:strike/>
        </w:rPr>
        <w:t>AUFC_Official</w:t>
      </w:r>
      <w:proofErr w:type="spellEnd"/>
      <w:r w:rsidRPr="00BF6219">
        <w:rPr>
          <w:strike/>
        </w:rPr>
        <w:t xml:space="preserve"> to @</w:t>
      </w:r>
      <w:proofErr w:type="spellStart"/>
      <w:r w:rsidRPr="00BF6219">
        <w:rPr>
          <w:strike/>
        </w:rPr>
        <w:t>adelutd_fc</w:t>
      </w:r>
      <w:proofErr w:type="spellEnd"/>
      <w:r w:rsidRPr="00BF6219">
        <w:rPr>
          <w:strike/>
        </w:rPr>
        <w:t xml:space="preserve">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 xml:space="preserve">May 2011: Twitter launches its own </w:t>
      </w:r>
      <w:proofErr w:type="spellStart"/>
      <w:r w:rsidRPr="003609F5">
        <w:rPr>
          <w:rFonts w:ascii="Times New Roman" w:hAnsi="Times New Roman" w:cs="Times New Roman"/>
          <w:strike/>
        </w:rPr>
        <w:t>photosharing</w:t>
      </w:r>
      <w:proofErr w:type="spellEnd"/>
      <w:r w:rsidRPr="003609F5">
        <w:rPr>
          <w:rFonts w:ascii="Times New Roman" w:hAnsi="Times New Roman" w:cs="Times New Roman"/>
          <w:strike/>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 xml:space="preserve">February 21: Twitter announces a </w:t>
      </w:r>
      <w:proofErr w:type="spellStart"/>
      <w:r w:rsidRPr="00741AF5">
        <w:rPr>
          <w:rFonts w:ascii="Arial" w:hAnsi="Arial" w:cs="Arial"/>
          <w:strike/>
          <w:color w:val="000000"/>
          <w:sz w:val="21"/>
          <w:szCs w:val="21"/>
          <w:shd w:val="clear" w:color="auto" w:fill="F8F9FA"/>
        </w:rPr>
        <w:t>parternship</w:t>
      </w:r>
      <w:proofErr w:type="spellEnd"/>
      <w:r w:rsidRPr="00741AF5">
        <w:rPr>
          <w:rFonts w:ascii="Arial" w:hAnsi="Arial" w:cs="Arial"/>
          <w:strike/>
          <w:color w:val="000000"/>
          <w:sz w:val="21"/>
          <w:szCs w:val="21"/>
          <w:shd w:val="clear" w:color="auto" w:fill="F8F9FA"/>
        </w:rPr>
        <w:t xml:space="preserve"> with Russian search engine</w:t>
      </w:r>
      <w:r w:rsidRPr="00741AF5">
        <w:rPr>
          <w:rStyle w:val="apple-converted-space"/>
          <w:rFonts w:ascii="Arial" w:hAnsi="Arial" w:cs="Arial"/>
          <w:strike/>
          <w:color w:val="000000"/>
          <w:sz w:val="21"/>
          <w:szCs w:val="21"/>
          <w:shd w:val="clear" w:color="auto" w:fill="F8F9FA"/>
        </w:rPr>
        <w:t> </w:t>
      </w:r>
      <w:hyperlink r:id="rId34"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5"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6" w:anchor="cite_note-51" w:history="1">
        <w:r>
          <w:rPr>
            <w:rStyle w:val="Hyperlink"/>
            <w:rFonts w:ascii="Arial" w:hAnsi="Arial" w:cs="Arial"/>
            <w:color w:val="0B0080"/>
            <w:sz w:val="17"/>
            <w:szCs w:val="17"/>
            <w:shd w:val="clear" w:color="auto" w:fill="F8F9FA"/>
            <w:vertAlign w:val="superscript"/>
          </w:rPr>
          <w:t>[51</w:t>
        </w:r>
        <w:proofErr w:type="gramStart"/>
        <w:r>
          <w:rPr>
            <w:rStyle w:val="Hyperlink"/>
            <w:rFonts w:ascii="Arial" w:hAnsi="Arial" w:cs="Arial"/>
            <w:color w:val="0B0080"/>
            <w:sz w:val="17"/>
            <w:szCs w:val="17"/>
            <w:shd w:val="clear" w:color="auto" w:fill="F8F9FA"/>
            <w:vertAlign w:val="superscript"/>
          </w:rPr>
          <w:t>]</w:t>
        </w:r>
        <w:proofErr w:type="gramEnd"/>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7"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38"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39" w:anchor="cite_note-54" w:history="1">
        <w:r>
          <w:rPr>
            <w:rStyle w:val="Hyperlink"/>
            <w:rFonts w:ascii="Arial" w:hAnsi="Arial" w:cs="Arial"/>
            <w:color w:val="0B0080"/>
            <w:sz w:val="17"/>
            <w:szCs w:val="17"/>
            <w:shd w:val="clear" w:color="auto" w:fill="F8F9FA"/>
            <w:vertAlign w:val="superscript"/>
          </w:rPr>
          <w:t>[54</w:t>
        </w:r>
        <w:proofErr w:type="gramStart"/>
        <w:r>
          <w:rPr>
            <w:rStyle w:val="Hyperlink"/>
            <w:rFonts w:ascii="Arial" w:hAnsi="Arial" w:cs="Arial"/>
            <w:color w:val="0B0080"/>
            <w:sz w:val="17"/>
            <w:szCs w:val="17"/>
            <w:shd w:val="clear" w:color="auto" w:fill="F8F9FA"/>
            <w:vertAlign w:val="superscript"/>
          </w:rPr>
          <w:t>]</w:t>
        </w:r>
        <w:proofErr w:type="gramEnd"/>
      </w:hyperlink>
      <w:hyperlink r:id="rId40"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1"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"cite_note-12" </w:instrText>
      </w:r>
      <w:r w:rsidR="000338BD">
        <w:fldChar w:fldCharType="separate"/>
      </w:r>
      <w:r>
        <w:rPr>
          <w:rStyle w:val="Hyperlink"/>
          <w:rFonts w:ascii="Arial" w:hAnsi="Arial" w:cs="Arial"/>
          <w:color w:val="0B0080"/>
          <w:sz w:val="17"/>
          <w:szCs w:val="17"/>
          <w:shd w:val="clear" w:color="auto" w:fill="FFFFFF"/>
          <w:vertAlign w:val="superscript"/>
        </w:rPr>
        <w:t>[12]</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2"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"https://en.wikipedia.org/wiki/Dasient" \o "Dasient" </w:instrText>
      </w:r>
      <w:r w:rsidR="000338BD">
        <w:fldChar w:fldCharType="separate"/>
      </w:r>
      <w:r>
        <w:rPr>
          <w:rStyle w:val="Hyperlink"/>
          <w:rFonts w:ascii="Arial" w:hAnsi="Arial" w:cs="Arial"/>
          <w:color w:val="0B0080"/>
          <w:sz w:val="21"/>
          <w:szCs w:val="21"/>
        </w:rPr>
        <w:t>Dasient</w:t>
      </w:r>
      <w:proofErr w:type="spellEnd"/>
      <w:r w:rsidR="000338BD">
        <w:rPr>
          <w:rStyle w:val="Hyperlink"/>
          <w:rFonts w:ascii="Arial" w:hAnsi="Arial" w:cs="Arial"/>
          <w:color w:val="0B0080"/>
          <w:sz w:val="21"/>
          <w:szCs w:val="21"/>
        </w:rPr>
        <w:fldChar w:fldCharType="end"/>
      </w:r>
      <w:r>
        <w:rPr>
          <w:rFonts w:ascii="Arial" w:hAnsi="Arial" w:cs="Arial"/>
          <w:color w:val="222222"/>
          <w:sz w:val="21"/>
          <w:szCs w:val="21"/>
        </w:rPr>
        <w:t xml:space="preserve">, a </w:t>
      </w:r>
      <w:proofErr w:type="spellStart"/>
      <w:r>
        <w:rPr>
          <w:rFonts w:ascii="Arial" w:hAnsi="Arial" w:cs="Arial"/>
          <w:color w:val="222222"/>
          <w:sz w:val="21"/>
          <w:szCs w:val="21"/>
        </w:rPr>
        <w:t>startup</w:t>
      </w:r>
      <w:proofErr w:type="spellEnd"/>
      <w:r>
        <w:rPr>
          <w:rFonts w:ascii="Arial" w:hAnsi="Arial" w:cs="Arial"/>
          <w:color w:val="222222"/>
          <w:sz w:val="21"/>
          <w:szCs w:val="21"/>
        </w:rPr>
        <w:t xml:space="preserve"> that offers malware protection for businesses. Twitter announced plans to use </w:t>
      </w:r>
      <w:proofErr w:type="spellStart"/>
      <w:r>
        <w:rPr>
          <w:rFonts w:ascii="Arial" w:hAnsi="Arial" w:cs="Arial"/>
          <w:color w:val="222222"/>
          <w:sz w:val="21"/>
          <w:szCs w:val="21"/>
        </w:rPr>
        <w:t>Dasient</w:t>
      </w:r>
      <w:proofErr w:type="spellEnd"/>
      <w:r>
        <w:rPr>
          <w:rFonts w:ascii="Arial" w:hAnsi="Arial" w:cs="Arial"/>
          <w:color w:val="222222"/>
          <w:sz w:val="21"/>
          <w:szCs w:val="21"/>
        </w:rPr>
        <w:t xml:space="preserve"> to help remove hateful advertisers on the website.</w:t>
      </w:r>
      <w:hyperlink r:id="rId43"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4"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5" w:anchor="cite_note-BBC_censor-276" w:history="1">
        <w:r>
          <w:rPr>
            <w:rStyle w:val="Hyperlink"/>
            <w:rFonts w:ascii="Arial" w:hAnsi="Arial" w:cs="Arial"/>
            <w:color w:val="0B0080"/>
            <w:sz w:val="17"/>
            <w:szCs w:val="17"/>
            <w:vertAlign w:val="superscript"/>
          </w:rPr>
          <w:t>[276]</w:t>
        </w:r>
      </w:hyperlink>
      <w:hyperlink r:id="rId46"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47"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"https://en.wikipedia.org/w/index.php?title=Besseres_Hannover&amp;action=edit&amp;redlink=1" \o "Besseres Hannover (page does not exist)" </w:instrText>
      </w:r>
      <w:r w:rsidR="000338BD">
        <w:fldChar w:fldCharType="separate"/>
      </w:r>
      <w:r>
        <w:rPr>
          <w:rStyle w:val="Hyperlink"/>
          <w:rFonts w:ascii="Arial" w:hAnsi="Arial" w:cs="Arial"/>
          <w:color w:val="A55858"/>
          <w:sz w:val="21"/>
          <w:szCs w:val="21"/>
        </w:rPr>
        <w:t>Besseres</w:t>
      </w:r>
      <w:proofErr w:type="spellEnd"/>
      <w:r>
        <w:rPr>
          <w:rStyle w:val="Hyperlink"/>
          <w:rFonts w:ascii="Arial" w:hAnsi="Arial" w:cs="Arial"/>
          <w:color w:val="A55858"/>
          <w:sz w:val="21"/>
          <w:szCs w:val="21"/>
        </w:rPr>
        <w:t xml:space="preserve"> Hannover</w:t>
      </w:r>
      <w:r w:rsidR="000338BD">
        <w:rPr>
          <w:rStyle w:val="Hyperlink"/>
          <w:rFonts w:ascii="Arial" w:hAnsi="Arial" w:cs="Arial"/>
          <w:color w:val="A55858"/>
          <w:sz w:val="21"/>
          <w:szCs w:val="21"/>
        </w:rPr>
        <w:fldChar w:fldCharType="end"/>
      </w:r>
      <w:r>
        <w:rPr>
          <w:rStyle w:val="noprint"/>
          <w:rFonts w:ascii="Arial" w:eastAsiaTheme="majorEastAsia" w:hAnsi="Arial" w:cs="Arial"/>
          <w:color w:val="222222"/>
          <w:sz w:val="18"/>
          <w:szCs w:val="18"/>
        </w:rPr>
        <w:t> (</w:t>
      </w:r>
      <w:hyperlink r:id="rId48"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49"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policy was used again the following day to remove</w:t>
      </w:r>
      <w:r>
        <w:rPr>
          <w:rStyle w:val="apple-converted-space"/>
          <w:rFonts w:ascii="Arial" w:hAnsi="Arial" w:cs="Arial"/>
          <w:color w:val="222222"/>
          <w:sz w:val="21"/>
          <w:szCs w:val="21"/>
        </w:rPr>
        <w:t> </w:t>
      </w:r>
      <w:hyperlink r:id="rId50"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w:t>
      </w:r>
      <w:proofErr w:type="spellStart"/>
      <w:r>
        <w:rPr>
          <w:rFonts w:ascii="Arial" w:hAnsi="Arial" w:cs="Arial"/>
          <w:color w:val="222222"/>
          <w:sz w:val="21"/>
          <w:szCs w:val="21"/>
        </w:rPr>
        <w:t>unbonjuif</w:t>
      </w:r>
      <w:proofErr w:type="spellEnd"/>
      <w:r>
        <w:rPr>
          <w:rFonts w:ascii="Arial" w:hAnsi="Arial" w:cs="Arial"/>
          <w:color w:val="222222"/>
          <w:sz w:val="21"/>
          <w:szCs w:val="21"/>
        </w:rPr>
        <w:t xml:space="preserve"> ("a good Jew").</w:t>
      </w:r>
      <w:hyperlink r:id="rId51"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2"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3"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4"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55"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"https://en.wikipedia.org/wiki/Shuttleworth_Foundation" \o "Shuttleworth Foundation" </w:instrText>
      </w:r>
      <w:r w:rsidR="000338BD">
        <w:fldChar w:fldCharType="separate"/>
      </w:r>
      <w:r>
        <w:rPr>
          <w:rStyle w:val="Hyperlink"/>
          <w:rFonts w:ascii="Arial" w:hAnsi="Arial" w:cs="Arial"/>
          <w:color w:val="0B0080"/>
          <w:sz w:val="21"/>
          <w:szCs w:val="21"/>
        </w:rPr>
        <w:t>Shuttleworth</w:t>
      </w:r>
      <w:proofErr w:type="spellEnd"/>
      <w:r>
        <w:rPr>
          <w:rStyle w:val="Hyperlink"/>
          <w:rFonts w:ascii="Arial" w:hAnsi="Arial" w:cs="Arial"/>
          <w:color w:val="0B0080"/>
          <w:sz w:val="21"/>
          <w:szCs w:val="21"/>
        </w:rPr>
        <w:t xml:space="preserve"> Foundation</w:t>
      </w:r>
      <w:r w:rsidR="000338BD">
        <w:rPr>
          <w:rStyle w:val="Hyperlink"/>
          <w:rFonts w:ascii="Arial" w:hAnsi="Arial" w:cs="Arial"/>
          <w:color w:val="0B0080"/>
          <w:sz w:val="21"/>
          <w:szCs w:val="21"/>
        </w:rPr>
        <w:fldChar w:fldCharType="end"/>
      </w:r>
      <w:hyperlink r:id="rId56"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xml:space="preserve">) for private messaging in Twitter, </w:t>
      </w:r>
      <w:proofErr w:type="spellStart"/>
      <w:r>
        <w:rPr>
          <w:rFonts w:ascii="Arial" w:hAnsi="Arial" w:cs="Arial"/>
          <w:color w:val="222222"/>
          <w:sz w:val="21"/>
          <w:szCs w:val="21"/>
        </w:rPr>
        <w:t>CrypTweet</w:t>
      </w:r>
      <w:proofErr w:type="spellEnd"/>
      <w:r>
        <w:rPr>
          <w:rFonts w:ascii="Arial" w:hAnsi="Arial" w:cs="Arial"/>
          <w:color w:val="222222"/>
          <w:sz w:val="21"/>
          <w:szCs w:val="21"/>
        </w:rPr>
        <w:t>, was released.</w:t>
      </w:r>
      <w:hyperlink r:id="rId57"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58"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59"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0"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1"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2"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sidRPr="008A53B0">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8A53B0">
        <w:rPr>
          <w:rStyle w:val="apple-converted-space"/>
          <w:rFonts w:ascii="Arial" w:hAnsi="Arial" w:cs="Arial"/>
          <w:strike/>
          <w:color w:val="222222"/>
          <w:sz w:val="21"/>
          <w:szCs w:val="21"/>
          <w:shd w:val="clear" w:color="auto" w:fill="FFFFFF"/>
        </w:rPr>
        <w:t> </w:t>
      </w:r>
      <w:hyperlink r:id="rId63" w:tooltip="Nielsen Twitter TV Rating (page does not exist)" w:history="1">
        <w:r w:rsidRPr="008A53B0">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"https://en.wikipedia.org/wiki/Selfie" \o "Selfie" </w:instrText>
      </w:r>
      <w:r w:rsidR="000338BD">
        <w:fldChar w:fldCharType="separate"/>
      </w:r>
      <w:r>
        <w:rPr>
          <w:rStyle w:val="Hyperlink"/>
          <w:rFonts w:ascii="Arial" w:hAnsi="Arial" w:cs="Arial"/>
          <w:color w:val="0B0080"/>
          <w:sz w:val="21"/>
          <w:szCs w:val="21"/>
          <w:shd w:val="clear" w:color="auto" w:fill="FFFFFF"/>
        </w:rPr>
        <w:t>selfie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64"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65"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66" w:anchor="cite_note-ellen_2014-250" w:history="1">
        <w:r>
          <w:rPr>
            <w:rStyle w:val="Hyperlink"/>
            <w:rFonts w:ascii="Arial" w:hAnsi="Arial" w:cs="Arial"/>
            <w:color w:val="0B0080"/>
            <w:sz w:val="17"/>
            <w:szCs w:val="17"/>
            <w:shd w:val="clear" w:color="auto" w:fill="FFFFFF"/>
            <w:vertAlign w:val="superscript"/>
          </w:rPr>
          <w:t>[250]</w:t>
        </w:r>
      </w:hyperlink>
      <w:hyperlink r:id="rId67"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68"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69" w:anchor="cite_note-bbcrt-449" w:history="1">
        <w:r>
          <w:rPr>
            <w:rStyle w:val="Hyperlink"/>
            <w:rFonts w:ascii="Arial" w:hAnsi="Arial" w:cs="Arial"/>
            <w:color w:val="0B0080"/>
            <w:sz w:val="17"/>
            <w:szCs w:val="17"/>
            <w:shd w:val="clear" w:color="auto" w:fill="FFFFFF"/>
            <w:vertAlign w:val="superscript"/>
          </w:rPr>
          <w:t>[449</w:t>
        </w:r>
        <w:proofErr w:type="gramStart"/>
        <w:r>
          <w:rPr>
            <w:rStyle w:val="Hyperlink"/>
            <w:rFonts w:ascii="Arial" w:hAnsi="Arial" w:cs="Arial"/>
            <w:color w:val="0B0080"/>
            <w:sz w:val="17"/>
            <w:szCs w:val="17"/>
            <w:shd w:val="clear" w:color="auto" w:fill="FFFFFF"/>
            <w:vertAlign w:val="superscript"/>
          </w:rPr>
          <w:t>]</w:t>
        </w:r>
        <w:proofErr w:type="gramEnd"/>
      </w:hyperlink>
      <w:hyperlink r:id="rId70" w:anchor="cite_note-450" w:history="1">
        <w:r>
          <w:rPr>
            <w:rStyle w:val="Hyperlink"/>
            <w:rFonts w:ascii="Arial" w:hAnsi="Arial" w:cs="Arial"/>
            <w:color w:val="0B0080"/>
            <w:sz w:val="17"/>
            <w:szCs w:val="17"/>
            <w:shd w:val="clear" w:color="auto" w:fill="FFFFFF"/>
            <w:vertAlign w:val="superscript"/>
          </w:rPr>
          <w:t>[450]</w:t>
        </w:r>
      </w:hyperlink>
      <w:hyperlink r:id="rId71"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2" w:anchor="cite_note-ertw-448" w:history="1">
        <w:r>
          <w:rPr>
            <w:rStyle w:val="Hyperlink"/>
            <w:rFonts w:ascii="Arial" w:hAnsi="Arial" w:cs="Arial"/>
            <w:color w:val="0B0080"/>
            <w:sz w:val="17"/>
            <w:szCs w:val="17"/>
            <w:shd w:val="clear" w:color="auto" w:fill="FFFFFF"/>
            <w:vertAlign w:val="superscript"/>
          </w:rPr>
          <w:t>[448</w:t>
        </w:r>
        <w:proofErr w:type="gramStart"/>
        <w:r>
          <w:rPr>
            <w:rStyle w:val="Hyperlink"/>
            <w:rFonts w:ascii="Arial" w:hAnsi="Arial" w:cs="Arial"/>
            <w:color w:val="0B0080"/>
            <w:sz w:val="17"/>
            <w:szCs w:val="17"/>
            <w:shd w:val="clear" w:color="auto" w:fill="FFFFFF"/>
            <w:vertAlign w:val="superscript"/>
          </w:rPr>
          <w:t>]</w:t>
        </w:r>
        <w:proofErr w:type="gramEnd"/>
      </w:hyperlink>
      <w:hyperlink r:id="rId73"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group </w:t>
      </w:r>
      <w:proofErr w:type="spellStart"/>
      <w:r>
        <w:rPr>
          <w:rFonts w:ascii="Arial" w:hAnsi="Arial" w:cs="Arial"/>
          <w:color w:val="222222"/>
          <w:sz w:val="21"/>
          <w:szCs w:val="21"/>
          <w:shd w:val="clear" w:color="auto" w:fill="FFFFFF"/>
        </w:rPr>
        <w:t>selfie</w:t>
      </w:r>
      <w:proofErr w:type="spellEnd"/>
      <w:r>
        <w:rPr>
          <w:rFonts w:ascii="Arial" w:hAnsi="Arial" w:cs="Arial"/>
          <w:color w:val="222222"/>
          <w:sz w:val="21"/>
          <w:szCs w:val="21"/>
          <w:shd w:val="clear" w:color="auto" w:fill="FFFFFF"/>
        </w:rPr>
        <w:t xml:space="preserve"> effort was parodied by</w:t>
      </w:r>
      <w:r>
        <w:rPr>
          <w:rStyle w:val="apple-converted-space"/>
          <w:rFonts w:ascii="Arial" w:hAnsi="Arial" w:cs="Arial"/>
          <w:color w:val="222222"/>
          <w:sz w:val="21"/>
          <w:szCs w:val="21"/>
          <w:shd w:val="clear" w:color="auto" w:fill="FFFFFF"/>
        </w:rPr>
        <w:t> </w:t>
      </w:r>
      <w:hyperlink r:id="rId75"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76"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77"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78" w:anchor="cite_note-452" w:history="1">
        <w:r>
          <w:rPr>
            <w:rStyle w:val="Hyperlink"/>
            <w:rFonts w:ascii="Arial" w:hAnsi="Arial" w:cs="Arial"/>
            <w:color w:val="0B0080"/>
            <w:sz w:val="17"/>
            <w:szCs w:val="17"/>
            <w:shd w:val="clear" w:color="auto" w:fill="FFFFFF"/>
            <w:vertAlign w:val="superscript"/>
          </w:rPr>
          <w:t>[452]</w:t>
        </w:r>
      </w:hyperlink>
      <w:hyperlink r:id="rId79"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0"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1"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2" w:anchor="cite_note-latos-451" w:history="1">
        <w:r>
          <w:rPr>
            <w:rStyle w:val="Hyperlink"/>
            <w:rFonts w:ascii="Arial" w:hAnsi="Arial" w:cs="Arial"/>
            <w:color w:val="0B0080"/>
            <w:sz w:val="17"/>
            <w:szCs w:val="17"/>
            <w:shd w:val="clear" w:color="auto" w:fill="FFFFFF"/>
            <w:vertAlign w:val="superscript"/>
          </w:rPr>
          <w:t>[451</w:t>
        </w:r>
        <w:proofErr w:type="gramStart"/>
        <w:r>
          <w:rPr>
            <w:rStyle w:val="Hyperlink"/>
            <w:rFonts w:ascii="Arial" w:hAnsi="Arial" w:cs="Arial"/>
            <w:color w:val="0B0080"/>
            <w:sz w:val="17"/>
            <w:szCs w:val="17"/>
            <w:shd w:val="clear" w:color="auto" w:fill="FFFFFF"/>
            <w:vertAlign w:val="superscript"/>
          </w:rPr>
          <w:t>]</w:t>
        </w:r>
        <w:proofErr w:type="gramEnd"/>
      </w:hyperlink>
      <w:hyperlink r:id="rId83" w:anchor="cite_note-454" w:history="1">
        <w:r>
          <w:rPr>
            <w:rStyle w:val="Hyperlink"/>
            <w:rFonts w:ascii="Arial" w:hAnsi="Arial" w:cs="Arial"/>
            <w:color w:val="0B0080"/>
            <w:sz w:val="17"/>
            <w:szCs w:val="17"/>
            <w:shd w:val="clear" w:color="auto" w:fill="FFFFFF"/>
            <w:vertAlign w:val="superscript"/>
          </w:rPr>
          <w:t>[454]</w:t>
        </w:r>
      </w:hyperlink>
      <w:hyperlink r:id="rId84"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strike/>
          <w:color w:val="000000"/>
          <w:sz w:val="18"/>
          <w:szCs w:val="18"/>
        </w:rPr>
      </w:pPr>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85"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xml:space="preserve">). </w:t>
      </w:r>
      <w:proofErr w:type="spellStart"/>
      <w:r w:rsidRPr="00597CAF">
        <w:rPr>
          <w:rFonts w:ascii="Arial" w:hAnsi="Arial" w:cs="Arial"/>
          <w:strike/>
          <w:color w:val="333333"/>
          <w:shd w:val="clear" w:color="auto" w:fill="FFFFFF"/>
        </w:rPr>
        <w:t>Hermida</w:t>
      </w:r>
      <w:proofErr w:type="spellEnd"/>
      <w:r w:rsidRPr="00597CAF">
        <w:rPr>
          <w:rFonts w:ascii="Arial" w:hAnsi="Arial" w:cs="Arial"/>
          <w:strike/>
          <w:color w:val="333333"/>
          <w:shd w:val="clear" w:color="auto" w:fill="FFFFFF"/>
        </w:rPr>
        <w:t xml:space="preserve"> (</w:t>
      </w:r>
      <w:hyperlink r:id="rId86"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p w:rsidR="005320D0" w:rsidRDefault="005320D0" w:rsidP="00041FB0">
      <w:pPr>
        <w:tabs>
          <w:tab w:val="left" w:pos="1050"/>
        </w:tabs>
        <w:rPr>
          <w:rFonts w:ascii="Arial" w:hAnsi="Arial" w:cs="Arial"/>
          <w:strike/>
          <w:color w:val="000000"/>
          <w:sz w:val="18"/>
          <w:szCs w:val="18"/>
        </w:rPr>
      </w:pPr>
    </w:p>
    <w:p w:rsidR="005320D0" w:rsidRDefault="005320D0" w:rsidP="00041FB0">
      <w:pPr>
        <w:tabs>
          <w:tab w:val="left" w:pos="1050"/>
        </w:tabs>
        <w:rPr>
          <w:rFonts w:ascii="Arial" w:hAnsi="Arial" w:cs="Arial"/>
          <w:color w:val="000000"/>
          <w:sz w:val="18"/>
          <w:szCs w:val="18"/>
        </w:rPr>
      </w:pPr>
      <w:r w:rsidRPr="005320D0">
        <w:rPr>
          <w:rFonts w:ascii="Arial" w:hAnsi="Arial" w:cs="Arial"/>
          <w:color w:val="000000"/>
          <w:sz w:val="18"/>
          <w:szCs w:val="18"/>
        </w:rPr>
        <w:t>2013:</w:t>
      </w:r>
    </w:p>
    <w:p w:rsidR="008D0D73" w:rsidRDefault="00840497" w:rsidP="008D0D73">
      <w:pPr>
        <w:tabs>
          <w:tab w:val="left" w:pos="1050"/>
        </w:tabs>
        <w:rPr>
          <w:rFonts w:ascii="Arial" w:hAnsi="Arial" w:cs="Arial"/>
          <w:color w:val="000000"/>
          <w:sz w:val="18"/>
          <w:szCs w:val="18"/>
        </w:rPr>
      </w:pPr>
      <w:r>
        <w:t>REST AP I: Rate limiting</w:t>
      </w:r>
      <w:r w:rsidR="008D0D73">
        <w:t xml:space="preserve"> </w:t>
      </w:r>
      <w:r w:rsidR="008D0D73" w:rsidRPr="007472D2">
        <w:rPr>
          <w:rFonts w:ascii="Arial" w:hAnsi="Arial" w:cs="Arial"/>
          <w:color w:val="000000"/>
          <w:sz w:val="18"/>
          <w:szCs w:val="18"/>
        </w:rPr>
        <w:t>[</w:t>
      </w:r>
      <w:r w:rsidR="008D0D73">
        <w:rPr>
          <w:rFonts w:ascii="Arial" w:hAnsi="Arial" w:cs="Arial"/>
          <w:color w:val="000000"/>
          <w:sz w:val="18"/>
          <w:szCs w:val="18"/>
        </w:rPr>
        <w:t>45th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April </w:t>
      </w:r>
      <w:proofErr w:type="gramStart"/>
      <w:r>
        <w:rPr>
          <w:rFonts w:ascii="Arial" w:hAnsi="Arial" w:cs="Arial"/>
          <w:color w:val="000000"/>
          <w:sz w:val="21"/>
          <w:szCs w:val="21"/>
          <w:shd w:val="clear" w:color="auto" w:fill="F8F9FA"/>
        </w:rPr>
        <w:t>18 :</w:t>
      </w:r>
      <w:proofErr w:type="gramEnd"/>
      <w:r>
        <w:rPr>
          <w:rFonts w:ascii="Arial" w:hAnsi="Arial" w:cs="Arial"/>
          <w:color w:val="000000"/>
          <w:sz w:val="21"/>
          <w:szCs w:val="21"/>
          <w:shd w:val="clear" w:color="auto" w:fill="F8F9FA"/>
        </w:rPr>
        <w:t xml:space="preserve">- Twitter launches a music app called Twitter Music for the iPhone.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August </w:t>
      </w:r>
      <w:proofErr w:type="gramStart"/>
      <w:r>
        <w:rPr>
          <w:rFonts w:ascii="Arial" w:hAnsi="Arial" w:cs="Arial"/>
          <w:color w:val="000000"/>
          <w:sz w:val="21"/>
          <w:szCs w:val="21"/>
          <w:shd w:val="clear" w:color="auto" w:fill="F8F9FA"/>
        </w:rPr>
        <w:t>28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Trendrr</w:t>
      </w:r>
      <w:proofErr w:type="spellEnd"/>
      <w:r>
        <w:rPr>
          <w:rFonts w:ascii="Arial" w:hAnsi="Arial" w:cs="Arial"/>
          <w:color w:val="000000"/>
          <w:sz w:val="21"/>
          <w:szCs w:val="21"/>
          <w:shd w:val="clear" w:color="auto" w:fill="F8F9FA"/>
        </w:rPr>
        <w:t xml:space="preserve">, a real-time social data company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9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MoPub</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P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12 :</w:t>
      </w:r>
      <w:proofErr w:type="gramEnd"/>
      <w:r>
        <w:rPr>
          <w:rFonts w:ascii="Arial" w:hAnsi="Arial" w:cs="Arial"/>
          <w:color w:val="000000"/>
          <w:sz w:val="21"/>
          <w:szCs w:val="21"/>
          <w:shd w:val="clear" w:color="auto" w:fill="F8F9FA"/>
        </w:rPr>
        <w:t>- Twitter announces that it has filed papers with the</w:t>
      </w:r>
      <w:r>
        <w:rPr>
          <w:rStyle w:val="apple-converted-space"/>
          <w:rFonts w:ascii="Arial" w:hAnsi="Arial" w:cs="Arial"/>
          <w:color w:val="000000"/>
          <w:sz w:val="21"/>
          <w:szCs w:val="21"/>
          <w:shd w:val="clear" w:color="auto" w:fill="F8F9FA"/>
        </w:rPr>
        <w:t> </w:t>
      </w:r>
      <w:hyperlink r:id="rId87" w:tooltip="U.S. Securities and Exchange Commission" w:history="1">
        <w:r>
          <w:rPr>
            <w:rStyle w:val="Hyperlink"/>
            <w:rFonts w:ascii="Arial" w:hAnsi="Arial" w:cs="Arial"/>
            <w:color w:val="0B0080"/>
            <w:sz w:val="21"/>
            <w:szCs w:val="21"/>
            <w:shd w:val="clear" w:color="auto" w:fill="F8F9FA"/>
          </w:rPr>
          <w:t>U.S. Securities and Exchange Commission</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ahead of a planned</w:t>
      </w:r>
      <w:r>
        <w:rPr>
          <w:rStyle w:val="apple-converted-space"/>
          <w:rFonts w:ascii="Arial" w:hAnsi="Arial" w:cs="Arial"/>
          <w:color w:val="000000"/>
          <w:sz w:val="21"/>
          <w:szCs w:val="21"/>
          <w:shd w:val="clear" w:color="auto" w:fill="F8F9FA"/>
        </w:rPr>
        <w:t> </w:t>
      </w:r>
      <w:hyperlink r:id="rId88" w:tooltip="Initial public offering" w:history="1">
        <w:r>
          <w:rPr>
            <w:rStyle w:val="Hyperlink"/>
            <w:rFonts w:ascii="Arial" w:hAnsi="Arial" w:cs="Arial"/>
            <w:color w:val="0B0080"/>
            <w:sz w:val="21"/>
            <w:szCs w:val="21"/>
            <w:shd w:val="clear" w:color="auto" w:fill="F8F9FA"/>
          </w:rPr>
          <w:t>stock market listing</w:t>
        </w:r>
      </w:hyperlink>
      <w: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October </w:t>
      </w:r>
      <w:proofErr w:type="gramStart"/>
      <w:r>
        <w:rPr>
          <w:rFonts w:ascii="Arial" w:hAnsi="Arial" w:cs="Arial"/>
          <w:color w:val="000000"/>
          <w:sz w:val="21"/>
          <w:szCs w:val="21"/>
          <w:shd w:val="clear" w:color="auto" w:fill="F8F9FA"/>
        </w:rPr>
        <w:t>4 :</w:t>
      </w:r>
      <w:proofErr w:type="gramEnd"/>
      <w:r>
        <w:rPr>
          <w:rFonts w:ascii="Arial" w:hAnsi="Arial" w:cs="Arial"/>
          <w:color w:val="000000"/>
          <w:sz w:val="21"/>
          <w:szCs w:val="21"/>
          <w:shd w:val="clear" w:color="auto" w:fill="F8F9FA"/>
        </w:rPr>
        <w:t>- Twitter releases an 800-page prospectus in preparation for the IPO</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E121CA" w:rsidRDefault="00622FCB" w:rsidP="00E121CA">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November 6–</w:t>
      </w:r>
      <w:proofErr w:type="gramStart"/>
      <w:r>
        <w:rPr>
          <w:rFonts w:ascii="Arial" w:hAnsi="Arial" w:cs="Arial"/>
          <w:color w:val="000000"/>
          <w:sz w:val="21"/>
          <w:szCs w:val="21"/>
          <w:shd w:val="clear" w:color="auto" w:fill="F8F9FA"/>
        </w:rPr>
        <w:t>7 :</w:t>
      </w:r>
      <w:proofErr w:type="gramEnd"/>
      <w:r>
        <w:rPr>
          <w:rFonts w:ascii="Arial" w:hAnsi="Arial" w:cs="Arial"/>
          <w:color w:val="000000"/>
          <w:sz w:val="21"/>
          <w:szCs w:val="21"/>
          <w:shd w:val="clear" w:color="auto" w:fill="F8F9FA"/>
        </w:rPr>
        <w:t>- On November 6, 70 million shares</w:t>
      </w:r>
      <w:hyperlink r:id="rId89" w:anchor="cite_note-64" w:history="1">
        <w:r>
          <w:rPr>
            <w:rStyle w:val="Hyperlink"/>
            <w:rFonts w:ascii="Arial" w:hAnsi="Arial" w:cs="Arial"/>
            <w:color w:val="0B0080"/>
            <w:sz w:val="17"/>
            <w:szCs w:val="17"/>
            <w:shd w:val="clear" w:color="auto" w:fill="F8F9FA"/>
            <w:vertAlign w:val="superscript"/>
          </w:rPr>
          <w:t>[64]</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are priced at US$26 and issued by lead underwriter</w:t>
      </w:r>
      <w:r>
        <w:rPr>
          <w:rStyle w:val="apple-converted-space"/>
          <w:rFonts w:ascii="Arial" w:hAnsi="Arial" w:cs="Arial"/>
          <w:color w:val="000000"/>
          <w:sz w:val="21"/>
          <w:szCs w:val="21"/>
          <w:shd w:val="clear" w:color="auto" w:fill="F8F9FA"/>
        </w:rPr>
        <w:t> </w:t>
      </w:r>
      <w:hyperlink r:id="rId90" w:tooltip="Goldman Sachs" w:history="1">
        <w:r>
          <w:rPr>
            <w:rStyle w:val="Hyperlink"/>
            <w:rFonts w:ascii="Arial" w:hAnsi="Arial" w:cs="Arial"/>
            <w:color w:val="0B0080"/>
            <w:sz w:val="21"/>
            <w:szCs w:val="21"/>
            <w:shd w:val="clear" w:color="auto" w:fill="F8F9FA"/>
          </w:rPr>
          <w:t>Goldman Sachs</w:t>
        </w:r>
      </w:hyperlink>
      <w:r>
        <w:rPr>
          <w:rFonts w:ascii="Arial" w:hAnsi="Arial" w:cs="Arial"/>
          <w:color w:val="000000"/>
          <w:sz w:val="21"/>
          <w:szCs w:val="21"/>
          <w:shd w:val="clear" w:color="auto" w:fill="F8F9FA"/>
        </w:rPr>
        <w:t>.</w:t>
      </w:r>
      <w:hyperlink r:id="rId91" w:anchor="cite_note-65" w:history="1">
        <w:r>
          <w:rPr>
            <w:rStyle w:val="Hyperlink"/>
            <w:rFonts w:ascii="Arial" w:hAnsi="Arial" w:cs="Arial"/>
            <w:color w:val="0B0080"/>
            <w:sz w:val="17"/>
            <w:szCs w:val="17"/>
            <w:shd w:val="clear" w:color="auto" w:fill="F8F9FA"/>
            <w:vertAlign w:val="superscript"/>
          </w:rPr>
          <w:t>[65]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On November 7, trading of the shares begins on the</w:t>
      </w:r>
      <w:r>
        <w:rPr>
          <w:rStyle w:val="apple-converted-space"/>
          <w:rFonts w:ascii="Arial" w:hAnsi="Arial" w:cs="Arial"/>
          <w:color w:val="000000"/>
          <w:sz w:val="21"/>
          <w:szCs w:val="21"/>
          <w:shd w:val="clear" w:color="auto" w:fill="F8F9FA"/>
        </w:rPr>
        <w:t> </w:t>
      </w:r>
      <w:hyperlink r:id="rId92" w:tooltip="New York Stock Exchange" w:history="1">
        <w:r>
          <w:rPr>
            <w:rStyle w:val="Hyperlink"/>
            <w:rFonts w:ascii="Arial" w:hAnsi="Arial" w:cs="Arial"/>
            <w:color w:val="0B0080"/>
            <w:sz w:val="21"/>
            <w:szCs w:val="21"/>
            <w:shd w:val="clear" w:color="auto" w:fill="F8F9FA"/>
          </w:rPr>
          <w:t>New York Stock Exchange</w:t>
        </w:r>
      </w:hyperlink>
      <w:r>
        <w:rPr>
          <w:rFonts w:ascii="Arial" w:hAnsi="Arial" w:cs="Arial"/>
          <w:color w:val="000000"/>
          <w:sz w:val="21"/>
          <w:szCs w:val="21"/>
          <w:shd w:val="clear" w:color="auto" w:fill="F8F9FA"/>
        </w:rPr>
        <w:t xml:space="preserve">. The share closes at US$44.90, giving the company a valuation of around US$31 billion </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7E06D7" w:rsidRDefault="007E06D7" w:rsidP="007E06D7">
      <w:pPr>
        <w:tabs>
          <w:tab w:val="left" w:pos="1050"/>
        </w:tabs>
        <w:rPr>
          <w:rFonts w:ascii="Arial" w:hAnsi="Arial" w:cs="Arial"/>
          <w:color w:val="000000"/>
          <w:sz w:val="21"/>
          <w:szCs w:val="21"/>
          <w:shd w:val="clear" w:color="auto" w:fill="F8F9FA"/>
        </w:rPr>
      </w:pPr>
      <w:r w:rsidRPr="007E06D7">
        <w:rPr>
          <w:rFonts w:ascii="Arial" w:hAnsi="Arial" w:cs="Arial"/>
          <w:color w:val="000000"/>
          <w:sz w:val="18"/>
          <w:szCs w:val="18"/>
        </w:rPr>
        <w:t xml:space="preserve">Starting 45 minutes after the Boston Marathon blasts in April 2013, the researchers </w:t>
      </w:r>
      <w:proofErr w:type="spellStart"/>
      <w:r w:rsidRPr="007E06D7">
        <w:rPr>
          <w:rFonts w:ascii="Arial" w:hAnsi="Arial" w:cs="Arial"/>
          <w:color w:val="000000"/>
          <w:sz w:val="18"/>
          <w:szCs w:val="18"/>
        </w:rPr>
        <w:t>analyzed</w:t>
      </w:r>
      <w:proofErr w:type="spellEnd"/>
      <w:r w:rsidRPr="007E06D7">
        <w:rPr>
          <w:rFonts w:ascii="Arial" w:hAnsi="Arial" w:cs="Arial"/>
          <w:color w:val="000000"/>
          <w:sz w:val="18"/>
          <w:szCs w:val="18"/>
        </w:rPr>
        <w:t xml:space="preserve"> 7.9 million tweets made by 3.7 million unique participants using Twitter APIs</w:t>
      </w:r>
      <w:r>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39th URL]</w:t>
      </w:r>
    </w:p>
    <w:p w:rsidR="00D341D8" w:rsidRDefault="00D341D8" w:rsidP="00D341D8">
      <w:pPr>
        <w:tabs>
          <w:tab w:val="left" w:pos="1050"/>
        </w:tabs>
        <w:rPr>
          <w:rFonts w:ascii="Arial" w:hAnsi="Arial" w:cs="Arial"/>
          <w:color w:val="000000"/>
          <w:sz w:val="18"/>
          <w:szCs w:val="18"/>
        </w:rPr>
      </w:pPr>
      <w:r w:rsidRPr="00D341D8">
        <w:rPr>
          <w:rFonts w:ascii="Arial" w:hAnsi="Arial" w:cs="Arial"/>
          <w:color w:val="000000"/>
          <w:sz w:val="18"/>
          <w:szCs w:val="18"/>
        </w:rPr>
        <w:t>By its seventh birthday in March 2013, Twitter said it had more than 200 million active users, with 400 million messages sent daily</w:t>
      </w:r>
      <w:r w:rsidR="00313FC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34th URL]</w:t>
      </w:r>
    </w:p>
    <w:p w:rsidR="00D341D8" w:rsidRDefault="00313FC9" w:rsidP="00D341D8">
      <w:pPr>
        <w:tabs>
          <w:tab w:val="left" w:pos="1050"/>
        </w:tabs>
        <w:rPr>
          <w:rFonts w:ascii="Arial" w:hAnsi="Arial" w:cs="Arial"/>
          <w:color w:val="000000"/>
          <w:sz w:val="21"/>
          <w:szCs w:val="21"/>
          <w:shd w:val="clear" w:color="auto" w:fill="F8F9FA"/>
        </w:rPr>
      </w:pPr>
      <w:r>
        <w:rPr>
          <w:rFonts w:ascii="Arial" w:hAnsi="Arial" w:cs="Arial"/>
          <w:color w:val="222222"/>
          <w:sz w:val="21"/>
          <w:szCs w:val="21"/>
          <w:shd w:val="clear" w:color="auto" w:fill="FFFFFF"/>
        </w:rPr>
        <w:t>In 2013, it was one of the ten</w:t>
      </w:r>
      <w:r>
        <w:rPr>
          <w:rStyle w:val="apple-converted-space"/>
          <w:rFonts w:ascii="Arial" w:hAnsi="Arial" w:cs="Arial"/>
          <w:color w:val="222222"/>
          <w:sz w:val="21"/>
          <w:szCs w:val="21"/>
          <w:shd w:val="clear" w:color="auto" w:fill="FFFFFF"/>
        </w:rPr>
        <w:t> </w:t>
      </w:r>
      <w:hyperlink r:id="rId93" w:tooltip="List of most popular websites" w:history="1">
        <w:r>
          <w:rPr>
            <w:rStyle w:val="Hyperlink"/>
            <w:rFonts w:ascii="Arial" w:hAnsi="Arial" w:cs="Arial"/>
            <w:color w:val="0B0080"/>
            <w:sz w:val="21"/>
            <w:szCs w:val="21"/>
            <w:shd w:val="clear" w:color="auto" w:fill="FFFFFF"/>
          </w:rPr>
          <w:t>most-visited websites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has been described as "the</w:t>
      </w:r>
      <w:r>
        <w:rPr>
          <w:rStyle w:val="apple-converted-space"/>
          <w:rFonts w:ascii="Arial" w:hAnsi="Arial" w:cs="Arial"/>
          <w:color w:val="222222"/>
          <w:sz w:val="21"/>
          <w:szCs w:val="21"/>
          <w:shd w:val="clear" w:color="auto" w:fill="FFFFFF"/>
        </w:rPr>
        <w:t> </w:t>
      </w:r>
      <w:hyperlink r:id="rId94" w:tooltip="Short Message Service" w:history="1">
        <w:r>
          <w:rPr>
            <w:rStyle w:val="Hyperlink"/>
            <w:rFonts w:ascii="Arial" w:hAnsi="Arial" w:cs="Arial"/>
            <w:color w:val="0B0080"/>
            <w:sz w:val="21"/>
            <w:szCs w:val="21"/>
            <w:shd w:val="clear" w:color="auto" w:fill="FFFFFF"/>
          </w:rPr>
          <w:t>SMS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of the Internet" </w:t>
      </w:r>
      <w:r w:rsidRPr="007472D2">
        <w:rPr>
          <w:rFonts w:ascii="Arial" w:hAnsi="Arial" w:cs="Arial"/>
          <w:color w:val="000000"/>
          <w:sz w:val="18"/>
          <w:szCs w:val="18"/>
        </w:rPr>
        <w:t>[</w:t>
      </w:r>
      <w:r>
        <w:rPr>
          <w:rFonts w:ascii="Arial" w:hAnsi="Arial" w:cs="Arial"/>
          <w:color w:val="000000"/>
          <w:sz w:val="18"/>
          <w:szCs w:val="18"/>
        </w:rPr>
        <w:t>14th URL]</w:t>
      </w:r>
    </w:p>
    <w:p w:rsidR="00E121CA" w:rsidRDefault="002A3979" w:rsidP="008D0D73">
      <w:pPr>
        <w:tabs>
          <w:tab w:val="left" w:pos="1050"/>
        </w:tabs>
        <w:rPr>
          <w:rFonts w:ascii="Arial" w:hAnsi="Arial" w:cs="Arial"/>
          <w:color w:val="000000"/>
          <w:sz w:val="18"/>
          <w:szCs w:val="18"/>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October 5, 2012, Twitter acquired a video clip company called Vine that launched in January 2013.</w:t>
      </w:r>
      <w:hyperlink r:id="rId95" w:anchor="cite_note-60" w:history="1">
        <w:r>
          <w:rPr>
            <w:rStyle w:val="Hyperlink"/>
            <w:rFonts w:ascii="Arial" w:hAnsi="Arial" w:cs="Arial"/>
            <w:color w:val="0B0080"/>
            <w:sz w:val="17"/>
            <w:szCs w:val="17"/>
            <w:shd w:val="clear" w:color="auto" w:fill="FFFFFF"/>
            <w:vertAlign w:val="superscript"/>
          </w:rPr>
          <w:t>[60</w:t>
        </w:r>
        <w:proofErr w:type="gramStart"/>
        <w:r>
          <w:rPr>
            <w:rStyle w:val="Hyperlink"/>
            <w:rFonts w:ascii="Arial" w:hAnsi="Arial" w:cs="Arial"/>
            <w:color w:val="0B0080"/>
            <w:sz w:val="17"/>
            <w:szCs w:val="17"/>
            <w:shd w:val="clear" w:color="auto" w:fill="FFFFFF"/>
            <w:vertAlign w:val="superscript"/>
          </w:rPr>
          <w:t>]</w:t>
        </w:r>
        <w:proofErr w:type="gramEnd"/>
      </w:hyperlink>
      <w:hyperlink r:id="rId96" w:anchor="cite_note-61" w:history="1">
        <w:r>
          <w:rPr>
            <w:rStyle w:val="Hyperlink"/>
            <w:rFonts w:ascii="Arial" w:hAnsi="Arial" w:cs="Arial"/>
            <w:color w:val="0B0080"/>
            <w:sz w:val="17"/>
            <w:szCs w:val="17"/>
            <w:shd w:val="clear" w:color="auto" w:fill="FFFFFF"/>
            <w:vertAlign w:val="superscript"/>
          </w:rPr>
          <w:t>[61]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Twitter released Vine as a standalone app that allows users to create and share six-second looping video clips on January 24, 2013. Vine videos shared on Twitter are visible directly in users' Twitter feeds </w:t>
      </w:r>
      <w:r w:rsidRPr="007472D2">
        <w:rPr>
          <w:rFonts w:ascii="Arial" w:hAnsi="Arial" w:cs="Arial"/>
          <w:color w:val="000000"/>
          <w:sz w:val="18"/>
          <w:szCs w:val="18"/>
        </w:rPr>
        <w:t>[</w:t>
      </w:r>
      <w:r>
        <w:rPr>
          <w:rFonts w:ascii="Arial" w:hAnsi="Arial" w:cs="Arial"/>
          <w:color w:val="000000"/>
          <w:sz w:val="18"/>
          <w:szCs w:val="18"/>
        </w:rPr>
        <w:t>14th URL]</w:t>
      </w:r>
    </w:p>
    <w:p w:rsidR="00290F3E" w:rsidRDefault="00C72C6A"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28, 2013, Twitter acquired</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"https://en.wikipedia.org/wiki/Crashlytics" \o "Crashlytics" </w:instrText>
      </w:r>
      <w:r w:rsidR="000338BD">
        <w:fldChar w:fldCharType="separate"/>
      </w:r>
      <w:r>
        <w:rPr>
          <w:rStyle w:val="Hyperlink"/>
          <w:rFonts w:ascii="Arial" w:hAnsi="Arial" w:cs="Arial"/>
          <w:color w:val="0B0080"/>
          <w:sz w:val="21"/>
          <w:szCs w:val="21"/>
          <w:shd w:val="clear" w:color="auto" w:fill="FFFFFF"/>
        </w:rPr>
        <w:t>Crashlytics</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order to build out its mobile developer </w:t>
      </w:r>
      <w:proofErr w:type="gramStart"/>
      <w:r>
        <w:rPr>
          <w:rFonts w:ascii="Arial" w:hAnsi="Arial" w:cs="Arial"/>
          <w:color w:val="222222"/>
          <w:sz w:val="21"/>
          <w:szCs w:val="21"/>
          <w:shd w:val="clear" w:color="auto" w:fill="FFFFFF"/>
        </w:rPr>
        <w:t>products</w:t>
      </w:r>
      <w:r w:rsidRPr="007472D2">
        <w:rPr>
          <w:rFonts w:ascii="Arial" w:hAnsi="Arial" w:cs="Arial"/>
          <w:color w:val="000000"/>
          <w:sz w:val="18"/>
          <w:szCs w:val="18"/>
        </w:rPr>
        <w:t>[</w:t>
      </w:r>
      <w:proofErr w:type="gramEnd"/>
      <w:r>
        <w:rPr>
          <w:rFonts w:ascii="Arial" w:hAnsi="Arial" w:cs="Arial"/>
          <w:color w:val="000000"/>
          <w:sz w:val="18"/>
          <w:szCs w:val="18"/>
        </w:rPr>
        <w:t>14th URL]</w:t>
      </w:r>
    </w:p>
    <w:p w:rsidR="00C72C6A" w:rsidRDefault="00C72C6A" w:rsidP="00C72C6A">
      <w:pPr>
        <w:tabs>
          <w:tab w:val="left" w:pos="1050"/>
        </w:tabs>
        <w:rPr>
          <w:rFonts w:ascii="Arial" w:hAnsi="Arial" w:cs="Arial"/>
          <w:color w:val="000000"/>
          <w:sz w:val="18"/>
          <w:szCs w:val="18"/>
        </w:rPr>
      </w:pPr>
      <w:r>
        <w:rPr>
          <w:rFonts w:ascii="Arial" w:hAnsi="Arial" w:cs="Arial"/>
          <w:color w:val="222222"/>
          <w:sz w:val="21"/>
          <w:szCs w:val="21"/>
          <w:shd w:val="clear" w:color="auto" w:fill="FFFFFF"/>
        </w:rPr>
        <w:t>On April 18, 2013, Twitter launched a music app called Twitter Music for the iPhone.</w:t>
      </w:r>
      <w:hyperlink r:id="rId97" w:anchor="cite_note-66" w:history="1">
        <w:r>
          <w:rPr>
            <w:rStyle w:val="Hyperlink"/>
            <w:rFonts w:ascii="Arial" w:hAnsi="Arial" w:cs="Arial"/>
            <w:color w:val="0B0080"/>
            <w:sz w:val="17"/>
            <w:szCs w:val="17"/>
            <w:shd w:val="clear" w:color="auto" w:fill="FFFFFF"/>
            <w:vertAlign w:val="superscript"/>
          </w:rPr>
          <w:t>[66]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On August 28, 2013, Twitter acquired </w:t>
      </w:r>
      <w:proofErr w:type="spellStart"/>
      <w:r>
        <w:rPr>
          <w:rFonts w:ascii="Arial" w:hAnsi="Arial" w:cs="Arial"/>
          <w:color w:val="222222"/>
          <w:sz w:val="21"/>
          <w:szCs w:val="21"/>
          <w:shd w:val="clear" w:color="auto" w:fill="FFFFFF"/>
        </w:rPr>
        <w:t>Trendrr</w:t>
      </w:r>
      <w:proofErr w:type="spellEnd"/>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"cite_note-67" </w:instrText>
      </w:r>
      <w:r w:rsidR="000338BD">
        <w:fldChar w:fldCharType="separate"/>
      </w:r>
      <w:r>
        <w:rPr>
          <w:rStyle w:val="Hyperlink"/>
          <w:rFonts w:ascii="Arial" w:hAnsi="Arial" w:cs="Arial"/>
          <w:color w:val="0B0080"/>
          <w:sz w:val="17"/>
          <w:szCs w:val="17"/>
          <w:shd w:val="clear" w:color="auto" w:fill="FFFFFF"/>
          <w:vertAlign w:val="superscript"/>
        </w:rPr>
        <w:t>[67]</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followed by the acquisition of </w:t>
      </w:r>
      <w:proofErr w:type="spellStart"/>
      <w:r>
        <w:rPr>
          <w:rFonts w:ascii="Arial" w:hAnsi="Arial" w:cs="Arial"/>
          <w:color w:val="222222"/>
          <w:sz w:val="21"/>
          <w:szCs w:val="21"/>
          <w:shd w:val="clear" w:color="auto" w:fill="FFFFFF"/>
        </w:rPr>
        <w:t>MoPub</w:t>
      </w:r>
      <w:proofErr w:type="spellEnd"/>
      <w:r>
        <w:rPr>
          <w:rFonts w:ascii="Arial" w:hAnsi="Arial" w:cs="Arial"/>
          <w:color w:val="222222"/>
          <w:sz w:val="21"/>
          <w:szCs w:val="21"/>
          <w:shd w:val="clear" w:color="auto" w:fill="FFFFFF"/>
        </w:rPr>
        <w:t xml:space="preserve"> on September 9, 2013.</w:t>
      </w:r>
      <w:hyperlink r:id="rId98" w:anchor="cite_note-68" w:history="1">
        <w:r>
          <w:rPr>
            <w:rStyle w:val="Hyperlink"/>
            <w:rFonts w:ascii="Arial" w:hAnsi="Arial" w:cs="Arial"/>
            <w:color w:val="0B0080"/>
            <w:sz w:val="17"/>
            <w:szCs w:val="17"/>
            <w:shd w:val="clear" w:color="auto" w:fill="FFFFFF"/>
            <w:vertAlign w:val="superscript"/>
          </w:rPr>
          <w:t>[68]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September 2013, the company's data showed that 200 million users send over 400 million tweets daily, with nearly 60% of tweets sent from mobile devices.</w:t>
      </w:r>
      <w:r w:rsidRPr="00C72C6A">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E06E27" w:rsidP="00E06E27">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there were over 100 million users actively using Twitter daily and about 500 million Tweets every day,</w:t>
      </w:r>
      <w:hyperlink r:id="rId99"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E06E27">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F55942"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In 2013, two Italian researchers calculated 10 percent of total accounts on Twitter are "bots" however, other estimates have placed the figure even higher. </w:t>
      </w:r>
      <w:r w:rsidRPr="007472D2">
        <w:rPr>
          <w:rFonts w:ascii="Arial" w:hAnsi="Arial" w:cs="Arial"/>
          <w:color w:val="000000"/>
          <w:sz w:val="18"/>
          <w:szCs w:val="18"/>
        </w:rPr>
        <w:t>[</w:t>
      </w:r>
      <w:r>
        <w:rPr>
          <w:rFonts w:ascii="Arial" w:hAnsi="Arial" w:cs="Arial"/>
          <w:color w:val="000000"/>
          <w:sz w:val="18"/>
          <w:szCs w:val="18"/>
        </w:rPr>
        <w:t>14th URL]</w:t>
      </w:r>
    </w:p>
    <w:p w:rsidR="00E11FFE" w:rsidRDefault="00E11FFE" w:rsidP="00E11FFE">
      <w:pPr>
        <w:tabs>
          <w:tab w:val="left" w:pos="1050"/>
        </w:tabs>
        <w:rPr>
          <w:rFonts w:ascii="Arial" w:hAnsi="Arial" w:cs="Arial"/>
          <w:color w:val="000000"/>
          <w:sz w:val="18"/>
          <w:szCs w:val="18"/>
        </w:rPr>
      </w:pPr>
      <w:r>
        <w:rPr>
          <w:rFonts w:ascii="Arial" w:hAnsi="Arial" w:cs="Arial"/>
          <w:color w:val="222222"/>
          <w:sz w:val="21"/>
          <w:szCs w:val="21"/>
          <w:shd w:val="clear" w:color="auto" w:fill="FFFFFF"/>
        </w:rPr>
        <w:t>In August 2013, Twitter announced plans to introduce a "report abuse" button for all versions of the site. A petition for making the process of complaining about harassment easier had collected over 100,000 signatures. The move followed the posting of abusive tweets, including rape and death threats to historian</w:t>
      </w:r>
      <w:r>
        <w:rPr>
          <w:rStyle w:val="apple-converted-space"/>
          <w:rFonts w:ascii="Arial" w:hAnsi="Arial" w:cs="Arial"/>
          <w:color w:val="222222"/>
          <w:sz w:val="21"/>
          <w:szCs w:val="21"/>
          <w:shd w:val="clear" w:color="auto" w:fill="FFFFFF"/>
        </w:rPr>
        <w:t> </w:t>
      </w:r>
      <w:hyperlink r:id="rId100" w:tooltip="Mary Beard (classicist)" w:history="1">
        <w:r>
          <w:rPr>
            <w:rStyle w:val="Hyperlink"/>
            <w:rFonts w:ascii="Arial" w:hAnsi="Arial" w:cs="Arial"/>
            <w:color w:val="0B0080"/>
            <w:sz w:val="21"/>
            <w:szCs w:val="21"/>
            <w:shd w:val="clear" w:color="auto" w:fill="FFFFFF"/>
          </w:rPr>
          <w:t>Mary Beard</w:t>
        </w:r>
      </w:hyperlink>
      <w:r>
        <w:rPr>
          <w:rFonts w:ascii="Arial" w:hAnsi="Arial" w:cs="Arial"/>
          <w:color w:val="222222"/>
          <w:sz w:val="21"/>
          <w:szCs w:val="21"/>
          <w:shd w:val="clear" w:color="auto" w:fill="FFFFFF"/>
        </w:rPr>
        <w:t>, British feminist campaigner</w:t>
      </w:r>
      <w:r>
        <w:rPr>
          <w:rStyle w:val="apple-converted-space"/>
          <w:rFonts w:ascii="Arial" w:hAnsi="Arial" w:cs="Arial"/>
          <w:color w:val="222222"/>
          <w:sz w:val="21"/>
          <w:szCs w:val="21"/>
          <w:shd w:val="clear" w:color="auto" w:fill="FFFFFF"/>
        </w:rPr>
        <w:t> </w:t>
      </w:r>
      <w:hyperlink r:id="rId101" w:tooltip="Caroline Criado-Perez" w:history="1">
        <w:r>
          <w:rPr>
            <w:rStyle w:val="Hyperlink"/>
            <w:rFonts w:ascii="Arial" w:hAnsi="Arial" w:cs="Arial"/>
            <w:color w:val="0B0080"/>
            <w:sz w:val="21"/>
            <w:szCs w:val="21"/>
            <w:shd w:val="clear" w:color="auto" w:fill="FFFFFF"/>
          </w:rPr>
          <w:t xml:space="preserve">Caroline </w:t>
        </w:r>
        <w:proofErr w:type="spellStart"/>
        <w:r>
          <w:rPr>
            <w:rStyle w:val="Hyperlink"/>
            <w:rFonts w:ascii="Arial" w:hAnsi="Arial" w:cs="Arial"/>
            <w:color w:val="0B0080"/>
            <w:sz w:val="21"/>
            <w:szCs w:val="21"/>
            <w:shd w:val="clear" w:color="auto" w:fill="FFFFFF"/>
          </w:rPr>
          <w:t>Criado</w:t>
        </w:r>
        <w:proofErr w:type="spellEnd"/>
        <w:r>
          <w:rPr>
            <w:rStyle w:val="Hyperlink"/>
            <w:rFonts w:ascii="Arial" w:hAnsi="Arial" w:cs="Arial"/>
            <w:color w:val="0B0080"/>
            <w:sz w:val="21"/>
            <w:szCs w:val="21"/>
            <w:shd w:val="clear" w:color="auto" w:fill="FFFFFF"/>
          </w:rPr>
          <w:t>-Perez</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British MP</w:t>
      </w:r>
      <w:r>
        <w:rPr>
          <w:rStyle w:val="apple-converted-space"/>
          <w:rFonts w:ascii="Arial" w:hAnsi="Arial" w:cs="Arial"/>
          <w:color w:val="222222"/>
          <w:sz w:val="21"/>
          <w:szCs w:val="21"/>
          <w:shd w:val="clear" w:color="auto" w:fill="FFFFFF"/>
        </w:rPr>
        <w:t> </w:t>
      </w:r>
      <w:hyperlink r:id="rId102" w:tooltip="Stella Creasy" w:history="1">
        <w:r>
          <w:rPr>
            <w:rStyle w:val="Hyperlink"/>
            <w:rFonts w:ascii="Arial" w:hAnsi="Arial" w:cs="Arial"/>
            <w:color w:val="0B0080"/>
            <w:sz w:val="21"/>
            <w:szCs w:val="21"/>
            <w:shd w:val="clear" w:color="auto" w:fill="FFFFFF"/>
          </w:rPr>
          <w:t>Stella Creasy</w:t>
        </w:r>
      </w:hyperlink>
      <w:r>
        <w:rPr>
          <w:rFonts w:ascii="Arial" w:hAnsi="Arial" w:cs="Arial"/>
          <w:color w:val="222222"/>
          <w:sz w:val="21"/>
          <w:szCs w:val="21"/>
          <w:shd w:val="clear" w:color="auto" w:fill="FFFFFF"/>
        </w:rPr>
        <w:t>.</w:t>
      </w:r>
      <w:hyperlink r:id="rId103" w:anchor="cite_note-289" w:history="1">
        <w:r>
          <w:rPr>
            <w:rStyle w:val="Hyperlink"/>
            <w:rFonts w:ascii="Arial" w:hAnsi="Arial" w:cs="Arial"/>
            <w:color w:val="0B0080"/>
            <w:sz w:val="17"/>
            <w:szCs w:val="17"/>
            <w:shd w:val="clear" w:color="auto" w:fill="FFFFFF"/>
            <w:vertAlign w:val="superscript"/>
          </w:rPr>
          <w:t>[289</w:t>
        </w:r>
        <w:proofErr w:type="gramStart"/>
        <w:r>
          <w:rPr>
            <w:rStyle w:val="Hyperlink"/>
            <w:rFonts w:ascii="Arial" w:hAnsi="Arial" w:cs="Arial"/>
            <w:color w:val="0B0080"/>
            <w:sz w:val="17"/>
            <w:szCs w:val="17"/>
            <w:shd w:val="clear" w:color="auto" w:fill="FFFFFF"/>
            <w:vertAlign w:val="superscript"/>
          </w:rPr>
          <w:t>]</w:t>
        </w:r>
        <w:proofErr w:type="gramEnd"/>
      </w:hyperlink>
      <w:hyperlink r:id="rId104" w:anchor="cite_note-290" w:history="1">
        <w:r>
          <w:rPr>
            <w:rStyle w:val="Hyperlink"/>
            <w:rFonts w:ascii="Arial" w:hAnsi="Arial" w:cs="Arial"/>
            <w:color w:val="0B0080"/>
            <w:sz w:val="17"/>
            <w:szCs w:val="17"/>
            <w:shd w:val="clear" w:color="auto" w:fill="FFFFFF"/>
            <w:vertAlign w:val="superscript"/>
          </w:rPr>
          <w:t>[290]</w:t>
        </w:r>
      </w:hyperlink>
      <w:hyperlink r:id="rId105" w:anchor="cite_note-291" w:history="1">
        <w:r>
          <w:rPr>
            <w:rStyle w:val="Hyperlink"/>
            <w:rFonts w:ascii="Arial" w:hAnsi="Arial" w:cs="Arial"/>
            <w:color w:val="0B0080"/>
            <w:sz w:val="17"/>
            <w:szCs w:val="17"/>
            <w:shd w:val="clear" w:color="auto" w:fill="FFFFFF"/>
            <w:vertAlign w:val="superscript"/>
          </w:rPr>
          <w:t>[291]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Three men were arrested under the</w:t>
      </w:r>
      <w:r>
        <w:rPr>
          <w:rStyle w:val="apple-converted-space"/>
          <w:rFonts w:ascii="Arial" w:hAnsi="Arial" w:cs="Arial"/>
          <w:color w:val="222222"/>
          <w:sz w:val="21"/>
          <w:szCs w:val="21"/>
          <w:shd w:val="clear" w:color="auto" w:fill="FFFFFF"/>
        </w:rPr>
        <w:t> </w:t>
      </w:r>
      <w:hyperlink r:id="rId106" w:tooltip="Protection from Harassment Act 1997" w:history="1">
        <w:r>
          <w:rPr>
            <w:rStyle w:val="Hyperlink"/>
            <w:rFonts w:ascii="Arial" w:hAnsi="Arial" w:cs="Arial"/>
            <w:color w:val="0B0080"/>
            <w:sz w:val="21"/>
            <w:szCs w:val="21"/>
            <w:shd w:val="clear" w:color="auto" w:fill="FFFFFF"/>
          </w:rPr>
          <w:t>Protection from Harassment Act 1997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connection with the incidents </w:t>
      </w:r>
      <w:r w:rsidRPr="007472D2">
        <w:rPr>
          <w:rFonts w:ascii="Arial" w:hAnsi="Arial" w:cs="Arial"/>
          <w:color w:val="000000"/>
          <w:sz w:val="18"/>
          <w:szCs w:val="18"/>
        </w:rPr>
        <w:t>[</w:t>
      </w:r>
      <w:r>
        <w:rPr>
          <w:rFonts w:ascii="Arial" w:hAnsi="Arial" w:cs="Arial"/>
          <w:color w:val="000000"/>
          <w:sz w:val="18"/>
          <w:szCs w:val="18"/>
        </w:rPr>
        <w:t>14th URL]</w:t>
      </w:r>
    </w:p>
    <w:p w:rsidR="00F144C2" w:rsidRDefault="00F144C2" w:rsidP="00F144C2">
      <w:pPr>
        <w:tabs>
          <w:tab w:val="left" w:pos="1050"/>
        </w:tabs>
        <w:rPr>
          <w:rFonts w:ascii="Arial" w:hAnsi="Arial" w:cs="Arial"/>
          <w:color w:val="000000"/>
          <w:sz w:val="18"/>
          <w:szCs w:val="18"/>
        </w:rPr>
      </w:pPr>
      <w:r>
        <w:rPr>
          <w:rFonts w:ascii="Arial" w:hAnsi="Arial" w:cs="Arial"/>
          <w:color w:val="222222"/>
          <w:sz w:val="21"/>
          <w:szCs w:val="21"/>
          <w:shd w:val="clear" w:color="auto" w:fill="FFFFFF"/>
        </w:rPr>
        <w:lastRenderedPageBreak/>
        <w:t>A</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"https://en.wikipedia.org/wiki/Twitterbot" \o "Twitterbot" </w:instrText>
      </w:r>
      <w:r w:rsidR="000338BD">
        <w:fldChar w:fldCharType="separate"/>
      </w:r>
      <w:r>
        <w:rPr>
          <w:rStyle w:val="Hyperlink"/>
          <w:rFonts w:ascii="Arial" w:hAnsi="Arial" w:cs="Arial"/>
          <w:color w:val="0B0080"/>
          <w:sz w:val="21"/>
          <w:szCs w:val="21"/>
          <w:shd w:val="clear" w:color="auto" w:fill="FFFFFF"/>
        </w:rPr>
        <w:t>Twitterbot</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a computer program that automatically posts on Twitter, they are programmed to tweet, retweet, and follow other accounts. According to a recent report, there were 20 million, fewer than 5%, of accounts on Twitter that were fraudulent in 2013.</w:t>
      </w:r>
      <w:r>
        <w:rPr>
          <w:rStyle w:val="apple-converted-space"/>
          <w:rFonts w:ascii="Arial" w:hAnsi="Arial" w:cs="Arial"/>
          <w:color w:val="222222"/>
          <w:sz w:val="21"/>
          <w:szCs w:val="21"/>
          <w:shd w:val="clear" w:color="auto" w:fill="FFFFFF"/>
        </w:rPr>
        <w:t>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FF4B8B">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has been used by</w:t>
      </w:r>
      <w:r>
        <w:rPr>
          <w:rStyle w:val="apple-converted-space"/>
          <w:rFonts w:ascii="Arial" w:hAnsi="Arial" w:cs="Arial"/>
          <w:color w:val="222222"/>
          <w:sz w:val="21"/>
          <w:szCs w:val="21"/>
          <w:shd w:val="clear" w:color="auto" w:fill="FFFFFF"/>
        </w:rPr>
        <w:t> </w:t>
      </w:r>
      <w:hyperlink r:id="rId107" w:tooltip="Somalia" w:history="1">
        <w:r>
          <w:rPr>
            <w:rStyle w:val="Hyperlink"/>
            <w:rFonts w:ascii="Arial" w:hAnsi="Arial" w:cs="Arial"/>
            <w:color w:val="0B0080"/>
            <w:sz w:val="21"/>
            <w:szCs w:val="21"/>
            <w:shd w:val="clear" w:color="auto" w:fill="FFFFFF"/>
          </w:rPr>
          <w:t>Somalia</w:t>
        </w:r>
      </w:hyperlink>
      <w:r>
        <w:rPr>
          <w:rFonts w:ascii="Arial" w:hAnsi="Arial" w:cs="Arial"/>
          <w:color w:val="222222"/>
          <w:sz w:val="21"/>
          <w:szCs w:val="21"/>
          <w:shd w:val="clear" w:color="auto" w:fill="FFFFFF"/>
        </w:rPr>
        <w:t>'s</w:t>
      </w:r>
      <w:r>
        <w:rPr>
          <w:rStyle w:val="apple-converted-space"/>
          <w:rFonts w:ascii="Arial" w:hAnsi="Arial" w:cs="Arial"/>
          <w:color w:val="222222"/>
          <w:sz w:val="21"/>
          <w:szCs w:val="21"/>
          <w:shd w:val="clear" w:color="auto" w:fill="FFFFFF"/>
        </w:rPr>
        <w:t> </w:t>
      </w:r>
      <w:hyperlink r:id="rId108" w:tooltip="Al-Shabaab (militant group)" w:history="1">
        <w:r>
          <w:rPr>
            <w:rStyle w:val="Hyperlink"/>
            <w:rFonts w:ascii="Arial" w:hAnsi="Arial" w:cs="Arial"/>
            <w:color w:val="0B0080"/>
            <w:sz w:val="21"/>
            <w:szCs w:val="21"/>
            <w:shd w:val="clear" w:color="auto" w:fill="FFFFFF"/>
          </w:rPr>
          <w:t>al-</w:t>
        </w:r>
        <w:proofErr w:type="spellStart"/>
        <w:r>
          <w:rPr>
            <w:rStyle w:val="Hyperlink"/>
            <w:rFonts w:ascii="Arial" w:hAnsi="Arial" w:cs="Arial"/>
            <w:color w:val="0B0080"/>
            <w:sz w:val="21"/>
            <w:szCs w:val="21"/>
            <w:shd w:val="clear" w:color="auto" w:fill="FFFFFF"/>
          </w:rPr>
          <w:t>Shabaab</w:t>
        </w:r>
        <w:proofErr w:type="spellEnd"/>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rebels, who had their accounts suspended after they used the site to claim responsibility for an</w:t>
      </w:r>
      <w:r>
        <w:rPr>
          <w:rStyle w:val="apple-converted-space"/>
          <w:rFonts w:ascii="Arial" w:hAnsi="Arial" w:cs="Arial"/>
          <w:color w:val="222222"/>
          <w:sz w:val="21"/>
          <w:szCs w:val="21"/>
          <w:shd w:val="clear" w:color="auto" w:fill="FFFFFF"/>
        </w:rPr>
        <w:t> </w:t>
      </w:r>
      <w:hyperlink r:id="rId109" w:tooltip="Westgate shopping mall shooting" w:history="1">
        <w:r>
          <w:rPr>
            <w:rStyle w:val="Hyperlink"/>
            <w:rFonts w:ascii="Arial" w:hAnsi="Arial" w:cs="Arial"/>
            <w:color w:val="0B0080"/>
            <w:sz w:val="21"/>
            <w:szCs w:val="21"/>
            <w:shd w:val="clear" w:color="auto" w:fill="FFFFFF"/>
          </w:rPr>
          <w:t>attack on the Westgate Shopping Mall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10" w:tooltip="Nairobi" w:history="1">
        <w:r>
          <w:rPr>
            <w:rStyle w:val="Hyperlink"/>
            <w:rFonts w:ascii="Arial" w:hAnsi="Arial" w:cs="Arial"/>
            <w:color w:val="0B0080"/>
            <w:sz w:val="21"/>
            <w:szCs w:val="21"/>
            <w:shd w:val="clear" w:color="auto" w:fill="FFFFFF"/>
          </w:rPr>
          <w:t>Nairobi</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September 2013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bookmarkStart w:id="0" w:name="_GoBack"/>
      <w:r w:rsidRPr="000338BD">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0338BD">
        <w:rPr>
          <w:rStyle w:val="apple-converted-space"/>
          <w:rFonts w:ascii="Arial" w:hAnsi="Arial" w:cs="Arial"/>
          <w:strike/>
          <w:color w:val="222222"/>
          <w:sz w:val="21"/>
          <w:szCs w:val="21"/>
          <w:shd w:val="clear" w:color="auto" w:fill="FFFFFF"/>
        </w:rPr>
        <w:t> </w:t>
      </w:r>
      <w:hyperlink r:id="rId111" w:tooltip="Nielsen Twitter TV Rating (page does not exist)" w:history="1">
        <w:r w:rsidRPr="000338BD">
          <w:rPr>
            <w:rStyle w:val="Hyperlink"/>
            <w:rFonts w:ascii="Arial" w:hAnsi="Arial" w:cs="Arial"/>
            <w:strike/>
            <w:color w:val="A55858"/>
            <w:sz w:val="21"/>
            <w:szCs w:val="21"/>
            <w:shd w:val="clear" w:color="auto" w:fill="FFFFFF"/>
          </w:rPr>
          <w:t>Nielsen Twitter TV Rating</w:t>
        </w:r>
      </w:hyperlink>
      <w:bookmarkEnd w:id="0"/>
      <w:r>
        <w:rPr>
          <w:rFonts w:ascii="Arial" w:hAnsi="Arial" w:cs="Arial"/>
          <w:color w:val="222222"/>
          <w:sz w:val="21"/>
          <w:szCs w:val="21"/>
          <w:shd w:val="clear" w:color="auto" w:fill="FFFFFF"/>
        </w:rPr>
        <w:t>.</w:t>
      </w:r>
      <w:r w:rsidRPr="00FF4B8B">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p>
    <w:p w:rsidR="005320D0" w:rsidRPr="005320D0" w:rsidRDefault="005320D0" w:rsidP="00041FB0">
      <w:pPr>
        <w:tabs>
          <w:tab w:val="left" w:pos="1050"/>
        </w:tabs>
        <w:rPr>
          <w:rFonts w:ascii="Arial" w:hAnsi="Arial" w:cs="Arial"/>
          <w:color w:val="000000"/>
          <w:sz w:val="18"/>
          <w:szCs w:val="18"/>
        </w:rPr>
      </w:pPr>
    </w:p>
    <w:p w:rsidR="00041FB0" w:rsidRDefault="00041FB0" w:rsidP="00C2175B">
      <w:pPr>
        <w:tabs>
          <w:tab w:val="left" w:pos="1050"/>
        </w:tabs>
        <w:rPr>
          <w:rFonts w:ascii="Arial" w:hAnsi="Arial" w:cs="Arial"/>
          <w:color w:val="000000"/>
          <w:sz w:val="18"/>
          <w:szCs w:val="18"/>
        </w:rPr>
      </w:pPr>
    </w:p>
    <w:p w:rsidR="00B00B39" w:rsidRDefault="00B00B39" w:rsidP="00606A9D">
      <w:pPr>
        <w:tabs>
          <w:tab w:val="left" w:pos="1050"/>
        </w:tabs>
        <w:rPr>
          <w:rFonts w:ascii="Arial" w:hAnsi="Arial" w:cs="Arial"/>
          <w:color w:val="000000"/>
          <w:sz w:val="21"/>
          <w:szCs w:val="21"/>
          <w:shd w:val="clear" w:color="auto" w:fill="F8F9FA"/>
        </w:rPr>
      </w:pPr>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338BD"/>
    <w:rsid w:val="00041FB0"/>
    <w:rsid w:val="00076C82"/>
    <w:rsid w:val="000B3DBD"/>
    <w:rsid w:val="000B6306"/>
    <w:rsid w:val="000C60B9"/>
    <w:rsid w:val="000D768A"/>
    <w:rsid w:val="000E487B"/>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0F3E"/>
    <w:rsid w:val="00296F9C"/>
    <w:rsid w:val="00297721"/>
    <w:rsid w:val="002A3979"/>
    <w:rsid w:val="002A6001"/>
    <w:rsid w:val="002A6CCF"/>
    <w:rsid w:val="002D463A"/>
    <w:rsid w:val="002F2D67"/>
    <w:rsid w:val="002F4EAA"/>
    <w:rsid w:val="00300496"/>
    <w:rsid w:val="00313FC9"/>
    <w:rsid w:val="0035725F"/>
    <w:rsid w:val="003609F5"/>
    <w:rsid w:val="003B4BA8"/>
    <w:rsid w:val="003E0F05"/>
    <w:rsid w:val="003E1DD7"/>
    <w:rsid w:val="003F4E16"/>
    <w:rsid w:val="00400634"/>
    <w:rsid w:val="00406166"/>
    <w:rsid w:val="004067F7"/>
    <w:rsid w:val="00437559"/>
    <w:rsid w:val="0046480E"/>
    <w:rsid w:val="004742A7"/>
    <w:rsid w:val="00485CD1"/>
    <w:rsid w:val="004C1CB2"/>
    <w:rsid w:val="004D15F8"/>
    <w:rsid w:val="004E2D7A"/>
    <w:rsid w:val="004E5455"/>
    <w:rsid w:val="005058E1"/>
    <w:rsid w:val="00531CAA"/>
    <w:rsid w:val="005320D0"/>
    <w:rsid w:val="0055179B"/>
    <w:rsid w:val="00552AEB"/>
    <w:rsid w:val="00597CAF"/>
    <w:rsid w:val="005B75B9"/>
    <w:rsid w:val="005E03AA"/>
    <w:rsid w:val="005E6B3F"/>
    <w:rsid w:val="00605E0C"/>
    <w:rsid w:val="00606A9D"/>
    <w:rsid w:val="006075EE"/>
    <w:rsid w:val="00614254"/>
    <w:rsid w:val="00622FCB"/>
    <w:rsid w:val="006623B2"/>
    <w:rsid w:val="00675055"/>
    <w:rsid w:val="0068156E"/>
    <w:rsid w:val="006B46D9"/>
    <w:rsid w:val="006E0F1B"/>
    <w:rsid w:val="00705A36"/>
    <w:rsid w:val="007215CA"/>
    <w:rsid w:val="00735199"/>
    <w:rsid w:val="00741AF5"/>
    <w:rsid w:val="0074396F"/>
    <w:rsid w:val="007472D2"/>
    <w:rsid w:val="00755330"/>
    <w:rsid w:val="00763279"/>
    <w:rsid w:val="007865B3"/>
    <w:rsid w:val="00791815"/>
    <w:rsid w:val="007C2597"/>
    <w:rsid w:val="007E06D7"/>
    <w:rsid w:val="007F335E"/>
    <w:rsid w:val="007F763E"/>
    <w:rsid w:val="00803DD6"/>
    <w:rsid w:val="008125E0"/>
    <w:rsid w:val="00815602"/>
    <w:rsid w:val="00830C5E"/>
    <w:rsid w:val="00840497"/>
    <w:rsid w:val="00840A4E"/>
    <w:rsid w:val="008471B7"/>
    <w:rsid w:val="008639C0"/>
    <w:rsid w:val="00890520"/>
    <w:rsid w:val="00894542"/>
    <w:rsid w:val="008A3419"/>
    <w:rsid w:val="008A53B0"/>
    <w:rsid w:val="008A72A8"/>
    <w:rsid w:val="008B4156"/>
    <w:rsid w:val="008D0D73"/>
    <w:rsid w:val="008D2EB8"/>
    <w:rsid w:val="008F7889"/>
    <w:rsid w:val="009346B4"/>
    <w:rsid w:val="0095197C"/>
    <w:rsid w:val="00956FB1"/>
    <w:rsid w:val="009A4217"/>
    <w:rsid w:val="009A6CA3"/>
    <w:rsid w:val="009B255F"/>
    <w:rsid w:val="009D4A37"/>
    <w:rsid w:val="009E7D68"/>
    <w:rsid w:val="009F2FB2"/>
    <w:rsid w:val="009F7249"/>
    <w:rsid w:val="00A32754"/>
    <w:rsid w:val="00A42A36"/>
    <w:rsid w:val="00A7180F"/>
    <w:rsid w:val="00A83A7B"/>
    <w:rsid w:val="00A867BF"/>
    <w:rsid w:val="00A90339"/>
    <w:rsid w:val="00AD31D1"/>
    <w:rsid w:val="00AD56DE"/>
    <w:rsid w:val="00AF2206"/>
    <w:rsid w:val="00B00B39"/>
    <w:rsid w:val="00B16E23"/>
    <w:rsid w:val="00B16E72"/>
    <w:rsid w:val="00B20BBA"/>
    <w:rsid w:val="00B259B3"/>
    <w:rsid w:val="00B33AB3"/>
    <w:rsid w:val="00B440F2"/>
    <w:rsid w:val="00B4486C"/>
    <w:rsid w:val="00B521C7"/>
    <w:rsid w:val="00B52F1C"/>
    <w:rsid w:val="00BB26C3"/>
    <w:rsid w:val="00BB70EA"/>
    <w:rsid w:val="00BD4C46"/>
    <w:rsid w:val="00BF6219"/>
    <w:rsid w:val="00C137E1"/>
    <w:rsid w:val="00C2175B"/>
    <w:rsid w:val="00C21A18"/>
    <w:rsid w:val="00C2359F"/>
    <w:rsid w:val="00C40449"/>
    <w:rsid w:val="00C41F58"/>
    <w:rsid w:val="00C61356"/>
    <w:rsid w:val="00C72781"/>
    <w:rsid w:val="00C72C6A"/>
    <w:rsid w:val="00C95455"/>
    <w:rsid w:val="00C967CB"/>
    <w:rsid w:val="00C96FE1"/>
    <w:rsid w:val="00CB6D71"/>
    <w:rsid w:val="00CB7BB2"/>
    <w:rsid w:val="00CD2435"/>
    <w:rsid w:val="00CD6C4D"/>
    <w:rsid w:val="00CE4881"/>
    <w:rsid w:val="00CE79EA"/>
    <w:rsid w:val="00CF023A"/>
    <w:rsid w:val="00D0491F"/>
    <w:rsid w:val="00D2018E"/>
    <w:rsid w:val="00D341D8"/>
    <w:rsid w:val="00D54C8D"/>
    <w:rsid w:val="00D64134"/>
    <w:rsid w:val="00D7698C"/>
    <w:rsid w:val="00D7746D"/>
    <w:rsid w:val="00D834AE"/>
    <w:rsid w:val="00D85EE5"/>
    <w:rsid w:val="00DA4A92"/>
    <w:rsid w:val="00DC40DB"/>
    <w:rsid w:val="00DC53CA"/>
    <w:rsid w:val="00E06E27"/>
    <w:rsid w:val="00E11FFE"/>
    <w:rsid w:val="00E121CA"/>
    <w:rsid w:val="00E303C3"/>
    <w:rsid w:val="00E37207"/>
    <w:rsid w:val="00E42BA8"/>
    <w:rsid w:val="00E45C92"/>
    <w:rsid w:val="00E77482"/>
    <w:rsid w:val="00E8362C"/>
    <w:rsid w:val="00E96F01"/>
    <w:rsid w:val="00EA1B0A"/>
    <w:rsid w:val="00EA40FC"/>
    <w:rsid w:val="00EB4C14"/>
    <w:rsid w:val="00F144C2"/>
    <w:rsid w:val="00F2747F"/>
    <w:rsid w:val="00F34760"/>
    <w:rsid w:val="00F45848"/>
    <w:rsid w:val="00F47B61"/>
    <w:rsid w:val="00F501A8"/>
    <w:rsid w:val="00F5193C"/>
    <w:rsid w:val="00F55942"/>
    <w:rsid w:val="00F92A29"/>
    <w:rsid w:val="00FB66D4"/>
    <w:rsid w:val="00FF4B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21" Type="http://schemas.openxmlformats.org/officeDocument/2006/relationships/hyperlink" Target="https://en.wikipedia.org/wiki/Twitter" TargetMode="External"/><Relationship Id="rId42" Type="http://schemas.openxmlformats.org/officeDocument/2006/relationships/hyperlink" Target="https://en.wikipedia.org/wiki/Web_search_query" TargetMode="External"/><Relationship Id="rId47" Type="http://schemas.openxmlformats.org/officeDocument/2006/relationships/hyperlink" Target="https://en.wikipedia.org/wiki/Neo-Nazi" TargetMode="External"/><Relationship Id="rId63" Type="http://schemas.openxmlformats.org/officeDocument/2006/relationships/hyperlink" Target="https://en.wikipedia.org/w/index.php?title=Nielsen_Twitter_TV_Rating&amp;action=edit&amp;redlink=1" TargetMode="External"/><Relationship Id="rId68" Type="http://schemas.openxmlformats.org/officeDocument/2006/relationships/hyperlink" Target="https://en.wikipedia.org/wiki/Meryl_Streep" TargetMode="External"/><Relationship Id="rId84" Type="http://schemas.openxmlformats.org/officeDocument/2006/relationships/hyperlink" Target="https://en.wikipedia.org/wiki/Twitter" TargetMode="External"/><Relationship Id="rId89" Type="http://schemas.openxmlformats.org/officeDocument/2006/relationships/hyperlink" Target="https://en.wikipedia.org/wiki/Timeline_of_Twitter" TargetMode="External"/><Relationship Id="rId112" Type="http://schemas.openxmlformats.org/officeDocument/2006/relationships/fontTable" Target="fontTable.xm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Somalia" TargetMode="External"/><Relationship Id="rId11" Type="http://schemas.openxmlformats.org/officeDocument/2006/relationships/image" Target="media/image7.png"/><Relationship Id="rId32" Type="http://schemas.openxmlformats.org/officeDocument/2006/relationships/hyperlink" Target="https://en.wikipedia.org/wiki/Mouseover" TargetMode="External"/><Relationship Id="rId37" Type="http://schemas.openxmlformats.org/officeDocument/2006/relationships/hyperlink" Target="https://en.wikipedia.org/wiki/Dublin" TargetMode="External"/><Relationship Id="rId53" Type="http://schemas.openxmlformats.org/officeDocument/2006/relationships/hyperlink" Target="https://en.wikipedia.org/wiki/Public-key_encryption" TargetMode="External"/><Relationship Id="rId58" Type="http://schemas.openxmlformats.org/officeDocument/2006/relationships/hyperlink" Target="https://en.wikipedia.org/wiki/Do_Not_Track"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102" Type="http://schemas.openxmlformats.org/officeDocument/2006/relationships/hyperlink" Target="https://en.wikipedia.org/wiki/Stella_Creasy" TargetMode="External"/><Relationship Id="rId5" Type="http://schemas.openxmlformats.org/officeDocument/2006/relationships/image" Target="media/image1.jpg"/><Relationship Id="rId90" Type="http://schemas.openxmlformats.org/officeDocument/2006/relationships/hyperlink" Target="https://en.wikipedia.org/wiki/Goldman_Sachs" TargetMode="External"/><Relationship Id="rId95" Type="http://schemas.openxmlformats.org/officeDocument/2006/relationships/hyperlink" Target="https://en.wikipedia.org/wiki/Twitter"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43" Type="http://schemas.openxmlformats.org/officeDocument/2006/relationships/hyperlink" Target="https://en.wikipedia.org/wiki/Twitter" TargetMode="External"/><Relationship Id="rId48" Type="http://schemas.openxmlformats.org/officeDocument/2006/relationships/hyperlink" Target="https://de.wikipedia.org/wiki/Besseres_Hannover" TargetMode="External"/><Relationship Id="rId64" Type="http://schemas.openxmlformats.org/officeDocument/2006/relationships/hyperlink" Target="https://en.wikipedia.org/wiki/86th_Academy_Awards" TargetMode="External"/><Relationship Id="rId69" Type="http://schemas.openxmlformats.org/officeDocument/2006/relationships/hyperlink" Target="https://en.wikipedia.org/wiki/Twitter" TargetMode="External"/><Relationship Id="rId113" Type="http://schemas.openxmlformats.org/officeDocument/2006/relationships/theme" Target="theme/theme1.xml"/><Relationship Id="rId80" Type="http://schemas.openxmlformats.org/officeDocument/2006/relationships/hyperlink" Target="https://en.wikipedia.org/wiki/Barack_Obama" TargetMode="External"/><Relationship Id="rId85" Type="http://schemas.openxmlformats.org/officeDocument/2006/relationships/hyperlink" Target="http://onlinelibrary.wiley.com/doi/10.1111/jcc4.12074/full" TargetMode="Externa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33" Type="http://schemas.openxmlformats.org/officeDocument/2006/relationships/hyperlink" Target="https://en.wikipedia.org/wiki/2011_FIFA_Women%27s_World_Cup_Final" TargetMode="External"/><Relationship Id="rId38" Type="http://schemas.openxmlformats.org/officeDocument/2006/relationships/hyperlink" Target="https://en.wikipedia.org/wiki/Vine_(app)" TargetMode="External"/><Relationship Id="rId59" Type="http://schemas.openxmlformats.org/officeDocument/2006/relationships/hyperlink" Target="https://en.wikipedia.org/wiki/HTTP_cookie" TargetMode="External"/><Relationship Id="rId103" Type="http://schemas.openxmlformats.org/officeDocument/2006/relationships/hyperlink" Target="https://en.wikipedia.org/wiki/Twitter" TargetMode="External"/><Relationship Id="rId108" Type="http://schemas.openxmlformats.org/officeDocument/2006/relationships/hyperlink" Target="https://en.wikipedia.org/wiki/Al-Shabaab_(militant_group)" TargetMode="External"/><Relationship Id="rId54" Type="http://schemas.openxmlformats.org/officeDocument/2006/relationships/hyperlink" Target="https://en.wikipedia.org/wiki/Application_software" TargetMode="External"/><Relationship Id="rId70" Type="http://schemas.openxmlformats.org/officeDocument/2006/relationships/hyperlink" Target="https://en.wikipedia.org/wiki/Twitter" TargetMode="External"/><Relationship Id="rId75" Type="http://schemas.openxmlformats.org/officeDocument/2006/relationships/hyperlink" Target="https://en.wikipedia.org/wiki/Lego" TargetMode="External"/><Relationship Id="rId91" Type="http://schemas.openxmlformats.org/officeDocument/2006/relationships/hyperlink" Target="https://en.wikipedia.org/wiki/Timeline_of_Twitter" TargetMode="External"/><Relationship Id="rId96" Type="http://schemas.openxmlformats.org/officeDocument/2006/relationships/hyperlink" Target="https://en.wikipedia.org/wiki/Twitte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36" Type="http://schemas.openxmlformats.org/officeDocument/2006/relationships/hyperlink" Target="https://en.wikipedia.org/wiki/Timeline_of_Twitter" TargetMode="External"/><Relationship Id="rId49" Type="http://schemas.openxmlformats.org/officeDocument/2006/relationships/hyperlink" Target="https://en.wikipedia.org/wiki/Twitter" TargetMode="External"/><Relationship Id="rId57" Type="http://schemas.openxmlformats.org/officeDocument/2006/relationships/hyperlink" Target="https://en.wikipedia.org/wiki/Twitter" TargetMode="External"/><Relationship Id="rId106" Type="http://schemas.openxmlformats.org/officeDocument/2006/relationships/hyperlink" Target="https://en.wikipedia.org/wiki/Protection_from_Harassment_Act_1997" TargetMode="External"/><Relationship Id="rId10" Type="http://schemas.openxmlformats.org/officeDocument/2006/relationships/image" Target="media/image6.png"/><Relationship Id="rId31" Type="http://schemas.openxmlformats.org/officeDocument/2006/relationships/hyperlink" Target="https://en.wikipedia.org/wiki/XSS_Worm" TargetMode="External"/><Relationship Id="rId44" Type="http://schemas.openxmlformats.org/officeDocument/2006/relationships/hyperlink" Target="https://en.wikipedia.org/wiki/Nazism" TargetMode="External"/><Relationship Id="rId52" Type="http://schemas.openxmlformats.org/officeDocument/2006/relationships/hyperlink" Target="https://en.wikipedia.org/wiki/Third-party_software_component" TargetMode="External"/><Relationship Id="rId60" Type="http://schemas.openxmlformats.org/officeDocument/2006/relationships/hyperlink" Target="https://en.wikipedia.org/wiki/Mozilla_Foundation" TargetMode="External"/><Relationship Id="rId65" Type="http://schemas.openxmlformats.org/officeDocument/2006/relationships/hyperlink" Target="https://en.wikipedia.org/wiki/Ellen_DeGeneres"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81" Type="http://schemas.openxmlformats.org/officeDocument/2006/relationships/hyperlink" Target="https://en.wikipedia.org/wiki/United_States_presidential_election,_2012" TargetMode="External"/><Relationship Id="rId86" Type="http://schemas.openxmlformats.org/officeDocument/2006/relationships/hyperlink" Target="http://onlinelibrary.wiley.com/doi/10.1111/jcc4.12074/full" TargetMode="External"/><Relationship Id="rId94" Type="http://schemas.openxmlformats.org/officeDocument/2006/relationships/hyperlink" Target="https://en.wikipedia.org/wiki/Short_Message_Service" TargetMode="External"/><Relationship Id="rId99" Type="http://schemas.openxmlformats.org/officeDocument/2006/relationships/hyperlink" Target="https://en.wikipedia.org/wiki/Twitter" TargetMode="External"/><Relationship Id="rId101" Type="http://schemas.openxmlformats.org/officeDocument/2006/relationships/hyperlink" Target="https://en.wikipedia.org/wiki/Caroline_Criado-Perez"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Timeline_of_Twitter" TargetMode="External"/><Relationship Id="rId109" Type="http://schemas.openxmlformats.org/officeDocument/2006/relationships/hyperlink" Target="https://en.wikipedia.org/wiki/Westgate_shopping_mall_shooting" TargetMode="External"/><Relationship Id="rId34" Type="http://schemas.openxmlformats.org/officeDocument/2006/relationships/hyperlink" Target="https://en.wikipedia.org/wiki/Yandex" TargetMode="External"/><Relationship Id="rId50" Type="http://schemas.openxmlformats.org/officeDocument/2006/relationships/hyperlink" Target="https://en.wikipedia.org/wiki/Anti-Semitic"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Matt_Groening" TargetMode="External"/><Relationship Id="rId97" Type="http://schemas.openxmlformats.org/officeDocument/2006/relationships/hyperlink" Target="https://en.wikipedia.org/wiki/Twitter" TargetMode="External"/><Relationship Id="rId104" Type="http://schemas.openxmlformats.org/officeDocument/2006/relationships/hyperlink" Target="https://en.wikipedia.org/wiki/Twitter" TargetMode="External"/><Relationship Id="rId7" Type="http://schemas.openxmlformats.org/officeDocument/2006/relationships/image" Target="media/image3.png"/><Relationship Id="rId71" Type="http://schemas.openxmlformats.org/officeDocument/2006/relationships/hyperlink" Target="https://en.wikipedia.org/wiki/Twitter" TargetMode="External"/><Relationship Id="rId92" Type="http://schemas.openxmlformats.org/officeDocument/2006/relationships/hyperlink" Target="https://en.wikipedia.org/wiki/New_York_Stock_Exchange" TargetMode="External"/><Relationship Id="rId2" Type="http://schemas.openxmlformats.org/officeDocument/2006/relationships/styles" Target="styles.xml"/><Relationship Id="rId29" Type="http://schemas.openxmlformats.org/officeDocument/2006/relationships/hyperlink" Target="https://en.wikipedia.org/wiki/YouTub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Timeline_of_Twitter" TargetMode="External"/><Relationship Id="rId45" Type="http://schemas.openxmlformats.org/officeDocument/2006/relationships/hyperlink" Target="https://en.wikipedia.org/wiki/Twitter" TargetMode="External"/><Relationship Id="rId66" Type="http://schemas.openxmlformats.org/officeDocument/2006/relationships/hyperlink" Target="https://en.wikipedia.org/wiki/Twitter" TargetMode="External"/><Relationship Id="rId87" Type="http://schemas.openxmlformats.org/officeDocument/2006/relationships/hyperlink" Target="https://en.wikipedia.org/wiki/U.S._Securities_and_Exchange_Commission" TargetMode="External"/><Relationship Id="rId110" Type="http://schemas.openxmlformats.org/officeDocument/2006/relationships/hyperlink" Target="https://en.wikipedia.org/wiki/Nairobi" TargetMode="External"/><Relationship Id="rId61" Type="http://schemas.openxmlformats.org/officeDocument/2006/relationships/hyperlink" Target="https://en.wikipedia.org/wiki/Firefox" TargetMode="External"/><Relationship Id="rId82" Type="http://schemas.openxmlformats.org/officeDocument/2006/relationships/hyperlink" Target="https://en.wikipedia.org/wiki/Twitter"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Flickr" TargetMode="External"/><Relationship Id="rId35" Type="http://schemas.openxmlformats.org/officeDocument/2006/relationships/hyperlink" Target="https://en.wikipedia.org/wiki/Detroit"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he_Simpsons" TargetMode="External"/><Relationship Id="rId100" Type="http://schemas.openxmlformats.org/officeDocument/2006/relationships/hyperlink" Target="https://en.wikipedia.org/wiki/Mary_Beard_(classicist)" TargetMode="External"/><Relationship Id="rId105" Type="http://schemas.openxmlformats.org/officeDocument/2006/relationships/hyperlink" Target="https://en.wikipedia.org/wiki/Twitter" TargetMode="External"/><Relationship Id="rId8" Type="http://schemas.openxmlformats.org/officeDocument/2006/relationships/image" Target="media/image4.png"/><Relationship Id="rId51" Type="http://schemas.openxmlformats.org/officeDocument/2006/relationships/hyperlink" Target="https://en.wikipedia.org/wiki/Twitter" TargetMode="External"/><Relationship Id="rId72" Type="http://schemas.openxmlformats.org/officeDocument/2006/relationships/hyperlink" Target="https://en.wikipedia.org/wiki/Twitter" TargetMode="External"/><Relationship Id="rId93" Type="http://schemas.openxmlformats.org/officeDocument/2006/relationships/hyperlink" Target="https://en.wikipedia.org/wiki/List_of_most_popular_websites" TargetMode="External"/><Relationship Id="rId98" Type="http://schemas.openxmlformats.org/officeDocument/2006/relationships/hyperlink" Target="https://en.wikipedia.org/wiki/Twitter" TargetMode="External"/><Relationship Id="rId3" Type="http://schemas.openxmlformats.org/officeDocument/2006/relationships/settings" Target="settings.xml"/><Relationship Id="rId25" Type="http://schemas.openxmlformats.org/officeDocument/2006/relationships/hyperlink" Target="https://en.wikipedia.org/wiki/2010_NBA_Finals" TargetMode="External"/><Relationship Id="rId46" Type="http://schemas.openxmlformats.org/officeDocument/2006/relationships/hyperlink" Target="https://en.wikipedia.org/wiki/Twitter" TargetMode="External"/><Relationship Id="rId67" Type="http://schemas.openxmlformats.org/officeDocument/2006/relationships/hyperlink" Target="https://en.wikipedia.org/wiki/Twitter"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62" Type="http://schemas.openxmlformats.org/officeDocument/2006/relationships/hyperlink" Target="https://en.wikipedia.org/wiki/Twitter" TargetMode="External"/><Relationship Id="rId83" Type="http://schemas.openxmlformats.org/officeDocument/2006/relationships/hyperlink" Target="https://en.wikipedia.org/wiki/Twitter" TargetMode="External"/><Relationship Id="rId88" Type="http://schemas.openxmlformats.org/officeDocument/2006/relationships/hyperlink" Target="https://en.wikipedia.org/wiki/Initial_public_offering" TargetMode="External"/><Relationship Id="rId111" Type="http://schemas.openxmlformats.org/officeDocument/2006/relationships/hyperlink" Target="https://en.wikipedia.org/w/index.php?title=Nielsen_Twitter_TV_Rati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4638</TotalTime>
  <Pages>11</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161</cp:revision>
  <dcterms:created xsi:type="dcterms:W3CDTF">2017-04-23T16:53:00Z</dcterms:created>
  <dcterms:modified xsi:type="dcterms:W3CDTF">2017-05-11T01:29:00Z</dcterms:modified>
</cp:coreProperties>
</file>