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1. IT15068774 – A.P.I.R. </w:t>
      </w:r>
      <w:proofErr w:type="spellStart"/>
      <w:r w:rsidR="00A35BE2" w:rsidRPr="00162898">
        <w:rPr>
          <w:rFonts w:ascii="Times New Roman" w:hAnsi="Times New Roman" w:cs="Times New Roman"/>
          <w:b/>
          <w:bCs/>
          <w:color w:val="00B0F0"/>
          <w:sz w:val="28"/>
          <w:szCs w:val="28"/>
        </w:rPr>
        <w:t>Jayathilaka</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2. IT14084614 – D.A. </w:t>
      </w:r>
      <w:proofErr w:type="spellStart"/>
      <w:r w:rsidR="00A35BE2" w:rsidRPr="00162898">
        <w:rPr>
          <w:rFonts w:ascii="Times New Roman" w:hAnsi="Times New Roman" w:cs="Times New Roman"/>
          <w:b/>
          <w:bCs/>
          <w:color w:val="00B0F0"/>
          <w:sz w:val="28"/>
          <w:szCs w:val="28"/>
        </w:rPr>
        <w:t>Polwattage</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4. IT14104640 – S.R. </w:t>
      </w:r>
      <w:proofErr w:type="spellStart"/>
      <w:r w:rsidR="00A35BE2" w:rsidRPr="00162898">
        <w:rPr>
          <w:rFonts w:ascii="Times New Roman" w:hAnsi="Times New Roman" w:cs="Times New Roman"/>
          <w:b/>
          <w:bCs/>
          <w:color w:val="00B0F0"/>
          <w:sz w:val="28"/>
          <w:szCs w:val="28"/>
        </w:rPr>
        <w:t>Rajapakse</w:t>
      </w:r>
      <w:proofErr w:type="spellEnd"/>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reliability</w:t>
      </w:r>
      <w:proofErr w:type="gramEnd"/>
      <w:r w:rsidRPr="00162898">
        <w:rPr>
          <w:rFonts w:ascii="Times New Roman" w:hAnsi="Times New Roman" w:cs="Times New Roman"/>
          <w:color w:val="00B0F0"/>
          <w:sz w:val="28"/>
          <w:szCs w:val="28"/>
        </w:rPr>
        <w:t xml:space="preserve">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history</w:t>
      </w:r>
      <w:proofErr w:type="gramEnd"/>
      <w:r w:rsidRPr="00162898">
        <w:rPr>
          <w:rFonts w:ascii="Times New Roman" w:hAnsi="Times New Roman" w:cs="Times New Roman"/>
          <w:color w:val="00B0F0"/>
          <w:sz w:val="28"/>
          <w:szCs w:val="28"/>
        </w:rPr>
        <w:t>&gt;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usage</w:t>
      </w:r>
      <w:proofErr w:type="gramEnd"/>
      <w:r w:rsidRPr="00162898">
        <w:rPr>
          <w:rFonts w:ascii="Times New Roman" w:hAnsi="Times New Roman" w:cs="Times New Roman"/>
          <w:color w:val="00B0F0"/>
          <w:sz w:val="28"/>
          <w:szCs w:val="28"/>
        </w:rPr>
        <w:t xml:space="preserv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w:t>
      </w:r>
      <w:proofErr w:type="gramStart"/>
      <w:r w:rsidRPr="00162898">
        <w:rPr>
          <w:rFonts w:ascii="Times New Roman" w:hAnsi="Times New Roman" w:cs="Times New Roman"/>
        </w:rPr>
        <w:t>Briefly</w:t>
      </w:r>
      <w:proofErr w:type="gramEnd"/>
      <w:r w:rsidRPr="00162898">
        <w:rPr>
          <w:rFonts w:ascii="Times New Roman" w:hAnsi="Times New Roman" w:cs="Times New Roman"/>
        </w:rPr>
        <w:t xml:space="preserve">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 xml:space="preserve">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w:t>
      </w:r>
      <w:proofErr w:type="spellStart"/>
      <w:r w:rsidRPr="00162898">
        <w:rPr>
          <w:rFonts w:ascii="Times New Roman" w:hAnsi="Times New Roman" w:cs="Times New Roman"/>
        </w:rPr>
        <w:t>eg</w:t>
      </w:r>
      <w:proofErr w:type="spellEnd"/>
      <w:r w:rsidRPr="00162898">
        <w:rPr>
          <w:rFonts w:ascii="Times New Roman" w:hAnsi="Times New Roman" w:cs="Times New Roman"/>
        </w:rPr>
        <w:t>: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D02F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27D5F423" wp14:editId="56039E48">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9B6C16">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D5F423"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9B6C16">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v:textbox>
                <w10:wrap type="square"/>
              </v:shape>
            </w:pict>
          </mc:Fallback>
        </mc:AlternateContent>
      </w: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602EAAA2" wp14:editId="7954FCB0">
            <wp:simplePos x="0" y="0"/>
            <wp:positionH relativeFrom="margin">
              <wp:posOffset>-1270</wp:posOffset>
            </wp:positionH>
            <wp:positionV relativeFrom="margin">
              <wp:posOffset>1211580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9F34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ch to July in the</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9B6C16" w:rsidRPr="009B6C16" w:rsidRDefault="009B6C16"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9B6C16" w:rsidRPr="009B6C16" w:rsidRDefault="009B6C16"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Pr="00717E67" w:rsidRDefault="000150AB" w:rsidP="00360F2B">
      <w:pPr>
        <w:tabs>
          <w:tab w:val="left" w:pos="3810"/>
        </w:tabs>
        <w:rPr>
          <w:rFonts w:ascii="Times New Roman" w:hAnsi="Times New Roman" w:cs="Times New Roman"/>
          <w:color w:val="000000" w:themeColor="text1"/>
          <w:sz w:val="24"/>
          <w:szCs w:val="24"/>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 xml:space="preserve">In June of 2007, Dell joined Twitter to corporate for business requirements where we can predict Twitter was a reliable media even from that period. </w:t>
      </w:r>
      <w:bookmarkStart w:id="0" w:name="_GoBack"/>
      <w:bookmarkEnd w:id="0"/>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A4EDF" w:rsidP="00360F2B">
      <w:pPr>
        <w:tabs>
          <w:tab w:val="left" w:pos="381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proofErr w:type="gramStart"/>
      <w:r w:rsidRPr="00162898">
        <w:rPr>
          <w:rFonts w:ascii="Times New Roman" w:hAnsi="Times New Roman" w:cs="Times New Roman"/>
          <w:b/>
          <w:bCs/>
          <w:color w:val="000000" w:themeColor="text1"/>
          <w:sz w:val="32"/>
          <w:szCs w:val="32"/>
        </w:rPr>
        <w:lastRenderedPageBreak/>
        <w:t>compare</w:t>
      </w:r>
      <w:proofErr w:type="gramEnd"/>
      <w:r w:rsidRPr="00162898">
        <w:rPr>
          <w:rFonts w:ascii="Times New Roman" w:hAnsi="Times New Roman" w:cs="Times New Roman"/>
          <w:b/>
          <w:bCs/>
          <w:color w:val="000000" w:themeColor="text1"/>
          <w:sz w:val="32"/>
          <w:szCs w:val="32"/>
        </w:rPr>
        <w:t xml:space="preserve"> twitter with </w:t>
      </w:r>
      <w:proofErr w:type="spellStart"/>
      <w:r w:rsidRPr="00162898">
        <w:rPr>
          <w:rFonts w:ascii="Times New Roman" w:hAnsi="Times New Roman" w:cs="Times New Roman"/>
          <w:b/>
          <w:bCs/>
          <w:color w:val="000000" w:themeColor="text1"/>
          <w:sz w:val="32"/>
          <w:szCs w:val="32"/>
        </w:rPr>
        <w:t>facebook</w:t>
      </w:r>
      <w:proofErr w:type="spellEnd"/>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4425F"/>
    <w:rsid w:val="000A73B3"/>
    <w:rsid w:val="00162898"/>
    <w:rsid w:val="0017304B"/>
    <w:rsid w:val="001D25D1"/>
    <w:rsid w:val="00204C89"/>
    <w:rsid w:val="0024683F"/>
    <w:rsid w:val="00251CA8"/>
    <w:rsid w:val="002B09E8"/>
    <w:rsid w:val="002B238B"/>
    <w:rsid w:val="002F79F7"/>
    <w:rsid w:val="00321759"/>
    <w:rsid w:val="0032514D"/>
    <w:rsid w:val="00325733"/>
    <w:rsid w:val="0033381F"/>
    <w:rsid w:val="00344C3D"/>
    <w:rsid w:val="00360F2B"/>
    <w:rsid w:val="00366E97"/>
    <w:rsid w:val="003B44B7"/>
    <w:rsid w:val="003D69A3"/>
    <w:rsid w:val="003F1BE6"/>
    <w:rsid w:val="00404CDD"/>
    <w:rsid w:val="00432BAB"/>
    <w:rsid w:val="0043306D"/>
    <w:rsid w:val="00461E80"/>
    <w:rsid w:val="00496D97"/>
    <w:rsid w:val="004D6582"/>
    <w:rsid w:val="00500A55"/>
    <w:rsid w:val="005025FF"/>
    <w:rsid w:val="0052036C"/>
    <w:rsid w:val="00526304"/>
    <w:rsid w:val="0053068F"/>
    <w:rsid w:val="0054104F"/>
    <w:rsid w:val="005842B9"/>
    <w:rsid w:val="005A4EDF"/>
    <w:rsid w:val="006064DE"/>
    <w:rsid w:val="006D0141"/>
    <w:rsid w:val="006D24AF"/>
    <w:rsid w:val="006D50E0"/>
    <w:rsid w:val="006E52EC"/>
    <w:rsid w:val="006F0118"/>
    <w:rsid w:val="00717E67"/>
    <w:rsid w:val="00730D57"/>
    <w:rsid w:val="007679F7"/>
    <w:rsid w:val="0078775A"/>
    <w:rsid w:val="007B01EC"/>
    <w:rsid w:val="007B45B8"/>
    <w:rsid w:val="007D0BA3"/>
    <w:rsid w:val="00825687"/>
    <w:rsid w:val="008A6017"/>
    <w:rsid w:val="009034C3"/>
    <w:rsid w:val="00954CEC"/>
    <w:rsid w:val="00983D9A"/>
    <w:rsid w:val="009A27B5"/>
    <w:rsid w:val="009B6C16"/>
    <w:rsid w:val="009F34E9"/>
    <w:rsid w:val="00A0101C"/>
    <w:rsid w:val="00A25CDC"/>
    <w:rsid w:val="00A35B12"/>
    <w:rsid w:val="00A35BE2"/>
    <w:rsid w:val="00A404CC"/>
    <w:rsid w:val="00A879C9"/>
    <w:rsid w:val="00A97193"/>
    <w:rsid w:val="00A97A2E"/>
    <w:rsid w:val="00BD4442"/>
    <w:rsid w:val="00CB4F13"/>
    <w:rsid w:val="00D02FE9"/>
    <w:rsid w:val="00D41BFD"/>
    <w:rsid w:val="00D54CB1"/>
    <w:rsid w:val="00D97691"/>
    <w:rsid w:val="00DF2AA1"/>
    <w:rsid w:val="00E376E6"/>
    <w:rsid w:val="00E42588"/>
    <w:rsid w:val="00E67A22"/>
    <w:rsid w:val="00E92B1A"/>
    <w:rsid w:val="00E9710D"/>
    <w:rsid w:val="00EE0002"/>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81050-6940-40FE-971B-7F670226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3153</TotalTime>
  <Pages>16</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58</cp:revision>
  <dcterms:created xsi:type="dcterms:W3CDTF">2017-04-20T16:46:00Z</dcterms:created>
  <dcterms:modified xsi:type="dcterms:W3CDTF">2017-04-29T23:24:00Z</dcterms:modified>
</cp:coreProperties>
</file>