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1. IT15068774 – A.P.I.R. </w:t>
      </w:r>
      <w:proofErr w:type="spellStart"/>
      <w:r w:rsidR="00A35BE2" w:rsidRPr="00162898">
        <w:rPr>
          <w:rFonts w:ascii="Times New Roman" w:hAnsi="Times New Roman" w:cs="Times New Roman"/>
          <w:b/>
          <w:bCs/>
          <w:color w:val="00B0F0"/>
          <w:sz w:val="28"/>
          <w:szCs w:val="28"/>
        </w:rPr>
        <w:t>Jayathilaka</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2. IT14084614 – D.A. </w:t>
      </w:r>
      <w:proofErr w:type="spellStart"/>
      <w:r w:rsidR="00A35BE2" w:rsidRPr="00162898">
        <w:rPr>
          <w:rFonts w:ascii="Times New Roman" w:hAnsi="Times New Roman" w:cs="Times New Roman"/>
          <w:b/>
          <w:bCs/>
          <w:color w:val="00B0F0"/>
          <w:sz w:val="28"/>
          <w:szCs w:val="28"/>
        </w:rPr>
        <w:t>Polwattage</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4. IT14104640 – S.R. </w:t>
      </w:r>
      <w:proofErr w:type="spellStart"/>
      <w:r w:rsidR="00A35BE2" w:rsidRPr="00162898">
        <w:rPr>
          <w:rFonts w:ascii="Times New Roman" w:hAnsi="Times New Roman" w:cs="Times New Roman"/>
          <w:b/>
          <w:bCs/>
          <w:color w:val="00B0F0"/>
          <w:sz w:val="28"/>
          <w:szCs w:val="28"/>
        </w:rPr>
        <w:t>Rajapakse</w:t>
      </w:r>
      <w:proofErr w:type="spellEnd"/>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reliability</w:t>
      </w:r>
      <w:proofErr w:type="gramEnd"/>
      <w:r w:rsidRPr="00162898">
        <w:rPr>
          <w:rFonts w:ascii="Times New Roman" w:hAnsi="Times New Roman" w:cs="Times New Roman"/>
          <w:color w:val="00B0F0"/>
          <w:sz w:val="28"/>
          <w:szCs w:val="28"/>
        </w:rPr>
        <w:t xml:space="preserve">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history</w:t>
      </w:r>
      <w:proofErr w:type="gramEnd"/>
      <w:r w:rsidRPr="00162898">
        <w:rPr>
          <w:rFonts w:ascii="Times New Roman" w:hAnsi="Times New Roman" w:cs="Times New Roman"/>
          <w:color w:val="00B0F0"/>
          <w:sz w:val="28"/>
          <w:szCs w:val="28"/>
        </w:rPr>
        <w:t>&gt;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usage</w:t>
      </w:r>
      <w:proofErr w:type="gramEnd"/>
      <w:r w:rsidRPr="00162898">
        <w:rPr>
          <w:rFonts w:ascii="Times New Roman" w:hAnsi="Times New Roman" w:cs="Times New Roman"/>
          <w:color w:val="00B0F0"/>
          <w:sz w:val="28"/>
          <w:szCs w:val="28"/>
        </w:rPr>
        <w:t xml:space="preserv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w:t>
      </w:r>
      <w:proofErr w:type="gramStart"/>
      <w:r w:rsidRPr="00162898">
        <w:rPr>
          <w:rFonts w:ascii="Times New Roman" w:hAnsi="Times New Roman" w:cs="Times New Roman"/>
        </w:rPr>
        <w:t>Briefly</w:t>
      </w:r>
      <w:proofErr w:type="gramEnd"/>
      <w:r w:rsidRPr="00162898">
        <w:rPr>
          <w:rFonts w:ascii="Times New Roman" w:hAnsi="Times New Roman" w:cs="Times New Roman"/>
        </w:rPr>
        <w:t xml:space="preserve">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 xml:space="preserve">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w:t>
      </w:r>
      <w:proofErr w:type="spellStart"/>
      <w:r w:rsidRPr="00162898">
        <w:rPr>
          <w:rFonts w:ascii="Times New Roman" w:hAnsi="Times New Roman" w:cs="Times New Roman"/>
        </w:rPr>
        <w:t>eg</w:t>
      </w:r>
      <w:proofErr w:type="spellEnd"/>
      <w:r w:rsidRPr="00162898">
        <w:rPr>
          <w:rFonts w:ascii="Times New Roman" w:hAnsi="Times New Roman" w:cs="Times New Roman"/>
        </w:rPr>
        <w:t>: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24683F" w:rsidP="009A27B5">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24683F"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2E5A91" w:rsidP="002E5A91">
            <w:pPr>
              <w:tabs>
                <w:tab w:val="left" w:pos="3810"/>
              </w:tabs>
              <w:jc w:val="center"/>
              <w:rPr>
                <w:rFonts w:ascii="Times New Roman" w:hAnsi="Times New Roman" w:cs="Times New Roman"/>
                <w:sz w:val="24"/>
                <w:szCs w:val="24"/>
              </w:rPr>
            </w:pPr>
            <w:r>
              <w:rPr>
                <w:rFonts w:ascii="Times New Roman" w:hAnsi="Times New Roman" w:cs="Times New Roman"/>
                <w:sz w:val="24"/>
                <w:szCs w:val="24"/>
              </w:rPr>
              <w:t>CSI</w:t>
            </w:r>
          </w:p>
        </w:tc>
        <w:tc>
          <w:tcPr>
            <w:tcW w:w="6657" w:type="dxa"/>
          </w:tcPr>
          <w:p w:rsidR="0053068F" w:rsidRPr="00162898" w:rsidRDefault="002E5A91" w:rsidP="00E9710D">
            <w:pPr>
              <w:tabs>
                <w:tab w:val="left" w:pos="3810"/>
              </w:tabs>
              <w:rPr>
                <w:rFonts w:ascii="Times New Roman" w:hAnsi="Times New Roman" w:cs="Times New Roman"/>
                <w:sz w:val="24"/>
                <w:szCs w:val="24"/>
              </w:rPr>
            </w:pPr>
            <w:r w:rsidRPr="002E5A91">
              <w:rPr>
                <w:rFonts w:ascii="Times New Roman" w:hAnsi="Times New Roman" w:cs="Times New Roman"/>
                <w:sz w:val="24"/>
                <w:szCs w:val="24"/>
              </w:rPr>
              <w:t>Crime Scene Investigation</w:t>
            </w: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6820C8"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32FC0BB8" wp14:editId="0A5A66BE">
            <wp:simplePos x="0" y="0"/>
            <wp:positionH relativeFrom="margin">
              <wp:posOffset>-1270</wp:posOffset>
            </wp:positionH>
            <wp:positionV relativeFrom="margin">
              <wp:posOffset>1249680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D02FE9"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6C8CCB82" wp14:editId="70682453">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545274" w:rsidRPr="0052036C" w:rsidRDefault="00545274"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6240FB">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8CCB82"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545274" w:rsidRPr="0052036C" w:rsidRDefault="00545274"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6240FB">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v:textbox>
                <w10:wrap type="square"/>
              </v:shape>
            </w:pict>
          </mc:Fallback>
        </mc:AlternateContent>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00D02FE9" w:rsidRPr="00162898">
        <w:rPr>
          <w:rFonts w:ascii="Times New Roman" w:hAnsi="Times New Roman" w:cs="Times New Roman"/>
          <w:color w:val="000000" w:themeColor="text1"/>
          <w:sz w:val="24"/>
          <w:szCs w:val="24"/>
        </w:rPr>
        <w:t xml:space="preserve">They first created a prototype to simulate their idea which indicates a good feature for creating a good product. </w:t>
      </w:r>
    </w:p>
    <w:p w:rsidR="00360F2B" w:rsidRPr="00162898" w:rsidRDefault="009F34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545274" w:rsidRPr="007D0BA3" w:rsidRDefault="00545274"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545274" w:rsidRPr="007D0BA3" w:rsidRDefault="00545274"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 xml:space="preserve">ch to July in </w:t>
      </w:r>
      <w:r w:rsidR="003D2FE9">
        <w:rPr>
          <w:rFonts w:ascii="Times New Roman" w:hAnsi="Times New Roman" w:cs="Times New Roman"/>
          <w:color w:val="000000" w:themeColor="text1"/>
          <w:sz w:val="24"/>
          <w:szCs w:val="24"/>
        </w:rPr>
        <w:t>that</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545274" w:rsidRPr="009B6C16" w:rsidRDefault="00545274"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006240FB">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545274" w:rsidRPr="009B6C16" w:rsidRDefault="00545274"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006240FB">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Default="000150AB" w:rsidP="00360F2B">
      <w:pPr>
        <w:tabs>
          <w:tab w:val="left" w:pos="3810"/>
        </w:tabs>
        <w:rPr>
          <w:rFonts w:ascii="Times New Roman" w:hAnsi="Times New Roman" w:cs="Times New Roman"/>
          <w:color w:val="000000" w:themeColor="text1"/>
          <w:sz w:val="24"/>
          <w:szCs w:val="24"/>
          <w:vertAlign w:val="superscript"/>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w:t>
      </w:r>
      <w:r w:rsidR="00A92D86">
        <w:rPr>
          <w:rFonts w:ascii="Times New Roman" w:hAnsi="Times New Roman" w:cs="Times New Roman"/>
          <w:color w:val="000000" w:themeColor="text1"/>
          <w:sz w:val="24"/>
          <w:szCs w:val="24"/>
        </w:rPr>
        <w:t xml:space="preserve">massive </w:t>
      </w:r>
      <w:r w:rsidR="00717E67">
        <w:rPr>
          <w:rFonts w:ascii="Times New Roman" w:hAnsi="Times New Roman" w:cs="Times New Roman"/>
          <w:color w:val="000000" w:themeColor="text1"/>
          <w:sz w:val="24"/>
          <w:szCs w:val="24"/>
        </w:rPr>
        <w:t xml:space="preserve">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r w:rsidR="006E52EC">
        <w:rPr>
          <w:rFonts w:ascii="Times New Roman" w:hAnsi="Times New Roman" w:cs="Times New Roman"/>
          <w:color w:val="000000" w:themeColor="text1"/>
          <w:sz w:val="24"/>
          <w:szCs w:val="24"/>
        </w:rPr>
        <w:t>In June of 2007, Dell joined Twitter to corporate for business requirements</w:t>
      </w:r>
      <w:r w:rsidR="00AC202E">
        <w:rPr>
          <w:rFonts w:ascii="Times New Roman" w:hAnsi="Times New Roman" w:cs="Times New Roman"/>
          <w:color w:val="000000" w:themeColor="text1"/>
          <w:sz w:val="24"/>
          <w:szCs w:val="24"/>
        </w:rPr>
        <w:t xml:space="preserve"> </w:t>
      </w:r>
      <w:r w:rsidR="00AC202E">
        <w:rPr>
          <w:rFonts w:ascii="Times New Roman" w:hAnsi="Times New Roman" w:cs="Times New Roman"/>
          <w:color w:val="000000" w:themeColor="text1"/>
          <w:sz w:val="24"/>
          <w:szCs w:val="24"/>
          <w:vertAlign w:val="superscript"/>
        </w:rPr>
        <w:t>[44</w:t>
      </w:r>
      <w:r w:rsidR="00AC202E" w:rsidRPr="00162898">
        <w:rPr>
          <w:rFonts w:ascii="Times New Roman" w:hAnsi="Times New Roman" w:cs="Times New Roman"/>
          <w:color w:val="000000" w:themeColor="text1"/>
          <w:sz w:val="24"/>
          <w:szCs w:val="24"/>
          <w:vertAlign w:val="superscript"/>
        </w:rPr>
        <w:t xml:space="preserve">] </w:t>
      </w:r>
      <w:r w:rsidR="00AC202E">
        <w:rPr>
          <w:rFonts w:ascii="Times New Roman" w:hAnsi="Times New Roman" w:cs="Times New Roman"/>
          <w:color w:val="000000" w:themeColor="text1"/>
          <w:sz w:val="24"/>
          <w:szCs w:val="24"/>
          <w:vertAlign w:val="superscript"/>
        </w:rPr>
        <w:t xml:space="preserve">  </w:t>
      </w:r>
      <w:r w:rsidR="006E52EC">
        <w:rPr>
          <w:rFonts w:ascii="Times New Roman" w:hAnsi="Times New Roman" w:cs="Times New Roman"/>
          <w:color w:val="000000" w:themeColor="text1"/>
          <w:sz w:val="24"/>
          <w:szCs w:val="24"/>
        </w:rPr>
        <w:t xml:space="preserve">where we can predict Twitter was a reliable media even from that period. </w:t>
      </w:r>
      <w:r w:rsidR="00AD35A1">
        <w:rPr>
          <w:rFonts w:ascii="Times New Roman" w:hAnsi="Times New Roman" w:cs="Times New Roman"/>
          <w:color w:val="000000" w:themeColor="text1"/>
          <w:sz w:val="24"/>
          <w:szCs w:val="24"/>
        </w:rPr>
        <w:t xml:space="preserve">Your friends on Twitter were defined as followers from July 2007 onwards. And their updates were receiving to you all the time. </w:t>
      </w:r>
      <w:r w:rsidR="00AD35A1">
        <w:rPr>
          <w:rFonts w:ascii="Times New Roman" w:hAnsi="Times New Roman" w:cs="Times New Roman"/>
          <w:color w:val="000000" w:themeColor="text1"/>
          <w:sz w:val="24"/>
          <w:szCs w:val="24"/>
          <w:vertAlign w:val="superscript"/>
        </w:rPr>
        <w:t>[44</w:t>
      </w:r>
      <w:r w:rsidR="00AD35A1" w:rsidRPr="00162898">
        <w:rPr>
          <w:rFonts w:ascii="Times New Roman" w:hAnsi="Times New Roman" w:cs="Times New Roman"/>
          <w:color w:val="000000" w:themeColor="text1"/>
          <w:sz w:val="24"/>
          <w:szCs w:val="24"/>
          <w:vertAlign w:val="superscript"/>
        </w:rPr>
        <w:t>]</w:t>
      </w:r>
      <w:r w:rsidR="00AD35A1">
        <w:rPr>
          <w:rFonts w:ascii="Times New Roman" w:hAnsi="Times New Roman" w:cs="Times New Roman"/>
          <w:color w:val="000000" w:themeColor="text1"/>
          <w:sz w:val="24"/>
          <w:szCs w:val="24"/>
          <w:vertAlign w:val="superscript"/>
        </w:rPr>
        <w:t xml:space="preserve"> </w:t>
      </w:r>
      <w:r w:rsidR="00CF7C7F">
        <w:rPr>
          <w:rFonts w:ascii="Times New Roman" w:hAnsi="Times New Roman" w:cs="Times New Roman"/>
          <w:color w:val="000000" w:themeColor="text1"/>
          <w:sz w:val="24"/>
          <w:szCs w:val="24"/>
        </w:rPr>
        <w:t>This facility would be a better opportunity to measure the reliability of your followers’ tweets</w:t>
      </w:r>
      <w:r w:rsidR="00055ACF">
        <w:rPr>
          <w:rFonts w:ascii="Times New Roman" w:hAnsi="Times New Roman" w:cs="Times New Roman"/>
          <w:color w:val="000000" w:themeColor="text1"/>
          <w:sz w:val="24"/>
          <w:szCs w:val="24"/>
        </w:rPr>
        <w:t>.</w:t>
      </w:r>
      <w:r w:rsidR="00BA50B6">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From</w:t>
      </w:r>
      <w:r w:rsidR="00086EB5">
        <w:rPr>
          <w:rFonts w:ascii="Times New Roman" w:hAnsi="Times New Roman" w:cs="Times New Roman"/>
          <w:color w:val="000000" w:themeColor="text1"/>
          <w:sz w:val="24"/>
          <w:szCs w:val="24"/>
        </w:rPr>
        <w:t xml:space="preserve"> August of 2007</w:t>
      </w:r>
      <w:r w:rsidR="00043F3E">
        <w:rPr>
          <w:rFonts w:ascii="Times New Roman" w:hAnsi="Times New Roman" w:cs="Times New Roman"/>
          <w:color w:val="000000" w:themeColor="text1"/>
          <w:sz w:val="24"/>
          <w:szCs w:val="24"/>
        </w:rPr>
        <w:t xml:space="preserve"> onwards</w:t>
      </w:r>
      <w:r w:rsidR="00086EB5">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 xml:space="preserve">user could search </w:t>
      </w:r>
      <w:r w:rsidR="00C95AB2">
        <w:rPr>
          <w:rFonts w:ascii="Times New Roman" w:hAnsi="Times New Roman" w:cs="Times New Roman"/>
          <w:color w:val="000000" w:themeColor="text1"/>
          <w:sz w:val="24"/>
          <w:szCs w:val="24"/>
        </w:rPr>
        <w:t>people</w:t>
      </w:r>
      <w:r w:rsidR="00043F3E">
        <w:rPr>
          <w:rFonts w:ascii="Times New Roman" w:hAnsi="Times New Roman" w:cs="Times New Roman"/>
          <w:color w:val="000000" w:themeColor="text1"/>
          <w:sz w:val="24"/>
          <w:szCs w:val="24"/>
        </w:rPr>
        <w:t xml:space="preserve"> based on </w:t>
      </w:r>
      <w:r w:rsidR="00584552">
        <w:rPr>
          <w:rFonts w:ascii="Times New Roman" w:hAnsi="Times New Roman" w:cs="Times New Roman"/>
          <w:color w:val="000000" w:themeColor="text1"/>
          <w:sz w:val="24"/>
          <w:szCs w:val="24"/>
        </w:rPr>
        <w:t>criteria</w:t>
      </w:r>
      <w:r w:rsidR="00043F3E">
        <w:rPr>
          <w:rFonts w:ascii="Times New Roman" w:hAnsi="Times New Roman" w:cs="Times New Roman"/>
          <w:color w:val="000000" w:themeColor="text1"/>
          <w:sz w:val="24"/>
          <w:szCs w:val="24"/>
        </w:rPr>
        <w:t xml:space="preserve"> such as location, name and more </w:t>
      </w:r>
      <w:r w:rsidR="00B53F80">
        <w:rPr>
          <w:rFonts w:ascii="Times New Roman" w:hAnsi="Times New Roman" w:cs="Times New Roman"/>
          <w:color w:val="000000" w:themeColor="text1"/>
          <w:sz w:val="24"/>
          <w:szCs w:val="24"/>
        </w:rPr>
        <w:t>which can be called as ‘</w:t>
      </w:r>
      <w:r w:rsidR="00086EB5">
        <w:rPr>
          <w:rFonts w:ascii="Times New Roman" w:hAnsi="Times New Roman" w:cs="Times New Roman"/>
          <w:color w:val="000000" w:themeColor="text1"/>
          <w:sz w:val="24"/>
          <w:szCs w:val="24"/>
        </w:rPr>
        <w:t>Twitter profile search goes live</w:t>
      </w:r>
      <w:r w:rsidR="00B53F80">
        <w:rPr>
          <w:rFonts w:ascii="Times New Roman" w:hAnsi="Times New Roman" w:cs="Times New Roman"/>
          <w:color w:val="000000" w:themeColor="text1"/>
          <w:sz w:val="24"/>
          <w:szCs w:val="24"/>
        </w:rPr>
        <w:t>’</w:t>
      </w:r>
      <w:r w:rsidR="008E650D">
        <w:rPr>
          <w:rFonts w:ascii="Times New Roman" w:hAnsi="Times New Roman" w:cs="Times New Roman"/>
          <w:color w:val="000000" w:themeColor="text1"/>
          <w:sz w:val="24"/>
          <w:szCs w:val="24"/>
        </w:rPr>
        <w:t>.</w:t>
      </w:r>
      <w:r w:rsidR="00B53F80">
        <w:rPr>
          <w:rFonts w:ascii="Times New Roman" w:hAnsi="Times New Roman" w:cs="Times New Roman"/>
          <w:color w:val="000000" w:themeColor="text1"/>
          <w:sz w:val="24"/>
          <w:szCs w:val="24"/>
        </w:rPr>
        <w:t xml:space="preserve"> </w:t>
      </w:r>
      <w:r w:rsidR="00B53F80">
        <w:rPr>
          <w:rFonts w:ascii="Times New Roman" w:hAnsi="Times New Roman" w:cs="Times New Roman"/>
          <w:color w:val="000000" w:themeColor="text1"/>
          <w:sz w:val="24"/>
          <w:szCs w:val="24"/>
          <w:vertAlign w:val="superscript"/>
        </w:rPr>
        <w:t>[44</w:t>
      </w:r>
      <w:r w:rsidR="00B53F80" w:rsidRPr="00162898">
        <w:rPr>
          <w:rFonts w:ascii="Times New Roman" w:hAnsi="Times New Roman" w:cs="Times New Roman"/>
          <w:color w:val="000000" w:themeColor="text1"/>
          <w:sz w:val="24"/>
          <w:szCs w:val="24"/>
          <w:vertAlign w:val="superscript"/>
        </w:rPr>
        <w:t>]</w:t>
      </w:r>
      <w:r w:rsidR="008E650D">
        <w:rPr>
          <w:rFonts w:ascii="Times New Roman" w:hAnsi="Times New Roman" w:cs="Times New Roman"/>
          <w:color w:val="000000" w:themeColor="text1"/>
          <w:sz w:val="24"/>
          <w:szCs w:val="24"/>
          <w:vertAlign w:val="superscript"/>
        </w:rPr>
        <w:t xml:space="preserve"> </w:t>
      </w:r>
      <w:r w:rsidR="008E650D">
        <w:rPr>
          <w:rFonts w:ascii="Times New Roman" w:hAnsi="Times New Roman" w:cs="Times New Roman"/>
          <w:color w:val="000000" w:themeColor="text1"/>
          <w:sz w:val="24"/>
          <w:szCs w:val="24"/>
        </w:rPr>
        <w:t xml:space="preserve"> </w:t>
      </w:r>
      <w:r w:rsidR="000E1CCC">
        <w:rPr>
          <w:rFonts w:ascii="Times New Roman" w:hAnsi="Times New Roman" w:cs="Times New Roman"/>
          <w:color w:val="000000" w:themeColor="text1"/>
          <w:sz w:val="24"/>
          <w:szCs w:val="24"/>
        </w:rPr>
        <w:t xml:space="preserve"> Introduction of t</w:t>
      </w:r>
      <w:r w:rsidR="008303EC">
        <w:rPr>
          <w:rFonts w:ascii="Times New Roman" w:hAnsi="Times New Roman" w:cs="Times New Roman"/>
          <w:color w:val="000000" w:themeColor="text1"/>
          <w:sz w:val="24"/>
          <w:szCs w:val="24"/>
        </w:rPr>
        <w:t>racking Twitter</w:t>
      </w:r>
      <w:r w:rsidR="000E1CCC">
        <w:rPr>
          <w:rFonts w:ascii="Times New Roman" w:hAnsi="Times New Roman" w:cs="Times New Roman"/>
          <w:color w:val="000000" w:themeColor="text1"/>
          <w:sz w:val="24"/>
          <w:szCs w:val="24"/>
        </w:rPr>
        <w:t xml:space="preserve"> alias #Hashtags was happened in September 2007 as a development of earlier </w:t>
      </w:r>
      <w:r w:rsidR="000A1F9A">
        <w:rPr>
          <w:rFonts w:ascii="Times New Roman" w:hAnsi="Times New Roman" w:cs="Times New Roman"/>
          <w:color w:val="000000" w:themeColor="text1"/>
          <w:sz w:val="24"/>
          <w:szCs w:val="24"/>
        </w:rPr>
        <w:t>tracking</w:t>
      </w:r>
      <w:r w:rsidR="007417C8">
        <w:rPr>
          <w:rFonts w:ascii="Times New Roman" w:hAnsi="Times New Roman" w:cs="Times New Roman"/>
          <w:color w:val="000000" w:themeColor="text1"/>
          <w:sz w:val="24"/>
          <w:szCs w:val="24"/>
        </w:rPr>
        <w:t xml:space="preserve"> feature</w:t>
      </w:r>
      <w:r w:rsidR="000E1CCC">
        <w:rPr>
          <w:rFonts w:ascii="Times New Roman" w:hAnsi="Times New Roman" w:cs="Times New Roman"/>
          <w:color w:val="000000" w:themeColor="text1"/>
          <w:sz w:val="24"/>
          <w:szCs w:val="24"/>
        </w:rPr>
        <w:t>.</w:t>
      </w:r>
      <w:r w:rsidR="007417C8" w:rsidRP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vertAlign w:val="superscript"/>
        </w:rPr>
        <w:t>[44</w:t>
      </w:r>
      <w:r w:rsidR="007417C8" w:rsidRPr="00162898">
        <w:rPr>
          <w:rFonts w:ascii="Times New Roman" w:hAnsi="Times New Roman" w:cs="Times New Roman"/>
          <w:color w:val="000000" w:themeColor="text1"/>
          <w:sz w:val="24"/>
          <w:szCs w:val="24"/>
          <w:vertAlign w:val="superscript"/>
        </w:rPr>
        <w:t>]</w:t>
      </w:r>
      <w:r w:rsid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rPr>
        <w:t xml:space="preserve">  </w:t>
      </w:r>
      <w:r w:rsidR="00EC0155">
        <w:rPr>
          <w:rFonts w:ascii="Times New Roman" w:hAnsi="Times New Roman" w:cs="Times New Roman"/>
          <w:color w:val="000000" w:themeColor="text1"/>
          <w:sz w:val="24"/>
          <w:szCs w:val="24"/>
        </w:rPr>
        <w:t xml:space="preserve">Such inventions may led Twitter to appear in CSI on November in 2007 as a reliable source. </w:t>
      </w:r>
      <w:r w:rsidR="00251067">
        <w:rPr>
          <w:rFonts w:ascii="Times New Roman" w:hAnsi="Times New Roman" w:cs="Times New Roman"/>
          <w:color w:val="000000" w:themeColor="text1"/>
          <w:sz w:val="24"/>
          <w:szCs w:val="24"/>
        </w:rPr>
        <w:t xml:space="preserve">Eventually it had 400,000 tweets posted per quarter in 2007. </w:t>
      </w:r>
      <w:r w:rsidR="00251067">
        <w:rPr>
          <w:rFonts w:ascii="Times New Roman" w:hAnsi="Times New Roman" w:cs="Times New Roman"/>
          <w:color w:val="000000" w:themeColor="text1"/>
          <w:sz w:val="24"/>
          <w:szCs w:val="24"/>
          <w:vertAlign w:val="superscript"/>
        </w:rPr>
        <w:t>[14</w:t>
      </w:r>
      <w:r w:rsidR="00251067" w:rsidRPr="00162898">
        <w:rPr>
          <w:rFonts w:ascii="Times New Roman" w:hAnsi="Times New Roman" w:cs="Times New Roman"/>
          <w:color w:val="000000" w:themeColor="text1"/>
          <w:sz w:val="24"/>
          <w:szCs w:val="24"/>
          <w:vertAlign w:val="superscript"/>
        </w:rPr>
        <w:t>]</w:t>
      </w:r>
    </w:p>
    <w:p w:rsidR="00545274" w:rsidRPr="00545274" w:rsidRDefault="006240FB" w:rsidP="00360F2B">
      <w:pPr>
        <w:tabs>
          <w:tab w:val="left" w:pos="3810"/>
        </w:tabs>
        <w:rPr>
          <w:rFonts w:ascii="Times New Roman" w:hAnsi="Times New Roman" w:cs="Times New Roman"/>
          <w:color w:val="000000" w:themeColor="text1"/>
          <w:sz w:val="24"/>
          <w:szCs w:val="24"/>
        </w:rPr>
      </w:pPr>
      <w:r>
        <w:rPr>
          <w:noProof/>
          <w:lang w:eastAsia="en-GB"/>
        </w:rPr>
        <w:lastRenderedPageBreak/>
        <mc:AlternateContent>
          <mc:Choice Requires="wps">
            <w:drawing>
              <wp:anchor distT="0" distB="0" distL="114300" distR="114300" simplePos="0" relativeHeight="251673600" behindDoc="0" locked="0" layoutInCell="1" allowOverlap="1" wp14:anchorId="27BE0E20" wp14:editId="4130A97B">
                <wp:simplePos x="0" y="0"/>
                <wp:positionH relativeFrom="column">
                  <wp:posOffset>2256155</wp:posOffset>
                </wp:positionH>
                <wp:positionV relativeFrom="paragraph">
                  <wp:posOffset>2621915</wp:posOffset>
                </wp:positionV>
                <wp:extent cx="38385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6240FB" w:rsidRPr="006240FB" w:rsidRDefault="006240FB" w:rsidP="006240FB">
                            <w:pPr>
                              <w:pStyle w:val="Caption"/>
                              <w:jc w:val="center"/>
                              <w:rPr>
                                <w:rFonts w:ascii="Times New Roman" w:hAnsi="Times New Roman" w:cs="Times New Roman"/>
                                <w:i w:val="0"/>
                                <w:iCs w:val="0"/>
                                <w:noProof/>
                                <w:color w:val="000000" w:themeColor="text1"/>
                                <w:sz w:val="24"/>
                                <w:szCs w:val="24"/>
                              </w:rPr>
                            </w:pPr>
                            <w:r w:rsidRPr="006240FB">
                              <w:rPr>
                                <w:rFonts w:ascii="Times New Roman" w:hAnsi="Times New Roman" w:cs="Times New Roman"/>
                                <w:i w:val="0"/>
                                <w:iCs w:val="0"/>
                              </w:rPr>
                              <w:t>Figure 1.</w:t>
                            </w:r>
                            <w:r w:rsidRPr="006240FB">
                              <w:rPr>
                                <w:rFonts w:ascii="Times New Roman" w:hAnsi="Times New Roman" w:cs="Times New Roman"/>
                                <w:i w:val="0"/>
                                <w:iCs w:val="0"/>
                              </w:rPr>
                              <w:fldChar w:fldCharType="begin"/>
                            </w:r>
                            <w:r w:rsidRPr="006240FB">
                              <w:rPr>
                                <w:rFonts w:ascii="Times New Roman" w:hAnsi="Times New Roman" w:cs="Times New Roman"/>
                                <w:i w:val="0"/>
                                <w:iCs w:val="0"/>
                              </w:rPr>
                              <w:instrText xml:space="preserve"> SEQ Figure \* ARABIC </w:instrText>
                            </w:r>
                            <w:r w:rsidRPr="006240FB">
                              <w:rPr>
                                <w:rFonts w:ascii="Times New Roman" w:hAnsi="Times New Roman" w:cs="Times New Roman"/>
                                <w:i w:val="0"/>
                                <w:iCs w:val="0"/>
                              </w:rPr>
                              <w:fldChar w:fldCharType="separate"/>
                            </w:r>
                            <w:r w:rsidRPr="006240FB">
                              <w:rPr>
                                <w:rFonts w:ascii="Times New Roman" w:hAnsi="Times New Roman" w:cs="Times New Roman"/>
                                <w:i w:val="0"/>
                                <w:iCs w:val="0"/>
                                <w:noProof/>
                              </w:rPr>
                              <w:t>3</w:t>
                            </w:r>
                            <w:r w:rsidRPr="006240FB">
                              <w:rPr>
                                <w:rFonts w:ascii="Times New Roman" w:hAnsi="Times New Roman" w:cs="Times New Roman"/>
                                <w:i w:val="0"/>
                                <w:iCs w:val="0"/>
                              </w:rPr>
                              <w:fldChar w:fldCharType="end"/>
                            </w:r>
                            <w:r w:rsidRPr="006240FB">
                              <w:rPr>
                                <w:rFonts w:ascii="Times New Roman" w:hAnsi="Times New Roman" w:cs="Times New Roman"/>
                                <w:i w:val="0"/>
                                <w:iCs w:val="0"/>
                              </w:rPr>
                              <w:t xml:space="preserve">:- </w:t>
                            </w:r>
                            <w:r w:rsidRPr="006240FB">
                              <w:rPr>
                                <w:rFonts w:ascii="Times New Roman" w:hAnsi="Times New Roman" w:cs="Times New Roman"/>
                                <w:i w:val="0"/>
                                <w:iCs w:val="0"/>
                                <w:lang w:val="en-IN"/>
                              </w:rPr>
                              <w:t>Twitter in Japan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E0E20" id="Text Box 9" o:spid="_x0000_s1029" type="#_x0000_t202" style="position:absolute;margin-left:177.65pt;margin-top:206.45pt;width:302.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" stroked="f">
                <v:textbox style="mso-fit-shape-to-text:t" inset="0,0,0,0">
                  <w:txbxContent>
                    <w:p w:rsidR="006240FB" w:rsidRPr="006240FB" w:rsidRDefault="006240FB" w:rsidP="006240FB">
                      <w:pPr>
                        <w:pStyle w:val="Caption"/>
                        <w:jc w:val="center"/>
                        <w:rPr>
                          <w:rFonts w:ascii="Times New Roman" w:hAnsi="Times New Roman" w:cs="Times New Roman"/>
                          <w:i w:val="0"/>
                          <w:iCs w:val="0"/>
                          <w:noProof/>
                          <w:color w:val="000000" w:themeColor="text1"/>
                          <w:sz w:val="24"/>
                          <w:szCs w:val="24"/>
                        </w:rPr>
                      </w:pPr>
                      <w:r w:rsidRPr="006240FB">
                        <w:rPr>
                          <w:rFonts w:ascii="Times New Roman" w:hAnsi="Times New Roman" w:cs="Times New Roman"/>
                          <w:i w:val="0"/>
                          <w:iCs w:val="0"/>
                        </w:rPr>
                        <w:t>Figure 1.</w:t>
                      </w:r>
                      <w:r w:rsidRPr="006240FB">
                        <w:rPr>
                          <w:rFonts w:ascii="Times New Roman" w:hAnsi="Times New Roman" w:cs="Times New Roman"/>
                          <w:i w:val="0"/>
                          <w:iCs w:val="0"/>
                        </w:rPr>
                        <w:fldChar w:fldCharType="begin"/>
                      </w:r>
                      <w:r w:rsidRPr="006240FB">
                        <w:rPr>
                          <w:rFonts w:ascii="Times New Roman" w:hAnsi="Times New Roman" w:cs="Times New Roman"/>
                          <w:i w:val="0"/>
                          <w:iCs w:val="0"/>
                        </w:rPr>
                        <w:instrText xml:space="preserve"> SEQ Figure \* ARABIC </w:instrText>
                      </w:r>
                      <w:r w:rsidRPr="006240FB">
                        <w:rPr>
                          <w:rFonts w:ascii="Times New Roman" w:hAnsi="Times New Roman" w:cs="Times New Roman"/>
                          <w:i w:val="0"/>
                          <w:iCs w:val="0"/>
                        </w:rPr>
                        <w:fldChar w:fldCharType="separate"/>
                      </w:r>
                      <w:r w:rsidRPr="006240FB">
                        <w:rPr>
                          <w:rFonts w:ascii="Times New Roman" w:hAnsi="Times New Roman" w:cs="Times New Roman"/>
                          <w:i w:val="0"/>
                          <w:iCs w:val="0"/>
                          <w:noProof/>
                        </w:rPr>
                        <w:t>3</w:t>
                      </w:r>
                      <w:r w:rsidRPr="006240FB">
                        <w:rPr>
                          <w:rFonts w:ascii="Times New Roman" w:hAnsi="Times New Roman" w:cs="Times New Roman"/>
                          <w:i w:val="0"/>
                          <w:iCs w:val="0"/>
                        </w:rPr>
                        <w:fldChar w:fldCharType="end"/>
                      </w:r>
                      <w:r w:rsidRPr="006240FB">
                        <w:rPr>
                          <w:rFonts w:ascii="Times New Roman" w:hAnsi="Times New Roman" w:cs="Times New Roman"/>
                          <w:i w:val="0"/>
                          <w:iCs w:val="0"/>
                        </w:rPr>
                        <w:t xml:space="preserve">:- </w:t>
                      </w:r>
                      <w:r w:rsidRPr="006240FB">
                        <w:rPr>
                          <w:rFonts w:ascii="Times New Roman" w:hAnsi="Times New Roman" w:cs="Times New Roman"/>
                          <w:i w:val="0"/>
                          <w:iCs w:val="0"/>
                          <w:lang w:val="en-IN"/>
                        </w:rPr>
                        <w:t>Twitter in Japan</w:t>
                      </w:r>
                    </w:p>
                  </w:txbxContent>
                </v:textbox>
                <w10:wrap type="square"/>
              </v:shape>
            </w:pict>
          </mc:Fallback>
        </mc:AlternateContent>
      </w:r>
      <w:r w:rsidR="00692E30">
        <w:rPr>
          <w:rFonts w:ascii="Times New Roman" w:hAnsi="Times New Roman" w:cs="Times New Roman"/>
          <w:noProof/>
          <w:color w:val="000000" w:themeColor="text1"/>
          <w:sz w:val="24"/>
          <w:szCs w:val="24"/>
          <w:lang w:eastAsia="en-GB"/>
        </w:rPr>
        <w:drawing>
          <wp:anchor distT="0" distB="0" distL="114300" distR="114300" simplePos="0" relativeHeight="251671552" behindDoc="0" locked="0" layoutInCell="1" allowOverlap="1" wp14:anchorId="64BD1ECF" wp14:editId="4653DD64">
            <wp:simplePos x="0" y="0"/>
            <wp:positionH relativeFrom="margin">
              <wp:posOffset>2256155</wp:posOffset>
            </wp:positionH>
            <wp:positionV relativeFrom="margin">
              <wp:posOffset>12065</wp:posOffset>
            </wp:positionV>
            <wp:extent cx="3838575" cy="25527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pan.PNG"/>
                    <pic:cNvPicPr/>
                  </pic:nvPicPr>
                  <pic:blipFill>
                    <a:blip r:embed="rId11">
                      <a:extLst>
                        <a:ext uri="{28A0092B-C50C-407E-A947-70E740481C1C}">
                          <a14:useLocalDpi xmlns:a14="http://schemas.microsoft.com/office/drawing/2010/main" val="0"/>
                        </a:ext>
                      </a:extLst>
                    </a:blip>
                    <a:stretch>
                      <a:fillRect/>
                    </a:stretch>
                  </pic:blipFill>
                  <pic:spPr>
                    <a:xfrm>
                      <a:off x="0" y="0"/>
                      <a:ext cx="3838575" cy="2552700"/>
                    </a:xfrm>
                    <a:prstGeom prst="rect">
                      <a:avLst/>
                    </a:prstGeom>
                  </pic:spPr>
                </pic:pic>
              </a:graphicData>
            </a:graphic>
          </wp:anchor>
        </w:drawing>
      </w:r>
      <w:r w:rsidR="006B60CA">
        <w:rPr>
          <w:rFonts w:ascii="Times New Roman" w:hAnsi="Times New Roman" w:cs="Times New Roman"/>
          <w:color w:val="000000" w:themeColor="text1"/>
          <w:sz w:val="24"/>
          <w:szCs w:val="24"/>
        </w:rPr>
        <w:t xml:space="preserve">Expanding of Twitter throughout the different countries was basically happened in 2008. </w:t>
      </w:r>
      <w:r w:rsidR="00692E30">
        <w:rPr>
          <w:rFonts w:ascii="Times New Roman" w:hAnsi="Times New Roman" w:cs="Times New Roman"/>
          <w:color w:val="000000" w:themeColor="text1"/>
          <w:sz w:val="24"/>
          <w:szCs w:val="24"/>
        </w:rPr>
        <w:t>In order to make more reliable among Japanese, Twitter launched their first non-English version in Japan on April 2008.</w:t>
      </w:r>
      <w:r w:rsidR="00705E3A">
        <w:rPr>
          <w:rFonts w:ascii="Times New Roman" w:hAnsi="Times New Roman" w:cs="Times New Roman"/>
          <w:color w:val="000000" w:themeColor="text1"/>
          <w:sz w:val="24"/>
          <w:szCs w:val="24"/>
        </w:rPr>
        <w:t xml:space="preserve"> </w:t>
      </w:r>
      <w:r w:rsidR="00705E3A">
        <w:rPr>
          <w:rFonts w:ascii="Times New Roman" w:hAnsi="Times New Roman" w:cs="Times New Roman"/>
          <w:color w:val="000000" w:themeColor="text1"/>
          <w:sz w:val="24"/>
          <w:szCs w:val="24"/>
          <w:vertAlign w:val="superscript"/>
        </w:rPr>
        <w:t>[44]</w:t>
      </w:r>
      <w:r w:rsidR="00692E30">
        <w:rPr>
          <w:rFonts w:ascii="Times New Roman" w:hAnsi="Times New Roman" w:cs="Times New Roman"/>
          <w:color w:val="000000" w:themeColor="text1"/>
          <w:sz w:val="24"/>
          <w:szCs w:val="24"/>
        </w:rPr>
        <w:t xml:space="preserve">  </w:t>
      </w:r>
    </w:p>
    <w:p w:rsidR="00251067" w:rsidRPr="00EC0155" w:rsidRDefault="00251067" w:rsidP="00360F2B">
      <w:pPr>
        <w:tabs>
          <w:tab w:val="left" w:pos="3810"/>
        </w:tabs>
        <w:rPr>
          <w:rFonts w:ascii="Times New Roman" w:hAnsi="Times New Roman" w:cs="Times New Roman"/>
          <w:color w:val="000000" w:themeColor="text1"/>
          <w:sz w:val="24"/>
          <w:szCs w:val="24"/>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E045BE" w:rsidRDefault="002D692C" w:rsidP="00360F2B">
      <w:pPr>
        <w:tabs>
          <w:tab w:val="left" w:pos="3810"/>
        </w:tabs>
        <w:rPr>
          <w:rFonts w:ascii="Times New Roman" w:hAnsi="Times New Roman" w:cs="Times New Roman"/>
          <w:color w:val="000000" w:themeColor="text1"/>
          <w:sz w:val="24"/>
          <w:szCs w:val="24"/>
        </w:rPr>
      </w:pPr>
      <w:r w:rsidRPr="002D692C">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in November of 2008, Twitter could get the attraction for reporting the terrorist attacks in Mumbai. </w:t>
      </w:r>
      <w:r w:rsidRPr="002D692C">
        <w:rPr>
          <w:rFonts w:ascii="Times New Roman" w:hAnsi="Times New Roman" w:cs="Times New Roman"/>
          <w:color w:val="000000" w:themeColor="text1"/>
          <w:sz w:val="24"/>
          <w:szCs w:val="24"/>
          <w:vertAlign w:val="superscript"/>
        </w:rPr>
        <w:t>[1]</w:t>
      </w:r>
      <w:r w:rsidR="00E045BE">
        <w:rPr>
          <w:rFonts w:ascii="Times New Roman" w:hAnsi="Times New Roman" w:cs="Times New Roman"/>
          <w:color w:val="000000" w:themeColor="text1"/>
          <w:sz w:val="24"/>
          <w:szCs w:val="24"/>
        </w:rPr>
        <w:t xml:space="preserve"> This was played a major role in presidential election of President Barack Obama on November in 2008. </w:t>
      </w:r>
      <w:r w:rsidR="00F0508C">
        <w:rPr>
          <w:rFonts w:ascii="Times New Roman" w:hAnsi="Times New Roman" w:cs="Times New Roman"/>
          <w:color w:val="000000" w:themeColor="text1"/>
          <w:sz w:val="24"/>
          <w:szCs w:val="24"/>
          <w:vertAlign w:val="superscript"/>
        </w:rPr>
        <w:t>[40]</w:t>
      </w:r>
      <w:r w:rsidR="00F0508C">
        <w:rPr>
          <w:rFonts w:ascii="Times New Roman" w:hAnsi="Times New Roman" w:cs="Times New Roman"/>
          <w:color w:val="000000" w:themeColor="text1"/>
          <w:sz w:val="24"/>
          <w:szCs w:val="24"/>
        </w:rPr>
        <w:t xml:space="preserve"> </w:t>
      </w:r>
      <w:r w:rsidR="00B91781">
        <w:rPr>
          <w:rFonts w:ascii="Times New Roman" w:hAnsi="Times New Roman" w:cs="Times New Roman"/>
          <w:color w:val="000000" w:themeColor="text1"/>
          <w:sz w:val="24"/>
          <w:szCs w:val="24"/>
        </w:rPr>
        <w:t>That maybe another reason for</w:t>
      </w:r>
      <w:r w:rsidR="00E045BE">
        <w:rPr>
          <w:rFonts w:ascii="Times New Roman" w:hAnsi="Times New Roman" w:cs="Times New Roman"/>
          <w:color w:val="000000" w:themeColor="text1"/>
          <w:sz w:val="24"/>
          <w:szCs w:val="24"/>
        </w:rPr>
        <w:t xml:space="preserve"> him to believe Twitter and </w:t>
      </w:r>
      <w:r w:rsidR="00E769C1">
        <w:rPr>
          <w:rFonts w:ascii="Times New Roman" w:hAnsi="Times New Roman" w:cs="Times New Roman"/>
          <w:color w:val="000000" w:themeColor="text1"/>
          <w:sz w:val="24"/>
          <w:szCs w:val="24"/>
        </w:rPr>
        <w:t>beca</w:t>
      </w:r>
      <w:r w:rsidR="00E045BE">
        <w:rPr>
          <w:rFonts w:ascii="Times New Roman" w:hAnsi="Times New Roman" w:cs="Times New Roman"/>
          <w:color w:val="000000" w:themeColor="text1"/>
          <w:sz w:val="24"/>
          <w:szCs w:val="24"/>
        </w:rPr>
        <w:t xml:space="preserve">me </w:t>
      </w:r>
      <w:r w:rsidR="00E769C1">
        <w:rPr>
          <w:rFonts w:ascii="Times New Roman" w:hAnsi="Times New Roman" w:cs="Times New Roman"/>
          <w:color w:val="000000" w:themeColor="text1"/>
          <w:sz w:val="24"/>
          <w:szCs w:val="24"/>
        </w:rPr>
        <w:t xml:space="preserve">the </w:t>
      </w:r>
      <w:r w:rsidR="00E045BE">
        <w:rPr>
          <w:rFonts w:ascii="Times New Roman" w:hAnsi="Times New Roman" w:cs="Times New Roman"/>
          <w:color w:val="000000" w:themeColor="text1"/>
          <w:sz w:val="24"/>
          <w:szCs w:val="24"/>
        </w:rPr>
        <w:t>3</w:t>
      </w:r>
      <w:r w:rsidR="00E045BE" w:rsidRPr="00E045BE">
        <w:rPr>
          <w:rFonts w:ascii="Times New Roman" w:hAnsi="Times New Roman" w:cs="Times New Roman"/>
          <w:color w:val="000000" w:themeColor="text1"/>
          <w:sz w:val="24"/>
          <w:szCs w:val="24"/>
          <w:vertAlign w:val="superscript"/>
        </w:rPr>
        <w:t>rd</w:t>
      </w:r>
      <w:r w:rsidR="00E045BE">
        <w:rPr>
          <w:rFonts w:ascii="Times New Roman" w:hAnsi="Times New Roman" w:cs="Times New Roman"/>
          <w:color w:val="000000" w:themeColor="text1"/>
          <w:sz w:val="24"/>
          <w:szCs w:val="24"/>
        </w:rPr>
        <w:t xml:space="preserve"> top most </w:t>
      </w:r>
      <w:r w:rsidR="00452431">
        <w:rPr>
          <w:rFonts w:ascii="Times New Roman" w:hAnsi="Times New Roman" w:cs="Times New Roman"/>
          <w:color w:val="000000" w:themeColor="text1"/>
          <w:sz w:val="24"/>
          <w:szCs w:val="24"/>
        </w:rPr>
        <w:t>follower</w:t>
      </w:r>
      <w:r w:rsidR="00E045BE">
        <w:rPr>
          <w:rFonts w:ascii="Times New Roman" w:hAnsi="Times New Roman" w:cs="Times New Roman"/>
          <w:color w:val="000000" w:themeColor="text1"/>
          <w:sz w:val="24"/>
          <w:szCs w:val="24"/>
        </w:rPr>
        <w:t xml:space="preserve"> of it. </w:t>
      </w:r>
      <w:r w:rsidR="000921C7">
        <w:rPr>
          <w:rFonts w:ascii="Times New Roman" w:hAnsi="Times New Roman" w:cs="Times New Roman"/>
          <w:color w:val="000000" w:themeColor="text1"/>
          <w:sz w:val="24"/>
          <w:szCs w:val="24"/>
          <w:vertAlign w:val="superscript"/>
        </w:rPr>
        <w:t>[52]</w:t>
      </w:r>
      <w:r w:rsidR="000921C7">
        <w:rPr>
          <w:rFonts w:ascii="Times New Roman" w:hAnsi="Times New Roman" w:cs="Times New Roman"/>
          <w:color w:val="000000" w:themeColor="text1"/>
          <w:sz w:val="24"/>
          <w:szCs w:val="24"/>
        </w:rPr>
        <w:t xml:space="preserve">  </w:t>
      </w:r>
    </w:p>
    <w:p w:rsidR="0053068F" w:rsidRPr="002B3E12" w:rsidRDefault="002B3E12"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Twitter also encountered some reliability downtimes in the history. For an example on January 5 in 2009, due to a dictionary attack Twitter administrator’</w:t>
      </w:r>
      <w:r w:rsidR="00EC2181">
        <w:rPr>
          <w:rFonts w:ascii="Times New Roman" w:hAnsi="Times New Roman" w:cs="Times New Roman"/>
          <w:color w:val="000000" w:themeColor="text1"/>
          <w:sz w:val="24"/>
          <w:szCs w:val="24"/>
        </w:rPr>
        <w:t xml:space="preserve">s password </w:t>
      </w:r>
      <w:r>
        <w:rPr>
          <w:rFonts w:ascii="Times New Roman" w:hAnsi="Times New Roman" w:cs="Times New Roman"/>
          <w:color w:val="000000" w:themeColor="text1"/>
          <w:sz w:val="24"/>
          <w:szCs w:val="24"/>
        </w:rPr>
        <w:t>was guessed correctly and 33 high-profile Twitter accounts were compromised with drug related and sexually explicit tweets.</w:t>
      </w:r>
      <w:r w:rsidR="002D2580" w:rsidRPr="002D2580">
        <w:rPr>
          <w:rFonts w:ascii="Times New Roman" w:hAnsi="Times New Roman" w:cs="Times New Roman"/>
          <w:color w:val="000000" w:themeColor="text1"/>
          <w:sz w:val="24"/>
          <w:szCs w:val="24"/>
          <w:vertAlign w:val="superscript"/>
        </w:rPr>
        <w:t xml:space="preserve"> </w:t>
      </w:r>
      <w:r w:rsidR="002D2580">
        <w:rPr>
          <w:rFonts w:ascii="Times New Roman" w:hAnsi="Times New Roman" w:cs="Times New Roman"/>
          <w:color w:val="000000" w:themeColor="text1"/>
          <w:sz w:val="24"/>
          <w:szCs w:val="24"/>
          <w:vertAlign w:val="superscript"/>
        </w:rPr>
        <w:t>[47</w:t>
      </w:r>
      <w:r w:rsidR="002D2580">
        <w:rPr>
          <w:rFonts w:ascii="Times New Roman" w:hAnsi="Times New Roman" w:cs="Times New Roman"/>
          <w:color w:val="000000" w:themeColor="text1"/>
          <w:sz w:val="24"/>
          <w:szCs w:val="24"/>
          <w:vertAlign w:val="superscript"/>
        </w:rPr>
        <w:t>]</w:t>
      </w:r>
      <w:r w:rsidR="003A25D0">
        <w:rPr>
          <w:rFonts w:ascii="Times New Roman" w:hAnsi="Times New Roman" w:cs="Times New Roman"/>
          <w:color w:val="000000" w:themeColor="text1"/>
          <w:sz w:val="24"/>
          <w:szCs w:val="24"/>
        </w:rPr>
        <w:t xml:space="preserve"> So on June 11 in 2009, Twitter had to launch the beta version of their ‘Verified Accounts’ which was let famous people to announce their Twitter account name. </w:t>
      </w:r>
      <w:r w:rsidR="000F7CF7">
        <w:rPr>
          <w:rFonts w:ascii="Times New Roman" w:hAnsi="Times New Roman" w:cs="Times New Roman"/>
          <w:color w:val="000000" w:themeColor="text1"/>
          <w:sz w:val="24"/>
          <w:szCs w:val="24"/>
          <w:vertAlign w:val="superscript"/>
        </w:rPr>
        <w:t>[47]</w:t>
      </w:r>
      <w:bookmarkStart w:id="0" w:name="_GoBack"/>
      <w:bookmarkEnd w:id="0"/>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proofErr w:type="gramStart"/>
      <w:r w:rsidRPr="00162898">
        <w:rPr>
          <w:rFonts w:ascii="Times New Roman" w:hAnsi="Times New Roman" w:cs="Times New Roman"/>
          <w:b/>
          <w:bCs/>
          <w:color w:val="000000" w:themeColor="text1"/>
          <w:sz w:val="32"/>
          <w:szCs w:val="32"/>
        </w:rPr>
        <w:lastRenderedPageBreak/>
        <w:t>compare</w:t>
      </w:r>
      <w:proofErr w:type="gramEnd"/>
      <w:r w:rsidRPr="00162898">
        <w:rPr>
          <w:rFonts w:ascii="Times New Roman" w:hAnsi="Times New Roman" w:cs="Times New Roman"/>
          <w:b/>
          <w:bCs/>
          <w:color w:val="000000" w:themeColor="text1"/>
          <w:sz w:val="32"/>
          <w:szCs w:val="32"/>
        </w:rPr>
        <w:t xml:space="preserve"> twitter with </w:t>
      </w:r>
      <w:proofErr w:type="spellStart"/>
      <w:r w:rsidRPr="00162898">
        <w:rPr>
          <w:rFonts w:ascii="Times New Roman" w:hAnsi="Times New Roman" w:cs="Times New Roman"/>
          <w:b/>
          <w:bCs/>
          <w:color w:val="000000" w:themeColor="text1"/>
          <w:sz w:val="32"/>
          <w:szCs w:val="32"/>
        </w:rPr>
        <w:t>facebook</w:t>
      </w:r>
      <w:proofErr w:type="spellEnd"/>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150AB"/>
    <w:rsid w:val="00043F3E"/>
    <w:rsid w:val="0004425F"/>
    <w:rsid w:val="00055ACF"/>
    <w:rsid w:val="00086EB5"/>
    <w:rsid w:val="000921C7"/>
    <w:rsid w:val="000A1F9A"/>
    <w:rsid w:val="000A73B3"/>
    <w:rsid w:val="000E1CCC"/>
    <w:rsid w:val="000F7CF7"/>
    <w:rsid w:val="00162898"/>
    <w:rsid w:val="0017304B"/>
    <w:rsid w:val="001D25D1"/>
    <w:rsid w:val="00204C89"/>
    <w:rsid w:val="0024683F"/>
    <w:rsid w:val="00251067"/>
    <w:rsid w:val="00251CA8"/>
    <w:rsid w:val="002B09E8"/>
    <w:rsid w:val="002B238B"/>
    <w:rsid w:val="002B3E12"/>
    <w:rsid w:val="002D2580"/>
    <w:rsid w:val="002D692C"/>
    <w:rsid w:val="002E5A91"/>
    <w:rsid w:val="002F79F7"/>
    <w:rsid w:val="00321759"/>
    <w:rsid w:val="0032514D"/>
    <w:rsid w:val="00325733"/>
    <w:rsid w:val="0033381F"/>
    <w:rsid w:val="00344C3D"/>
    <w:rsid w:val="0035795B"/>
    <w:rsid w:val="00360F2B"/>
    <w:rsid w:val="00366E97"/>
    <w:rsid w:val="003A25D0"/>
    <w:rsid w:val="003B44B7"/>
    <w:rsid w:val="003B5C31"/>
    <w:rsid w:val="003D2FE9"/>
    <w:rsid w:val="003D69A3"/>
    <w:rsid w:val="003F1BE6"/>
    <w:rsid w:val="00404CDD"/>
    <w:rsid w:val="00432BAB"/>
    <w:rsid w:val="0043306D"/>
    <w:rsid w:val="00452431"/>
    <w:rsid w:val="00461E80"/>
    <w:rsid w:val="0047169A"/>
    <w:rsid w:val="00496D97"/>
    <w:rsid w:val="004D6582"/>
    <w:rsid w:val="00500A55"/>
    <w:rsid w:val="005025FF"/>
    <w:rsid w:val="0052036C"/>
    <w:rsid w:val="00526304"/>
    <w:rsid w:val="0053068F"/>
    <w:rsid w:val="0054104F"/>
    <w:rsid w:val="00545274"/>
    <w:rsid w:val="005842B9"/>
    <w:rsid w:val="00584552"/>
    <w:rsid w:val="005A4EDF"/>
    <w:rsid w:val="006064DE"/>
    <w:rsid w:val="006240FB"/>
    <w:rsid w:val="00646B0D"/>
    <w:rsid w:val="006820C8"/>
    <w:rsid w:val="00692E30"/>
    <w:rsid w:val="006B60CA"/>
    <w:rsid w:val="006D0141"/>
    <w:rsid w:val="006D24AF"/>
    <w:rsid w:val="006D50E0"/>
    <w:rsid w:val="006E52EC"/>
    <w:rsid w:val="006F0118"/>
    <w:rsid w:val="006F2AF3"/>
    <w:rsid w:val="00705E3A"/>
    <w:rsid w:val="00717E67"/>
    <w:rsid w:val="00730D57"/>
    <w:rsid w:val="007417C8"/>
    <w:rsid w:val="007679F7"/>
    <w:rsid w:val="0078775A"/>
    <w:rsid w:val="007B01EC"/>
    <w:rsid w:val="007B45B8"/>
    <w:rsid w:val="007D0BA3"/>
    <w:rsid w:val="00812214"/>
    <w:rsid w:val="00825687"/>
    <w:rsid w:val="008303EC"/>
    <w:rsid w:val="008A6017"/>
    <w:rsid w:val="008E650D"/>
    <w:rsid w:val="009034C3"/>
    <w:rsid w:val="00954CEC"/>
    <w:rsid w:val="00983D9A"/>
    <w:rsid w:val="009A27B5"/>
    <w:rsid w:val="009B6C16"/>
    <w:rsid w:val="009F34E9"/>
    <w:rsid w:val="00A0101C"/>
    <w:rsid w:val="00A25CDC"/>
    <w:rsid w:val="00A35B12"/>
    <w:rsid w:val="00A35BE2"/>
    <w:rsid w:val="00A404CC"/>
    <w:rsid w:val="00A85F4E"/>
    <w:rsid w:val="00A879C9"/>
    <w:rsid w:val="00A92D86"/>
    <w:rsid w:val="00A97193"/>
    <w:rsid w:val="00A97A2E"/>
    <w:rsid w:val="00AC202E"/>
    <w:rsid w:val="00AD35A1"/>
    <w:rsid w:val="00B53F80"/>
    <w:rsid w:val="00B91781"/>
    <w:rsid w:val="00BA50B6"/>
    <w:rsid w:val="00BD4442"/>
    <w:rsid w:val="00C95AB2"/>
    <w:rsid w:val="00CB4F13"/>
    <w:rsid w:val="00CF7C7F"/>
    <w:rsid w:val="00D02FE9"/>
    <w:rsid w:val="00D41BFD"/>
    <w:rsid w:val="00D54CB1"/>
    <w:rsid w:val="00D97691"/>
    <w:rsid w:val="00DF2AA1"/>
    <w:rsid w:val="00E045BE"/>
    <w:rsid w:val="00E376E6"/>
    <w:rsid w:val="00E42588"/>
    <w:rsid w:val="00E67A22"/>
    <w:rsid w:val="00E769C1"/>
    <w:rsid w:val="00E92B1A"/>
    <w:rsid w:val="00E9710D"/>
    <w:rsid w:val="00EC0155"/>
    <w:rsid w:val="00EC2181"/>
    <w:rsid w:val="00EE0002"/>
    <w:rsid w:val="00F0508C"/>
    <w:rsid w:val="00F50C0A"/>
    <w:rsid w:val="00F7779D"/>
    <w:rsid w:val="00F96F56"/>
    <w:rsid w:val="00FC75F3"/>
    <w:rsid w:val="00FF36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27F47-42E8-4A38-8ED5-054AFCB6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4029</TotalTime>
  <Pages>17</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90</cp:revision>
  <dcterms:created xsi:type="dcterms:W3CDTF">2017-04-20T16:46:00Z</dcterms:created>
  <dcterms:modified xsi:type="dcterms:W3CDTF">2017-05-01T12:48:00Z</dcterms:modified>
</cp:coreProperties>
</file>