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162898" w:rsidRDefault="00E92B1A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325733" w:rsidRPr="00162898" w:rsidRDefault="00325733" w:rsidP="00325733">
      <w:pPr>
        <w:pStyle w:val="Default"/>
      </w:pPr>
    </w:p>
    <w:p w:rsidR="00E92B1A" w:rsidRPr="00162898" w:rsidRDefault="00325733" w:rsidP="00325733">
      <w:pPr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sz w:val="36"/>
          <w:szCs w:val="36"/>
        </w:rPr>
        <w:t>Sri Lanka Institute of Information Technology</w:t>
      </w: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D41BFD" w:rsidRPr="00162898" w:rsidRDefault="0054104F" w:rsidP="00E92B1A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Reliability o</w:t>
      </w:r>
      <w:r w:rsidR="00E92B1A"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f Twitter</w:t>
      </w:r>
    </w:p>
    <w:p w:rsidR="00EE0002" w:rsidRPr="00162898" w:rsidRDefault="00EE0002" w:rsidP="00E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0002" w:rsidRPr="00162898" w:rsidRDefault="00EE0002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 Report</w:t>
      </w:r>
    </w:p>
    <w:p w:rsidR="004D6582" w:rsidRPr="00162898" w:rsidRDefault="004D6582" w:rsidP="004D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6582" w:rsidRPr="00162898" w:rsidRDefault="004D6582" w:rsidP="004D658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Software Architecture </w:t>
      </w:r>
      <w:r w:rsidR="0032514D"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Case Study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>2017</w:t>
      </w:r>
    </w:p>
    <w:p w:rsidR="00DF2AA1" w:rsidRPr="00162898" w:rsidRDefault="00A97193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</w:rPr>
      </w:pPr>
      <w:r w:rsidRPr="0016289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pStyle w:val="Default"/>
      </w:pPr>
      <w:r w:rsidRPr="00162898">
        <w:tab/>
      </w:r>
    </w:p>
    <w:p w:rsidR="00DF2AA1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Project ID: </w:t>
      </w:r>
      <w:r w:rsidRPr="00162898">
        <w:rPr>
          <w:rFonts w:ascii="Times New Roman" w:hAnsi="Times New Roman" w:cs="Times New Roman"/>
          <w:b/>
          <w:bCs/>
          <w:color w:val="7030A0"/>
          <w:sz w:val="32"/>
          <w:szCs w:val="32"/>
        </w:rPr>
        <w:t>DSN-QRL-GR2</w:t>
      </w:r>
    </w:p>
    <w:p w:rsidR="00DF2AA1" w:rsidRPr="00162898" w:rsidRDefault="00DF2AA1" w:rsidP="00DF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79C9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 Submitted by: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1. IT15068774 – A.P.I.R.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Jayathilaka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2. IT14084614 – D.A.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Polwattage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 IT14098888 – S.C.G Liyanage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4. IT14104640 – S.R.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Rajapakse</w:t>
      </w:r>
      <w:proofErr w:type="spellEnd"/>
    </w:p>
    <w:p w:rsidR="00500A55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color w:val="000000"/>
          <w:sz w:val="24"/>
          <w:szCs w:val="24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IT15029928 – A.M.A.S. Dias</w:t>
      </w:r>
    </w:p>
    <w:p w:rsidR="00A879C9" w:rsidRPr="00162898" w:rsidRDefault="00A879C9" w:rsidP="00A97193">
      <w:pPr>
        <w:pStyle w:val="Default"/>
      </w:pPr>
    </w:p>
    <w:p w:rsidR="00A879C9" w:rsidRPr="00162898" w:rsidRDefault="00A879C9" w:rsidP="00983D9A">
      <w:pPr>
        <w:pStyle w:val="Default"/>
        <w:jc w:val="center"/>
      </w:pPr>
      <w:r w:rsidRPr="00162898">
        <w:t>Submitted to:</w:t>
      </w:r>
    </w:p>
    <w:p w:rsidR="00A879C9" w:rsidRPr="00162898" w:rsidRDefault="00A879C9" w:rsidP="00983D9A">
      <w:pPr>
        <w:pStyle w:val="Default"/>
        <w:jc w:val="center"/>
      </w:pPr>
      <w:r w:rsidRPr="00162898">
        <w:t>…………………………..</w:t>
      </w:r>
    </w:p>
    <w:p w:rsidR="00A879C9" w:rsidRPr="00162898" w:rsidRDefault="00A879C9" w:rsidP="00983D9A">
      <w:pPr>
        <w:pStyle w:val="Default"/>
        <w:jc w:val="center"/>
      </w:pPr>
    </w:p>
    <w:p w:rsidR="00A879C9" w:rsidRPr="00162898" w:rsidRDefault="008A601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  <w:lang w:val="pt-BR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 xml:space="preserve">Mr. </w:t>
      </w:r>
      <w:r w:rsidR="00A879C9"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>Chathura R De Silva</w:t>
      </w:r>
    </w:p>
    <w:p w:rsidR="00344C3D" w:rsidRPr="00162898" w:rsidRDefault="00A879C9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</w:rPr>
        <w:t>21-05-2017</w:t>
      </w:r>
    </w:p>
    <w:p w:rsidR="00344C3D" w:rsidRPr="00162898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color w:val="000000"/>
          <w:sz w:val="32"/>
          <w:szCs w:val="32"/>
        </w:rPr>
      </w:pPr>
      <w:r w:rsidRPr="00162898">
        <w:rPr>
          <w:color w:val="00B0F0"/>
          <w:sz w:val="24"/>
          <w:szCs w:val="24"/>
        </w:rPr>
        <w:br w:type="page"/>
      </w:r>
      <w:r w:rsidR="00FF3612" w:rsidRPr="00162898">
        <w:rPr>
          <w:color w:val="000000"/>
          <w:sz w:val="32"/>
          <w:szCs w:val="32"/>
        </w:rPr>
        <w:lastRenderedPageBreak/>
        <w:t>Executive S</w:t>
      </w:r>
      <w:r w:rsidRPr="00162898">
        <w:rPr>
          <w:color w:val="000000"/>
          <w:sz w:val="32"/>
          <w:szCs w:val="32"/>
        </w:rPr>
        <w:t>ummary</w:t>
      </w:r>
      <w:r w:rsidR="009034C3" w:rsidRPr="00162898">
        <w:rPr>
          <w:color w:val="000000"/>
          <w:sz w:val="32"/>
          <w:szCs w:val="32"/>
        </w:rPr>
        <w:t xml:space="preserve"> &lt;</w:t>
      </w:r>
      <w:r w:rsidR="009034C3" w:rsidRPr="00162898">
        <w:rPr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Pr="00162898" w:rsidRDefault="00344C3D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A879C9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reliability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twitter&gt;</w:t>
      </w:r>
    </w:p>
    <w:p w:rsidR="006064DE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history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9034C3" w:rsidRPr="00162898" w:rsidRDefault="009034C3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usage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of twitter in each fields&gt;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&lt;findings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F7779D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&lt;recommend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>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Choose which of the alternative solutions should be adopted • </w:t>
      </w:r>
      <w:proofErr w:type="gramStart"/>
      <w:r w:rsidRPr="00162898">
        <w:rPr>
          <w:rFonts w:ascii="Times New Roman" w:hAnsi="Times New Roman" w:cs="Times New Roman"/>
        </w:rPr>
        <w:t>Briefly</w:t>
      </w:r>
      <w:proofErr w:type="gramEnd"/>
      <w:r w:rsidRPr="00162898">
        <w:rPr>
          <w:rFonts w:ascii="Times New Roman" w:hAnsi="Times New Roman" w:cs="Times New Roman"/>
        </w:rPr>
        <w:t xml:space="preserve"> justify your choice explaining how it will solve the major problem/s • This should be written in a forceful style as this section is intended to be persuasive • Here integration of theory and coursework is appropriate </w:t>
      </w:r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&lt;conclusion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Sum up the main points from the findings and discussion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topic area of the report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report's primary aim/s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state what was achieved (key finding)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your approach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significant findings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the report's recommendations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t xml:space="preserve"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</w:t>
      </w:r>
      <w:proofErr w:type="spellStart"/>
      <w:r w:rsidRPr="00162898">
        <w:rPr>
          <w:rFonts w:ascii="Times New Roman" w:hAnsi="Times New Roman" w:cs="Times New Roman"/>
        </w:rPr>
        <w:t>eg</w:t>
      </w:r>
      <w:proofErr w:type="spellEnd"/>
      <w:r w:rsidRPr="00162898">
        <w:rPr>
          <w:rFonts w:ascii="Times New Roman" w:hAnsi="Times New Roman" w:cs="Times New Roman"/>
        </w:rPr>
        <w:t>: “It has been assumed that…”, “Assuming that it takes half an hour to read one document…”)</w:t>
      </w:r>
    </w:p>
    <w:p w:rsidR="00FF3612" w:rsidRPr="00162898" w:rsidRDefault="00FF3612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br w:type="page"/>
      </w:r>
    </w:p>
    <w:p w:rsidR="00FF3612" w:rsidRPr="00162898" w:rsidRDefault="00FF361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lastRenderedPageBreak/>
        <w:br w:type="page"/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D24AF" w:rsidRPr="00162898" w:rsidRDefault="006D24AF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Figures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BD4442" w:rsidRPr="00162898" w:rsidRDefault="00BD4442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Acronyms and Abbreviations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9"/>
        <w:gridCol w:w="6657"/>
      </w:tblGrid>
      <w:tr w:rsidR="0053068F" w:rsidRPr="00162898" w:rsidTr="0053068F">
        <w:tc>
          <w:tcPr>
            <w:tcW w:w="3119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 / Abbreviations</w:t>
            </w:r>
          </w:p>
        </w:tc>
        <w:tc>
          <w:tcPr>
            <w:tcW w:w="6657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98">
              <w:rPr>
                <w:rFonts w:ascii="Times New Roman" w:hAnsi="Times New Roman" w:cs="Times New Roman"/>
                <w:sz w:val="24"/>
                <w:szCs w:val="24"/>
              </w:rPr>
              <w:t>Odeo</w:t>
            </w: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Odeo is a digital media company developing tools to support podcasting services.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162898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RSS</w:t>
            </w:r>
          </w:p>
        </w:tc>
        <w:tc>
          <w:tcPr>
            <w:tcW w:w="6657" w:type="dxa"/>
          </w:tcPr>
          <w:p w:rsidR="00461E80" w:rsidRPr="00461E80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 xml:space="preserve"> standardized system for the distribution of content from an online publisher to Internet users.</w:t>
            </w:r>
          </w:p>
          <w:p w:rsidR="0053068F" w:rsidRPr="00162898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>"creating an RSS feed that others can subscribe to"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A0101C" w:rsidP="006D014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permalink</w:t>
            </w:r>
          </w:p>
        </w:tc>
        <w:tc>
          <w:tcPr>
            <w:tcW w:w="6657" w:type="dxa"/>
          </w:tcPr>
          <w:p w:rsidR="0053068F" w:rsidRPr="00162898" w:rsidRDefault="006D0141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0141">
              <w:rPr>
                <w:rFonts w:ascii="Times New Roman" w:hAnsi="Times New Roman" w:cs="Times New Roman"/>
                <w:sz w:val="24"/>
                <w:szCs w:val="24"/>
              </w:rPr>
              <w:t xml:space="preserve"> permanent static hyperlink to a particular web page or entry in a blog.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24683F" w:rsidP="009A27B5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SXSW</w:t>
            </w:r>
          </w:p>
        </w:tc>
        <w:tc>
          <w:tcPr>
            <w:tcW w:w="6657" w:type="dxa"/>
          </w:tcPr>
          <w:p w:rsidR="0053068F" w:rsidRPr="00162898" w:rsidRDefault="0024683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83F">
              <w:rPr>
                <w:rFonts w:ascii="Times New Roman" w:hAnsi="Times New Roman" w:cs="Times New Roman"/>
                <w:sz w:val="24"/>
                <w:szCs w:val="24"/>
              </w:rPr>
              <w:t>South by Southwest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2E5A91" w:rsidP="002E5A9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CSI</w:t>
            </w:r>
          </w:p>
        </w:tc>
        <w:tc>
          <w:tcPr>
            <w:tcW w:w="6657" w:type="dxa"/>
          </w:tcPr>
          <w:p w:rsidR="0053068F" w:rsidRPr="00162898" w:rsidRDefault="002E5A91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A91">
              <w:rPr>
                <w:rFonts w:ascii="Times New Roman" w:hAnsi="Times New Roman" w:cs="Times New Roman"/>
                <w:sz w:val="24"/>
                <w:szCs w:val="24"/>
              </w:rPr>
              <w:t>Crime Scene Investigation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B82C47" w:rsidP="00B82C47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FIFA</w:t>
            </w:r>
          </w:p>
        </w:tc>
        <w:tc>
          <w:tcPr>
            <w:tcW w:w="6657" w:type="dxa"/>
          </w:tcPr>
          <w:p w:rsidR="0053068F" w:rsidRPr="00162898" w:rsidRDefault="00B82C47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2C47">
              <w:rPr>
                <w:rFonts w:ascii="Times New Roman" w:hAnsi="Times New Roman" w:cs="Times New Roman"/>
                <w:sz w:val="24"/>
                <w:szCs w:val="24"/>
              </w:rPr>
              <w:t>Fédération Internationale de Football Association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320BCB" w:rsidP="00320BCB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</w:p>
        </w:tc>
        <w:tc>
          <w:tcPr>
            <w:tcW w:w="6657" w:type="dxa"/>
          </w:tcPr>
          <w:p w:rsidR="0053068F" w:rsidRPr="00162898" w:rsidRDefault="00320BCB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0BCB">
              <w:rPr>
                <w:rFonts w:ascii="Times New Roman" w:hAnsi="Times New Roman" w:cs="Times New Roman"/>
                <w:sz w:val="24"/>
                <w:szCs w:val="24"/>
              </w:rPr>
              <w:t>National Basketball Association</w:t>
            </w:r>
          </w:p>
        </w:tc>
      </w:tr>
    </w:tbl>
    <w:p w:rsidR="007679F7" w:rsidRPr="00162898" w:rsidRDefault="007679F7" w:rsidP="00E9710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366E97" w:rsidRPr="00162898" w:rsidRDefault="00FF3612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</w:t>
      </w:r>
    </w:p>
    <w:p w:rsidR="00321759" w:rsidRPr="00162898" w:rsidRDefault="00321759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History </w:t>
      </w:r>
      <w:r w:rsidR="00496D97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Reliability</w:t>
      </w:r>
    </w:p>
    <w:p w:rsidR="00D02FE9" w:rsidRPr="00162898" w:rsidRDefault="00D02FE9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2DD" wp14:editId="59212005">
                <wp:simplePos x="0" y="0"/>
                <wp:positionH relativeFrom="column">
                  <wp:posOffset>-1270</wp:posOffset>
                </wp:positionH>
                <wp:positionV relativeFrom="paragraph">
                  <wp:posOffset>5144770</wp:posOffset>
                </wp:positionV>
                <wp:extent cx="57315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52036C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.0:-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First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1pt;margin-top:405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" stroked="f">
                <v:textbox style="mso-fit-shape-to-text:t" inset="0,0,0,0">
                  <w:txbxContent>
                    <w:p w:rsidR="007B491D" w:rsidRPr="00222BEA" w:rsidRDefault="007B491D" w:rsidP="0052036C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.0:-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First Tweet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is an online social media platform where every user can build some reliable opinions. This was created in March </w:t>
      </w:r>
      <w:r w:rsidR="004B4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2006 by Jack Dorsey, Noah Glass, Biz Stone and Evan Williams.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 </w:t>
      </w:r>
      <w:r w:rsidR="002F79F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first created a prototype to simulate their idea which indicates a good feature for creating a </w:t>
      </w:r>
      <w:r w:rsidR="00B51850">
        <w:rPr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product. </w:t>
      </w:r>
    </w:p>
    <w:p w:rsidR="00360F2B" w:rsidRPr="00162898" w:rsidRDefault="00884AA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1CC4721" wp14:editId="54D1970D">
            <wp:simplePos x="0" y="0"/>
            <wp:positionH relativeFrom="margin">
              <wp:posOffset>-420370</wp:posOffset>
            </wp:positionH>
            <wp:positionV relativeFrom="margin">
              <wp:posOffset>1249680</wp:posOffset>
            </wp:positionV>
            <wp:extent cx="5731510" cy="4229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w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45B8" w:rsidRPr="00162898" w:rsidRDefault="005025FF">
      <w:pPr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Figure 1.0 represents the ideation of first Twitter prototype that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as an internal service for Odeo </w:t>
      </w:r>
      <w:r w:rsidR="003B44B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employees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45B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using such a service to a company like Odeo there should be a hidden solid background of Twitter. This is initially named as “</w:t>
      </w:r>
      <w:r w:rsidR="007B45B8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Twttr” during a period of 2005 to 2006 as in the following image.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[42]</w:t>
      </w:r>
    </w:p>
    <w:p w:rsidR="00360F2B" w:rsidRPr="00162898" w:rsidRDefault="007D0BA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B2C08" wp14:editId="32D4E322">
                <wp:simplePos x="0" y="0"/>
                <wp:positionH relativeFrom="column">
                  <wp:posOffset>1265555</wp:posOffset>
                </wp:positionH>
                <wp:positionV relativeFrom="paragraph">
                  <wp:posOffset>1443355</wp:posOffset>
                </wp:positionV>
                <wp:extent cx="3200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7D0BA3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1.1:-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Twttr 2005-2006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2C08" id="Text Box 5" o:spid="_x0000_s1027" type="#_x0000_t202" style="position:absolute;margin-left:99.65pt;margin-top:113.65pt;width:25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" stroked="f">
                <v:textbox style="mso-fit-shape-to-text:t" inset="0,0,0,0">
                  <w:txbxContent>
                    <w:p w:rsidR="007B491D" w:rsidRPr="00222BEA" w:rsidRDefault="007B491D" w:rsidP="007D0BA3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1.1:-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Twttr 2005-2006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5B8" w:rsidRPr="00162898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 wp14:anchorId="7D949D32" wp14:editId="495F7768">
            <wp:simplePos x="0" y="0"/>
            <wp:positionH relativeFrom="margin">
              <wp:posOffset>1265555</wp:posOffset>
            </wp:positionH>
            <wp:positionV relativeFrom="margin">
              <wp:posOffset>7110730</wp:posOffset>
            </wp:positionV>
            <wp:extent cx="3200400" cy="1181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5B8" w:rsidRPr="001628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60F2B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CB4F1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Twttr is founded on Fe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bruary in 2006 and launched as t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wttr.com to all 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private accounts on March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2006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and this was available to public on July 2006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Therefore we can assume that there was an experimental era for twitter reliability from Mar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 to July in </w:t>
      </w:r>
      <w:r w:rsidR="003D2FE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year. I</w:t>
      </w:r>
      <w:r w:rsidR="000A73B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n order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available Twttr accounts to public definitely there </w:t>
      </w:r>
      <w:r w:rsidR="00204C8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should be high reliable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09E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everyone can trust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October 2006, it was rebranded as Twitter.com. 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[46]  </w:t>
      </w:r>
    </w:p>
    <w:p w:rsidR="009B6C16" w:rsidRPr="00162898" w:rsidRDefault="009B6C1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AE6DC" wp14:editId="5A875D10">
                <wp:simplePos x="0" y="0"/>
                <wp:positionH relativeFrom="margin">
                  <wp:align>right</wp:align>
                </wp:positionH>
                <wp:positionV relativeFrom="paragraph">
                  <wp:posOffset>1711960</wp:posOffset>
                </wp:positionV>
                <wp:extent cx="5731510" cy="635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9B6C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2006–2010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E6DC" id="Text Box 7" o:spid="_x0000_s1028" type="#_x0000_t202" style="position:absolute;margin-left:400.1pt;margin-top:134.8pt;width:451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Zy3dZ3wAAAAg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9B6C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2006–2010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61B27A3" wp14:editId="1ACC69F7">
            <wp:simplePos x="0" y="0"/>
            <wp:positionH relativeFrom="margin">
              <wp:posOffset>0</wp:posOffset>
            </wp:positionH>
            <wp:positionV relativeFrom="margin">
              <wp:posOffset>1573530</wp:posOffset>
            </wp:positionV>
            <wp:extent cx="5731510" cy="12585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25CDC" w:rsidRDefault="00A25CD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D97691" w:rsidRDefault="00011CD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people expected Twitter to work with larger ecosystem. As an example in September of 2006, RSS feeds and permalinks of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tweets indicated users’ familiarity in blogging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[45]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which can be inherit</w:t>
      </w:r>
      <w:r w:rsidR="00D97691">
        <w:rPr>
          <w:rFonts w:ascii="Times New Roman" w:hAnsi="Times New Roman" w:cs="Times New Roman"/>
          <w:color w:val="000000" w:themeColor="text1"/>
          <w:sz w:val="24"/>
          <w:szCs w:val="24"/>
        </w:rPr>
        <w:t>ed from experience in tweeting. So these facts prove that there’s something believable figure of Twitter from the very beginning of this innovation.</w:t>
      </w:r>
    </w:p>
    <w:p w:rsidR="0053068F" w:rsidRDefault="000150A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0150A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witter reached its first tipping point at SXSW conference in March of 2007 while increasing 20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 daily messages to 60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 daily messages.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a </w:t>
      </w:r>
      <w:r w:rsidR="00A92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massive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40,000 enhancements for average number of daily messages shows how this was become popular among the users within a short time period.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In April of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2007, Twitter got incorporated</w:t>
      </w:r>
      <w:r w:rsidR="005A4ED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43306D">
        <w:rPr>
          <w:rFonts w:ascii="Times New Roman" w:hAnsi="Times New Roman" w:cs="Times New Roman"/>
          <w:color w:val="000000" w:themeColor="text1"/>
          <w:sz w:val="24"/>
          <w:szCs w:val="24"/>
        </w:rPr>
        <w:t>as a standalone company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35B12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which is an example for another milestone</w:t>
      </w:r>
      <w:r w:rsidR="0082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reliable</w:t>
      </w:r>
      <w:r w:rsidR="002B2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evolution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introduced a mobile site, blocking capability feature and @replies column on May in 2007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6D50E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expand their functionalities in a smart way.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>In June of 2007, Dell joined Twitter to corporate for business requirements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C20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we can predict Twitter was a reliable media even from that period.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friends on Twitter were defined as followers from July 2007 onwards. And their updates were receiving to you all the time.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D35A1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CF7C7F">
        <w:rPr>
          <w:rFonts w:ascii="Times New Roman" w:hAnsi="Times New Roman" w:cs="Times New Roman"/>
          <w:color w:val="000000" w:themeColor="text1"/>
          <w:sz w:val="24"/>
          <w:szCs w:val="24"/>
        </w:rPr>
        <w:t>This facility would be a better opportunity to measure the reliability of your followers’ tweets</w:t>
      </w:r>
      <w:r w:rsidR="00055A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5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of 2007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onwards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could search </w:t>
      </w:r>
      <w:r w:rsidR="00C95AB2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</w:t>
      </w:r>
      <w:r w:rsidR="00584552">
        <w:rPr>
          <w:rFonts w:ascii="Times New Roman" w:hAnsi="Times New Roman" w:cs="Times New Roman"/>
          <w:color w:val="000000" w:themeColor="text1"/>
          <w:sz w:val="24"/>
          <w:szCs w:val="24"/>
        </w:rPr>
        <w:t>criteria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location, name and more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which can be called as ‘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>Twitter profile search goes live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B53F8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of t</w:t>
      </w:r>
      <w:r w:rsidR="008303EC">
        <w:rPr>
          <w:rFonts w:ascii="Times New Roman" w:hAnsi="Times New Roman" w:cs="Times New Roman"/>
          <w:color w:val="000000" w:themeColor="text1"/>
          <w:sz w:val="24"/>
          <w:szCs w:val="24"/>
        </w:rPr>
        <w:t>racking Twitter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#Hashtags was happened in September 2007 as a development of earlier </w:t>
      </w:r>
      <w:r w:rsidR="000A1F9A"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417C8" w:rsidRP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7417C8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Such inventions might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Twitter to 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>appear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CSI on November in 2007 as a reliable source.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 it had 400,000 tweets posted per quarter in 2007.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</w:t>
      </w:r>
      <w:r w:rsidR="00251067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545274" w:rsidRPr="00545274" w:rsidRDefault="006240F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0E20" wp14:editId="4130A97B">
                <wp:simplePos x="0" y="0"/>
                <wp:positionH relativeFrom="column">
                  <wp:posOffset>2256155</wp:posOffset>
                </wp:positionH>
                <wp:positionV relativeFrom="paragraph">
                  <wp:posOffset>2621915</wp:posOffset>
                </wp:positionV>
                <wp:extent cx="38385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62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in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0E20" id="Text Box 9" o:spid="_x0000_s1029" type="#_x0000_t202" style="position:absolute;margin-left:177.65pt;margin-top:206.45pt;width:302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" stroked="f">
                <v:textbox style="mso-fit-shape-to-text:t" inset="0,0,0,0">
                  <w:txbxContent>
                    <w:p w:rsidR="007B491D" w:rsidRPr="00222BEA" w:rsidRDefault="007B491D" w:rsidP="0062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in Japan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3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64BD1ECF" wp14:editId="4653DD64">
            <wp:simplePos x="0" y="0"/>
            <wp:positionH relativeFrom="margin">
              <wp:posOffset>2256155</wp:posOffset>
            </wp:positionH>
            <wp:positionV relativeFrom="margin">
              <wp:posOffset>12065</wp:posOffset>
            </wp:positionV>
            <wp:extent cx="3838575" cy="2552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p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Expanding of Twitter throughout the different countries was basically happened in 2008. 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>In order to make more reliable among Japanese, Twitter launched their first non-English version in Japan on April 2008.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[44]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51067" w:rsidRPr="00EC0155" w:rsidRDefault="0025106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E045BE" w:rsidRDefault="002D692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692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November of 2008, Twitter could get the attraction for reporting the terrorist attacks in Mumbai. </w:t>
      </w:r>
      <w:r w:rsidRPr="002D69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played a major role in presidential election of President Barack Obama on November in 2008. 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[40]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781">
        <w:rPr>
          <w:rFonts w:ascii="Times New Roman" w:hAnsi="Times New Roman" w:cs="Times New Roman"/>
          <w:color w:val="000000" w:themeColor="text1"/>
          <w:sz w:val="24"/>
          <w:szCs w:val="24"/>
        </w:rPr>
        <w:t>That maybe another reason for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 to believe Twitter and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>beca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045BE" w:rsidRPr="00E045B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 most </w:t>
      </w:r>
      <w:r w:rsidR="00452431">
        <w:rPr>
          <w:rFonts w:ascii="Times New Roman" w:hAnsi="Times New Roman" w:cs="Times New Roman"/>
          <w:color w:val="000000" w:themeColor="text1"/>
          <w:sz w:val="24"/>
          <w:szCs w:val="24"/>
        </w:rPr>
        <w:t>follower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it. 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[52]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3068F" w:rsidRDefault="002B3E12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Twitter also encountered some reliability downtimes in the history. For an example on January 5 in 2009, due to a dictionary attack Twitter administrator’</w:t>
      </w:r>
      <w:r w:rsidR="00EC2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password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guessed correctly and 33 high-profile Twitter accounts were compromised with drug related and sexually explicit tweets.</w:t>
      </w:r>
      <w:r w:rsidR="002D2580" w:rsidRP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on June 11 in 2009, Twitter had to launch the beta version of their ‘Verified Accounts’ which was let</w:t>
      </w:r>
      <w:r w:rsidR="007600D4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famous people to announce their Twitter account name. </w:t>
      </w:r>
      <w:r w:rsidR="000F7CF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D0308D" w:rsidRPr="000303C7" w:rsidRDefault="00D0308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though above mentioned kind of things happened twitter was still reliable among the users during that same year in 2009. A school shooting was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taken place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March in Winnenden. But students were tweeted the scene of the killings which indicates how much German</w:t>
      </w:r>
      <w:r w:rsidR="002048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it </w:t>
      </w:r>
      <w:r w:rsidR="00104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how much they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rely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this social media even at the death bed. </w:t>
      </w:r>
      <w:r w:rsidR="00A07E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[45]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Twitter was the first news supplier in this incident. 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[53]</w:t>
      </w:r>
    </w:p>
    <w:p w:rsidR="0053068F" w:rsidRPr="00162898" w:rsidRDefault="00B40477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E9B11" wp14:editId="07BFAFA0">
                <wp:simplePos x="0" y="0"/>
                <wp:positionH relativeFrom="column">
                  <wp:posOffset>-1270</wp:posOffset>
                </wp:positionH>
                <wp:positionV relativeFrom="paragraph">
                  <wp:posOffset>1530350</wp:posOffset>
                </wp:positionV>
                <wp:extent cx="573151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B404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1.4:- Twitter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2010–2012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9B11" id="Text Box 11" o:spid="_x0000_s1030" type="#_x0000_t202" style="position:absolute;margin-left:-.1pt;margin-top:120.5pt;width:4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B404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1.4:- Twitter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2010–2012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3B2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3BD9CC8F" wp14:editId="2D89654A">
            <wp:simplePos x="0" y="0"/>
            <wp:positionH relativeFrom="margin">
              <wp:posOffset>-1270</wp:posOffset>
            </wp:positionH>
            <wp:positionV relativeFrom="margin">
              <wp:posOffset>6682105</wp:posOffset>
            </wp:positionV>
            <wp:extent cx="5731510" cy="10636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7B491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91D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moving to 2010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earthquake in Chile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occurred on Saturday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</w:t>
      </w:r>
      <w:r w:rsidR="00D57B45">
        <w:rPr>
          <w:rFonts w:ascii="Times New Roman" w:hAnsi="Times New Roman" w:cs="Times New Roman"/>
          <w:color w:val="000000" w:themeColor="text1"/>
          <w:sz w:val="24"/>
          <w:szCs w:val="24"/>
        </w:rPr>
        <w:t>ry 2</w:t>
      </w:r>
      <w:r w:rsidR="00E0501A">
        <w:rPr>
          <w:rFonts w:ascii="Times New Roman" w:hAnsi="Times New Roman" w:cs="Times New Roman"/>
          <w:color w:val="000000" w:themeColor="text1"/>
          <w:sz w:val="24"/>
          <w:szCs w:val="24"/>
        </w:rPr>
        <w:t>7, at 03: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34:14 local time;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couldn’t be a reliable source.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started to tweet critical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information such as missing people, deceased people, tsunami alerts and other emerging topics in the hours and days after the earthquake.</w:t>
      </w:r>
      <w:r w:rsidR="00020739" w:rsidRP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[54]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there’s a relief to say that all the telecommunications including Internet had intermittent in Chile for the first 48 hours. So we can assume that Twitter users </w:t>
      </w:r>
      <w:r w:rsidR="00686B90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use any media often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such a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inconsistent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period.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6B81" w:rsidRPr="007B491D" w:rsidRDefault="00BB6B81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1E943" wp14:editId="186E8450">
                <wp:simplePos x="0" y="0"/>
                <wp:positionH relativeFrom="column">
                  <wp:posOffset>260350</wp:posOffset>
                </wp:positionH>
                <wp:positionV relativeFrom="paragraph">
                  <wp:posOffset>3430905</wp:posOffset>
                </wp:positionV>
                <wp:extent cx="52108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B81" w:rsidRPr="00BB6B81" w:rsidRDefault="00BB6B81" w:rsidP="00BB6B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5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E943" id="Text Box 13" o:spid="_x0000_s1031" type="#_x0000_t202" style="position:absolute;margin-left:20.5pt;margin-top:270.15pt;width:410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" stroked="f">
                <v:textbox style="mso-fit-shape-to-text:t" inset="0,0,0,0">
                  <w:txbxContent>
                    <w:p w:rsidR="00BB6B81" w:rsidRPr="00BB6B81" w:rsidRDefault="00BB6B81" w:rsidP="00BB6B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5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8720" behindDoc="0" locked="0" layoutInCell="1" allowOverlap="1" wp14:anchorId="7BFC3E77" wp14:editId="16F55EBC">
            <wp:simplePos x="0" y="0"/>
            <wp:positionH relativeFrom="margin">
              <wp:posOffset>260350</wp:posOffset>
            </wp:positionH>
            <wp:positionV relativeFrom="margin">
              <wp:posOffset>1088390</wp:posOffset>
            </wp:positionV>
            <wp:extent cx="5210810" cy="314325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0EarthQu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Default="00F45CF8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reason for accept twitter was unreliable in that incident is to discriminate what were the rumours and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confirmed news.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though that was not their software fault that was totally the matter of reliability of tweets, since they were disseminated through twitter also my opinion is Twitter should </w:t>
      </w:r>
      <w:r w:rsidR="00104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there.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Figure 1.5, tweets were increasing after few days </w:t>
      </w:r>
      <w:r w:rsidR="007321A2" w:rsidRPr="007321A2">
        <w:rPr>
          <w:rFonts w:ascii="Times New Roman" w:hAnsi="Times New Roman" w:cs="Times New Roman"/>
          <w:color w:val="000000" w:themeColor="text1"/>
          <w:sz w:val="24"/>
          <w:szCs w:val="24"/>
        </w:rPr>
        <w:t>roughly</w:t>
      </w:r>
      <w:r w:rsidR="00190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 not a good sign for reliability of Twitter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97A9A" w:rsidRPr="00FF36D0" w:rsidRDefault="00280AF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 were more facts to prove Twitter didn’t get unreliable even in 2010.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>As examples in FIFA World Cup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2940 tweets were posted per second in the 30 second period </w:t>
      </w:r>
      <w:r w:rsidR="00BD7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time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3085 tweets were tweeted 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second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NBA Finals which both of events were happened on June. </w:t>
      </w:r>
      <w:r w:rsidR="00FA21C9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53068F" w:rsidRPr="004A055C" w:rsidRDefault="004A055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055C">
        <w:rPr>
          <w:rFonts w:ascii="Times New Roman" w:hAnsi="Times New Roman" w:cs="Times New Roman"/>
          <w:color w:val="000000" w:themeColor="text1"/>
          <w:sz w:val="24"/>
          <w:szCs w:val="24"/>
        </w:rPr>
        <w:t>Back in 2011</w:t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Pr="00162898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Reliability definition by Twitter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Actions taken for improving reliability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When increasing reliability how other quality attributes can get affected and vice versa of it.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compare</w:t>
      </w:r>
      <w:proofErr w:type="gramEnd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with </w:t>
      </w:r>
      <w:proofErr w:type="spell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facebook</w:t>
      </w:r>
      <w:proofErr w:type="spellEnd"/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Conclusion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 List</w:t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Appendices  </w:t>
      </w:r>
    </w:p>
    <w:sectPr w:rsidR="00360F2B" w:rsidRPr="0016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1749C"/>
    <w:multiLevelType w:val="hybridMultilevel"/>
    <w:tmpl w:val="E6A848CA"/>
    <w:lvl w:ilvl="0" w:tplc="60AC0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A68E1"/>
    <w:multiLevelType w:val="hybridMultilevel"/>
    <w:tmpl w:val="DFF2F9C2"/>
    <w:lvl w:ilvl="0" w:tplc="D7AEC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011CDF"/>
    <w:rsid w:val="000150AB"/>
    <w:rsid w:val="00015131"/>
    <w:rsid w:val="00020739"/>
    <w:rsid w:val="000303C7"/>
    <w:rsid w:val="00043F3E"/>
    <w:rsid w:val="0004425F"/>
    <w:rsid w:val="00055ACF"/>
    <w:rsid w:val="00086EB5"/>
    <w:rsid w:val="000921C7"/>
    <w:rsid w:val="000A0792"/>
    <w:rsid w:val="000A1F9A"/>
    <w:rsid w:val="000A73B3"/>
    <w:rsid w:val="000E1CCC"/>
    <w:rsid w:val="000F7CF7"/>
    <w:rsid w:val="00104516"/>
    <w:rsid w:val="00104ED8"/>
    <w:rsid w:val="00162898"/>
    <w:rsid w:val="0017304B"/>
    <w:rsid w:val="00190F43"/>
    <w:rsid w:val="001B4218"/>
    <w:rsid w:val="001B4FDF"/>
    <w:rsid w:val="001D25D1"/>
    <w:rsid w:val="002048FF"/>
    <w:rsid w:val="00204C89"/>
    <w:rsid w:val="00222BEA"/>
    <w:rsid w:val="0024683F"/>
    <w:rsid w:val="00251067"/>
    <w:rsid w:val="00251CA8"/>
    <w:rsid w:val="00280AF7"/>
    <w:rsid w:val="002B09E8"/>
    <w:rsid w:val="002B238B"/>
    <w:rsid w:val="002B3E12"/>
    <w:rsid w:val="002D2580"/>
    <w:rsid w:val="002D692C"/>
    <w:rsid w:val="002E5A91"/>
    <w:rsid w:val="002F79F7"/>
    <w:rsid w:val="00320BCB"/>
    <w:rsid w:val="00321759"/>
    <w:rsid w:val="0032514D"/>
    <w:rsid w:val="00325733"/>
    <w:rsid w:val="0033381F"/>
    <w:rsid w:val="00344C3D"/>
    <w:rsid w:val="0035795B"/>
    <w:rsid w:val="00360F2B"/>
    <w:rsid w:val="00363BAE"/>
    <w:rsid w:val="00366E97"/>
    <w:rsid w:val="003A25D0"/>
    <w:rsid w:val="003B13A3"/>
    <w:rsid w:val="003B44B7"/>
    <w:rsid w:val="003B5C31"/>
    <w:rsid w:val="003D2FE9"/>
    <w:rsid w:val="003D69A3"/>
    <w:rsid w:val="003F1BE6"/>
    <w:rsid w:val="00404CDD"/>
    <w:rsid w:val="00432BAB"/>
    <w:rsid w:val="0043306D"/>
    <w:rsid w:val="00452431"/>
    <w:rsid w:val="00461515"/>
    <w:rsid w:val="00461E80"/>
    <w:rsid w:val="0047169A"/>
    <w:rsid w:val="00496D97"/>
    <w:rsid w:val="004A055C"/>
    <w:rsid w:val="004B4DCB"/>
    <w:rsid w:val="004D6582"/>
    <w:rsid w:val="00500A55"/>
    <w:rsid w:val="005025FF"/>
    <w:rsid w:val="0052036C"/>
    <w:rsid w:val="00522011"/>
    <w:rsid w:val="00526304"/>
    <w:rsid w:val="0053068F"/>
    <w:rsid w:val="0054104F"/>
    <w:rsid w:val="00545274"/>
    <w:rsid w:val="005842B9"/>
    <w:rsid w:val="00584552"/>
    <w:rsid w:val="005A4EDF"/>
    <w:rsid w:val="006064DE"/>
    <w:rsid w:val="006240FB"/>
    <w:rsid w:val="00646B0D"/>
    <w:rsid w:val="006820C8"/>
    <w:rsid w:val="00686B90"/>
    <w:rsid w:val="00692E30"/>
    <w:rsid w:val="006A4C2A"/>
    <w:rsid w:val="006B60CA"/>
    <w:rsid w:val="006B6D9D"/>
    <w:rsid w:val="006C275B"/>
    <w:rsid w:val="006D0141"/>
    <w:rsid w:val="006D24AF"/>
    <w:rsid w:val="006D50E0"/>
    <w:rsid w:val="006E52EC"/>
    <w:rsid w:val="006E6C43"/>
    <w:rsid w:val="006F0118"/>
    <w:rsid w:val="006F2AF3"/>
    <w:rsid w:val="00705E3A"/>
    <w:rsid w:val="00717E67"/>
    <w:rsid w:val="00730D57"/>
    <w:rsid w:val="007321A2"/>
    <w:rsid w:val="007417C8"/>
    <w:rsid w:val="007600D4"/>
    <w:rsid w:val="007679F7"/>
    <w:rsid w:val="0078775A"/>
    <w:rsid w:val="007B01EC"/>
    <w:rsid w:val="007B45B8"/>
    <w:rsid w:val="007B491D"/>
    <w:rsid w:val="007D0BA3"/>
    <w:rsid w:val="00812214"/>
    <w:rsid w:val="00825687"/>
    <w:rsid w:val="008303EC"/>
    <w:rsid w:val="00884AA6"/>
    <w:rsid w:val="008A5FB5"/>
    <w:rsid w:val="008A6017"/>
    <w:rsid w:val="008E650D"/>
    <w:rsid w:val="009034C3"/>
    <w:rsid w:val="00954CEC"/>
    <w:rsid w:val="00983D9A"/>
    <w:rsid w:val="009A27B5"/>
    <w:rsid w:val="009B6C16"/>
    <w:rsid w:val="009F34E9"/>
    <w:rsid w:val="00A0101C"/>
    <w:rsid w:val="00A07EDD"/>
    <w:rsid w:val="00A15056"/>
    <w:rsid w:val="00A25CDC"/>
    <w:rsid w:val="00A35B12"/>
    <w:rsid w:val="00A35BE2"/>
    <w:rsid w:val="00A404CC"/>
    <w:rsid w:val="00A85F4E"/>
    <w:rsid w:val="00A879C9"/>
    <w:rsid w:val="00A92D86"/>
    <w:rsid w:val="00A97193"/>
    <w:rsid w:val="00A97A2E"/>
    <w:rsid w:val="00AC202E"/>
    <w:rsid w:val="00AD35A1"/>
    <w:rsid w:val="00B40477"/>
    <w:rsid w:val="00B51850"/>
    <w:rsid w:val="00B53F80"/>
    <w:rsid w:val="00B82C47"/>
    <w:rsid w:val="00B91781"/>
    <w:rsid w:val="00BA50B6"/>
    <w:rsid w:val="00BB6B81"/>
    <w:rsid w:val="00BC5176"/>
    <w:rsid w:val="00BD4442"/>
    <w:rsid w:val="00BD7103"/>
    <w:rsid w:val="00C95AB2"/>
    <w:rsid w:val="00CB4F13"/>
    <w:rsid w:val="00CF7C7F"/>
    <w:rsid w:val="00D02FE9"/>
    <w:rsid w:val="00D0308D"/>
    <w:rsid w:val="00D41BFD"/>
    <w:rsid w:val="00D54CB1"/>
    <w:rsid w:val="00D57B45"/>
    <w:rsid w:val="00D82EBB"/>
    <w:rsid w:val="00D97691"/>
    <w:rsid w:val="00DF2AA1"/>
    <w:rsid w:val="00E045BE"/>
    <w:rsid w:val="00E0501A"/>
    <w:rsid w:val="00E376E6"/>
    <w:rsid w:val="00E42588"/>
    <w:rsid w:val="00E67A22"/>
    <w:rsid w:val="00E769C1"/>
    <w:rsid w:val="00E92B1A"/>
    <w:rsid w:val="00E9710D"/>
    <w:rsid w:val="00E97A9A"/>
    <w:rsid w:val="00EB6834"/>
    <w:rsid w:val="00EC0155"/>
    <w:rsid w:val="00EC2181"/>
    <w:rsid w:val="00EE0002"/>
    <w:rsid w:val="00F0508C"/>
    <w:rsid w:val="00F45CF8"/>
    <w:rsid w:val="00F50C0A"/>
    <w:rsid w:val="00F562BA"/>
    <w:rsid w:val="00F7779D"/>
    <w:rsid w:val="00F96F56"/>
    <w:rsid w:val="00FA21C9"/>
    <w:rsid w:val="00FC75F3"/>
    <w:rsid w:val="00FF361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2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9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ED29C-9096-410B-98FD-A8611DA1A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4384</TotalTime>
  <Pages>18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130</cp:revision>
  <dcterms:created xsi:type="dcterms:W3CDTF">2017-04-20T16:46:00Z</dcterms:created>
  <dcterms:modified xsi:type="dcterms:W3CDTF">2017-05-09T10:52:00Z</dcterms:modified>
</cp:coreProperties>
</file>