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15068774 - A.P.I.R.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Jayathilaka</w:t>
      </w:r>
      <w:proofErr w:type="spellEnd"/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proofErr w:type="spellStart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296E2F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296E2F" w:rsidRDefault="00296E2F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>
        <w:rPr>
          <w:rFonts w:ascii="Times New Roman" w:hAnsi="Times New Roman" w:cs="Times New Roman"/>
          <w:sz w:val="24"/>
          <w:szCs w:val="24"/>
        </w:rPr>
        <w:t xml:space="preserve">to generate a report for how much percentage of java code is covered by implemented test methods. 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821AC">
        <w:rPr>
          <w:rFonts w:ascii="Times New Roman" w:hAnsi="Times New Roman" w:cs="Times New Roman"/>
          <w:sz w:val="24"/>
          <w:szCs w:val="24"/>
        </w:rPr>
        <w:t>Download from [1</w:t>
      </w:r>
      <w:r w:rsidRPr="00A778EE">
        <w:rPr>
          <w:rFonts w:ascii="Times New Roman" w:hAnsi="Times New Roman" w:cs="Times New Roman"/>
          <w:sz w:val="24"/>
          <w:szCs w:val="24"/>
        </w:rPr>
        <w:t>] or mention the URL in the root pom.xml to download through internet.</w:t>
      </w:r>
      <w:r>
        <w:rPr>
          <w:rFonts w:ascii="Times New Roman" w:hAnsi="Times New Roman" w:cs="Times New Roman"/>
          <w:sz w:val="24"/>
          <w:szCs w:val="24"/>
        </w:rPr>
        <w:t xml:space="preserve"> Build the java project with test classes, using maven or ant. Then render the index.html page which is in the &lt;YourProjectName&gt;</w:t>
      </w:r>
      <w:r w:rsidRPr="00FF4287">
        <w:rPr>
          <w:rFonts w:ascii="Times New Roman" w:hAnsi="Times New Roman" w:cs="Times New Roman"/>
          <w:sz w:val="24"/>
          <w:szCs w:val="24"/>
        </w:rPr>
        <w:t>\target\site\jacoco</w:t>
      </w:r>
      <w:r>
        <w:rPr>
          <w:rFonts w:ascii="Times New Roman" w:hAnsi="Times New Roman" w:cs="Times New Roman"/>
          <w:sz w:val="24"/>
          <w:szCs w:val="24"/>
        </w:rPr>
        <w:t xml:space="preserve"> to see the generated report. </w:t>
      </w:r>
    </w:p>
    <w:p w:rsidR="00296E2F" w:rsidRPr="00BE68E5" w:rsidRDefault="00296E2F" w:rsidP="00296E2F">
      <w:pPr>
        <w:rPr>
          <w:rFonts w:ascii="Times New Roman" w:hAnsi="Times New Roman" w:cs="Times New Roman"/>
          <w:sz w:val="24"/>
          <w:szCs w:val="24"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Strengths: - </w:t>
      </w:r>
      <w:r w:rsidRPr="00323906">
        <w:rPr>
          <w:rFonts w:ascii="Times New Roman" w:hAnsi="Times New Roman" w:cs="Times New Roman"/>
          <w:sz w:val="24"/>
          <w:szCs w:val="24"/>
        </w:rPr>
        <w:t>Easy to use and view a clear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323906" w:rsidRDefault="00296E2F" w:rsidP="00296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431866">
        <w:rPr>
          <w:rFonts w:ascii="Times New Roman" w:hAnsi="Times New Roman" w:cs="Times New Roman"/>
          <w:sz w:val="24"/>
          <w:szCs w:val="24"/>
        </w:rPr>
        <w:t xml:space="preserve"> </w:t>
      </w:r>
      <w:r w:rsidR="002821AC">
        <w:rPr>
          <w:rFonts w:ascii="Times New Roman" w:hAnsi="Times New Roman" w:cs="Times New Roman"/>
          <w:sz w:val="24"/>
          <w:szCs w:val="24"/>
        </w:rPr>
        <w:t>[2</w:t>
      </w:r>
      <w:r w:rsidRPr="00A778EE">
        <w:rPr>
          <w:rFonts w:ascii="Times New Roman" w:hAnsi="Times New Roman" w:cs="Times New Roman"/>
          <w:sz w:val="24"/>
          <w:szCs w:val="24"/>
        </w:rPr>
        <w:t>]</w:t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601D9" w:rsidRDefault="00296E2F" w:rsidP="00296E2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0235E" wp14:editId="1289A74A">
                <wp:simplePos x="0" y="0"/>
                <wp:positionH relativeFrom="column">
                  <wp:posOffset>76200</wp:posOffset>
                </wp:positionH>
                <wp:positionV relativeFrom="paragraph">
                  <wp:posOffset>2618105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023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pt;margin-top:206.15pt;width:232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GB" w:eastAsia="en-GB" w:bidi="si-LK"/>
        </w:rPr>
        <w:drawing>
          <wp:anchor distT="0" distB="0" distL="114300" distR="114300" simplePos="0" relativeHeight="251661312" behindDoc="0" locked="0" layoutInCell="1" allowOverlap="1" wp14:anchorId="45E38911" wp14:editId="450E1A15">
            <wp:simplePos x="0" y="0"/>
            <wp:positionH relativeFrom="margin">
              <wp:posOffset>76200</wp:posOffset>
            </wp:positionH>
            <wp:positionV relativeFrom="bottomMargin">
              <wp:posOffset>-4481830</wp:posOffset>
            </wp:positionV>
            <wp:extent cx="2947670" cy="2552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E2F" w:rsidRPr="00E601D9" w:rsidRDefault="00296E2F" w:rsidP="00296E2F">
      <w:pPr>
        <w:pStyle w:val="Default"/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 w:bidi="si-L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B675A" wp14:editId="5588CBB9">
                <wp:simplePos x="0" y="0"/>
                <wp:positionH relativeFrom="column">
                  <wp:posOffset>93980</wp:posOffset>
                </wp:positionH>
                <wp:positionV relativeFrom="paragraph">
                  <wp:posOffset>4832350</wp:posOffset>
                </wp:positionV>
                <wp:extent cx="501078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E77282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675A" id="Text Box 2" o:spid="_x0000_s1027" type="#_x0000_t202" style="position:absolute;margin-left:7.4pt;margin-top:380.5pt;width:394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" stroked="f">
                <v:textbox style="mso-fit-shape-to-text:t" inset="0,0,0,0">
                  <w:txbxContent>
                    <w:p w:rsidR="00296E2F" w:rsidRPr="00E77282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 w:eastAsia="en-GB" w:bidi="si-LK"/>
        </w:rPr>
        <w:drawing>
          <wp:anchor distT="0" distB="0" distL="114300" distR="114300" simplePos="0" relativeHeight="251663360" behindDoc="0" locked="0" layoutInCell="1" allowOverlap="1" wp14:anchorId="7BFC64DA" wp14:editId="1CB5E793">
            <wp:simplePos x="0" y="0"/>
            <wp:positionH relativeFrom="margin">
              <wp:posOffset>93980</wp:posOffset>
            </wp:positionH>
            <wp:positionV relativeFrom="margin">
              <wp:posOffset>-378460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Default="00296E2F" w:rsidP="00296E2F">
      <w:pPr>
        <w:rPr>
          <w:rFonts w:ascii="Times New Roman" w:hAnsi="Times New Roman" w:cs="Times New Roman"/>
          <w:b/>
          <w:bCs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Pr="00E77282" w:rsidRDefault="00296E2F" w:rsidP="00296E2F">
      <w:pPr>
        <w:rPr>
          <w:rFonts w:ascii="Times New Roman" w:hAnsi="Times New Roman" w:cs="Times New Roman"/>
        </w:rPr>
      </w:pPr>
    </w:p>
    <w:p w:rsidR="00296E2F" w:rsidRDefault="00296E2F" w:rsidP="00296E2F">
      <w:pPr>
        <w:rPr>
          <w:rFonts w:ascii="Times New Roman" w:hAnsi="Times New Roman" w:cs="Times New Roman"/>
        </w:rPr>
      </w:pPr>
    </w:p>
    <w:p w:rsidR="00296E2F" w:rsidRDefault="002821AC" w:rsidP="00296E2F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9715C" wp14:editId="208EC05F">
                <wp:simplePos x="0" y="0"/>
                <wp:positionH relativeFrom="column">
                  <wp:posOffset>-2540</wp:posOffset>
                </wp:positionH>
                <wp:positionV relativeFrom="paragraph">
                  <wp:posOffset>1172845</wp:posOffset>
                </wp:positionV>
                <wp:extent cx="5731510" cy="635"/>
                <wp:effectExtent l="0" t="0" r="254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6E2F" w:rsidRPr="00BB798A" w:rsidRDefault="00296E2F" w:rsidP="00296E2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971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-.2pt;margin-top:92.3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A1KGKi3wAAAAkBAAAPAAAAAAAAAAAA&#10;AAAAAI0EAABkcnMvZG93bnJldi54bWxQSwUGAAAAAAQABADzAAAAmQUAAAAA&#10;" stroked="f">
                <v:textbox style="mso-fit-shape-to-text:t" inset="0,0,0,0">
                  <w:txbxContent>
                    <w:p w:rsidR="00296E2F" w:rsidRPr="00BB798A" w:rsidRDefault="00296E2F" w:rsidP="00296E2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 w:eastAsia="en-GB" w:bidi="si-LK"/>
        </w:rPr>
        <w:drawing>
          <wp:anchor distT="0" distB="0" distL="114300" distR="114300" simplePos="0" relativeHeight="251662336" behindDoc="0" locked="0" layoutInCell="1" allowOverlap="1" wp14:anchorId="1EC7ACE9" wp14:editId="6D4118EB">
            <wp:simplePos x="0" y="0"/>
            <wp:positionH relativeFrom="margin">
              <wp:posOffset>-635</wp:posOffset>
            </wp:positionH>
            <wp:positionV relativeFrom="margin">
              <wp:posOffset>6110605</wp:posOffset>
            </wp:positionV>
            <wp:extent cx="5731510" cy="7207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E2F"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 w:rsidR="00296E2F"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296E2F" w:rsidRPr="00E77282" w:rsidRDefault="00296E2F" w:rsidP="00296E2F">
      <w:pPr>
        <w:ind w:firstLine="720"/>
        <w:rPr>
          <w:rFonts w:ascii="Times New Roman" w:hAnsi="Times New Roman" w:cs="Times New Roman"/>
        </w:rPr>
      </w:pPr>
    </w:p>
    <w:p w:rsidR="00B71A3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References</w:t>
      </w:r>
    </w:p>
    <w:p w:rsid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</w:p>
    <w:p w:rsidR="002821AC" w:rsidRPr="00B17836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[1]</w:t>
      </w: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 xml:space="preserve"> </w:t>
      </w:r>
      <w:hyperlink r:id="rId9" w:history="1">
        <w:r w:rsidRPr="00B17836">
          <w:rPr>
            <w:rStyle w:val="Hyperlink"/>
            <w:rFonts w:ascii="Times New Roman" w:eastAsia="Calibri" w:hAnsi="Times New Roman" w:cs="Times New Roman"/>
            <w:b/>
            <w:bCs/>
            <w:color w:val="auto"/>
            <w:sz w:val="26"/>
            <w:szCs w:val="26"/>
            <w:lang w:val="en-GB" w:bidi="si-LK"/>
          </w:rPr>
          <w:t>http://www.eclemma.org/jacoco/</w:t>
        </w:r>
      </w:hyperlink>
    </w:p>
    <w:p w:rsid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>[2]</w:t>
      </w:r>
      <w:r w:rsidRPr="002821AC"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 xml:space="preserve"> </w:t>
      </w:r>
      <w:hyperlink r:id="rId10" w:history="1">
        <w:r w:rsidRPr="00B17836">
          <w:rPr>
            <w:rStyle w:val="Hyperlink"/>
            <w:rFonts w:ascii="Times New Roman" w:eastAsia="Calibri" w:hAnsi="Times New Roman" w:cs="Times New Roman"/>
            <w:b/>
            <w:bCs/>
            <w:color w:val="auto"/>
            <w:sz w:val="26"/>
            <w:szCs w:val="26"/>
            <w:lang w:val="en-GB" w:bidi="si-LK"/>
          </w:rPr>
          <w:t>https://blog.tier1app.com/2015/09/07/which-code-coverage-tool-to-choose/</w:t>
        </w:r>
      </w:hyperlink>
      <w:r>
        <w:rPr>
          <w:rFonts w:ascii="Times New Roman" w:eastAsia="Calibri" w:hAnsi="Times New Roman" w:cs="Times New Roman"/>
          <w:b/>
          <w:bCs/>
          <w:sz w:val="26"/>
          <w:szCs w:val="26"/>
          <w:lang w:val="en-GB" w:bidi="si-LK"/>
        </w:rPr>
        <w:t xml:space="preserve"> </w:t>
      </w:r>
    </w:p>
    <w:p w:rsidR="002821AC" w:rsidRPr="002821AC" w:rsidRDefault="002821AC" w:rsidP="002821AC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bookmarkStart w:id="0" w:name="_GoBack"/>
      <w:bookmarkEnd w:id="0"/>
    </w:p>
    <w:sectPr w:rsidR="002821AC" w:rsidRPr="002821AC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2602D3"/>
    <w:rsid w:val="002821AC"/>
    <w:rsid w:val="00296E2F"/>
    <w:rsid w:val="00457A7B"/>
    <w:rsid w:val="00471104"/>
    <w:rsid w:val="004769D9"/>
    <w:rsid w:val="00513A88"/>
    <w:rsid w:val="007B3C20"/>
    <w:rsid w:val="00B17836"/>
    <w:rsid w:val="00B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E2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296E2F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282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blog.tier1app.com/2015/09/07/which-code-coverage-tool-to-choo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emma.org/jaco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4</cp:revision>
  <dcterms:created xsi:type="dcterms:W3CDTF">2017-05-19T22:44:00Z</dcterms:created>
  <dcterms:modified xsi:type="dcterms:W3CDTF">2017-05-19T23:06:00Z</dcterms:modified>
</cp:coreProperties>
</file>