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296E2F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296E2F" w:rsidRDefault="00296E2F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2C4423" w:rsidRPr="002C4423" w:rsidRDefault="002C4423" w:rsidP="002C44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2C4423">
        <w:rPr>
          <w:rFonts w:ascii="Times New Roman" w:hAnsi="Times New Roman" w:cs="Times New Roman"/>
          <w:b/>
          <w:bCs/>
          <w:sz w:val="26"/>
          <w:szCs w:val="26"/>
        </w:rPr>
        <w:lastRenderedPageBreak/>
        <w:t>Jacoco</w:t>
      </w:r>
    </w:p>
    <w:bookmarkEnd w:id="0"/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Download from [1</w:t>
      </w:r>
      <w:r w:rsidRPr="00A778EE">
        <w:rPr>
          <w:rFonts w:ascii="Times New Roman" w:hAnsi="Times New Roman" w:cs="Times New Roman"/>
          <w:sz w:val="24"/>
          <w:szCs w:val="24"/>
        </w:rPr>
        <w:t>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&lt;YourProjectName&gt;</w:t>
      </w:r>
      <w:r w:rsidRPr="00FF4287">
        <w:rPr>
          <w:rFonts w:ascii="Times New Roman" w:hAnsi="Times New Roman" w:cs="Times New Roman"/>
          <w:sz w:val="24"/>
          <w:szCs w:val="24"/>
        </w:rPr>
        <w:t>\target\site\jacoco</w:t>
      </w:r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296E2F" w:rsidRPr="00BE68E5" w:rsidRDefault="00296E2F" w:rsidP="00296E2F">
      <w:pPr>
        <w:rPr>
          <w:rFonts w:ascii="Times New Roman" w:hAnsi="Times New Roman" w:cs="Times New Roman"/>
          <w:sz w:val="24"/>
          <w:szCs w:val="24"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323906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[2</w:t>
      </w:r>
      <w:r w:rsidRPr="00A778EE">
        <w:rPr>
          <w:rFonts w:ascii="Times New Roman" w:hAnsi="Times New Roman" w:cs="Times New Roman"/>
          <w:sz w:val="24"/>
          <w:szCs w:val="24"/>
        </w:rPr>
        <w:t>]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235E" wp14:editId="1289A74A">
                <wp:simplePos x="0" y="0"/>
                <wp:positionH relativeFrom="column">
                  <wp:posOffset>76200</wp:posOffset>
                </wp:positionH>
                <wp:positionV relativeFrom="paragraph">
                  <wp:posOffset>2618105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023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06.15pt;width:23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 w:bidi="si-LK"/>
        </w:rPr>
        <w:drawing>
          <wp:anchor distT="0" distB="0" distL="114300" distR="114300" simplePos="0" relativeHeight="251661312" behindDoc="0" locked="0" layoutInCell="1" allowOverlap="1" wp14:anchorId="45E38911" wp14:editId="450E1A15">
            <wp:simplePos x="0" y="0"/>
            <wp:positionH relativeFrom="margin">
              <wp:posOffset>76200</wp:posOffset>
            </wp:positionH>
            <wp:positionV relativeFrom="bottomMargin">
              <wp:posOffset>-4481830</wp:posOffset>
            </wp:positionV>
            <wp:extent cx="2947670" cy="2552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675A" wp14:editId="5588CBB9">
                <wp:simplePos x="0" y="0"/>
                <wp:positionH relativeFrom="column">
                  <wp:posOffset>93980</wp:posOffset>
                </wp:positionH>
                <wp:positionV relativeFrom="paragraph">
                  <wp:posOffset>4832350</wp:posOffset>
                </wp:positionV>
                <wp:extent cx="50107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675A" id="Text Box 2" o:spid="_x0000_s1027" type="#_x0000_t202" style="position:absolute;margin-left:7.4pt;margin-top:380.5pt;width:39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drawing>
          <wp:anchor distT="0" distB="0" distL="114300" distR="114300" simplePos="0" relativeHeight="251663360" behindDoc="0" locked="0" layoutInCell="1" allowOverlap="1" wp14:anchorId="7BFC64DA" wp14:editId="1CB5E793">
            <wp:simplePos x="0" y="0"/>
            <wp:positionH relativeFrom="margin">
              <wp:posOffset>93980</wp:posOffset>
            </wp:positionH>
            <wp:positionV relativeFrom="margin">
              <wp:posOffset>-378460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Default="00296E2F" w:rsidP="00296E2F">
      <w:pPr>
        <w:rPr>
          <w:rFonts w:ascii="Times New Roman" w:hAnsi="Times New Roman" w:cs="Times New Roman"/>
        </w:rPr>
      </w:pPr>
    </w:p>
    <w:p w:rsidR="00296E2F" w:rsidRDefault="002821AC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9715C" wp14:editId="208EC05F">
                <wp:simplePos x="0" y="0"/>
                <wp:positionH relativeFrom="column">
                  <wp:posOffset>-2540</wp:posOffset>
                </wp:positionH>
                <wp:positionV relativeFrom="paragraph">
                  <wp:posOffset>1172845</wp:posOffset>
                </wp:positionV>
                <wp:extent cx="5731510" cy="635"/>
                <wp:effectExtent l="0" t="0" r="254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BB798A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971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-.2pt;margin-top:92.3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A1KGKi3wAAAAkBAAAPAAAAAAAAAAAA&#10;AAAAAI0EAABkcnMvZG93bnJldi54bWxQSwUGAAAAAAQABADzAAAAmQUAAAAA&#10;" stroked="f">
                <v:textbox style="mso-fit-shape-to-text:t" inset="0,0,0,0">
                  <w:txbxContent>
                    <w:p w:rsidR="00296E2F" w:rsidRPr="00BB798A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drawing>
          <wp:anchor distT="0" distB="0" distL="114300" distR="114300" simplePos="0" relativeHeight="251662336" behindDoc="0" locked="0" layoutInCell="1" allowOverlap="1" wp14:anchorId="1EC7ACE9" wp14:editId="6D4118EB">
            <wp:simplePos x="0" y="0"/>
            <wp:positionH relativeFrom="margin">
              <wp:posOffset>-635</wp:posOffset>
            </wp:positionH>
            <wp:positionV relativeFrom="margin">
              <wp:posOffset>6110605</wp:posOffset>
            </wp:positionV>
            <wp:extent cx="5731510" cy="7207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E2F"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 w:rsidR="00296E2F"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77282" w:rsidRDefault="00296E2F" w:rsidP="00296E2F">
      <w:pPr>
        <w:ind w:firstLine="720"/>
        <w:rPr>
          <w:rFonts w:ascii="Times New Roman" w:hAnsi="Times New Roman" w:cs="Times New Roman"/>
        </w:rPr>
      </w:pPr>
    </w:p>
    <w:p w:rsidR="00B71A3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References</w:t>
      </w:r>
    </w:p>
    <w:p w:rsid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</w:p>
    <w:p w:rsidR="002821AC" w:rsidRPr="00B17836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[1]</w:t>
      </w: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  <w:hyperlink r:id="rId9" w:history="1">
        <w:r w:rsidRPr="00B17836">
          <w:rPr>
            <w:rStyle w:val="Hyperlink"/>
            <w:rFonts w:ascii="Times New Roman" w:eastAsia="Calibri" w:hAnsi="Times New Roman" w:cs="Times New Roman"/>
            <w:b/>
            <w:bCs/>
            <w:color w:val="auto"/>
            <w:sz w:val="26"/>
            <w:szCs w:val="26"/>
            <w:lang w:val="en-GB" w:bidi="si-LK"/>
          </w:rPr>
          <w:t>http://www.eclemma.org/jacoco/</w:t>
        </w:r>
      </w:hyperlink>
    </w:p>
    <w:p w:rsid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[2]</w:t>
      </w: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  <w:hyperlink r:id="rId10" w:history="1">
        <w:r w:rsidRPr="00B17836">
          <w:rPr>
            <w:rStyle w:val="Hyperlink"/>
            <w:rFonts w:ascii="Times New Roman" w:eastAsia="Calibri" w:hAnsi="Times New Roman" w:cs="Times New Roman"/>
            <w:b/>
            <w:bCs/>
            <w:color w:val="auto"/>
            <w:sz w:val="26"/>
            <w:szCs w:val="26"/>
            <w:lang w:val="en-GB" w:bidi="si-LK"/>
          </w:rPr>
          <w:t>https://blog.tier1app.com/2015/09/07/which-code-coverage-tool-to-choose/</w:t>
        </w:r>
      </w:hyperlink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</w:p>
    <w:p w:rsidR="002821AC" w:rsidRP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</w:p>
    <w:sectPr w:rsidR="002821AC" w:rsidRPr="002821AC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2821AC"/>
    <w:rsid w:val="00296E2F"/>
    <w:rsid w:val="002C4423"/>
    <w:rsid w:val="00457A7B"/>
    <w:rsid w:val="00471104"/>
    <w:rsid w:val="004769D9"/>
    <w:rsid w:val="00513A88"/>
    <w:rsid w:val="007B3C20"/>
    <w:rsid w:val="00B17836"/>
    <w:rsid w:val="00B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296E2F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282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blog.tier1app.com/2015/09/07/which-code-coverage-tool-to-cho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emma.org/jaco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5</cp:revision>
  <dcterms:created xsi:type="dcterms:W3CDTF">2017-05-19T22:44:00Z</dcterms:created>
  <dcterms:modified xsi:type="dcterms:W3CDTF">2017-05-19T23:12:00Z</dcterms:modified>
</cp:coreProperties>
</file>