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9F0926">
      <w:pPr>
        <w:spacing w:line="360" w:lineRule="auto"/>
        <w:jc w:val="center"/>
        <w:rPr>
          <w:rFonts w:ascii="Times New Roman" w:eastAsia="Times New Roman" w:hAnsi="Times New Roman" w:cs="Times New Roman"/>
          <w:sz w:val="24"/>
          <w:szCs w:val="24"/>
        </w:rPr>
      </w:pPr>
    </w:p>
    <w:p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2013BD" w:rsidP="00847280">
      <w:pPr>
        <w:spacing w:line="360" w:lineRule="auto"/>
        <w:jc w:val="center"/>
        <w:rPr>
          <w:rFonts w:ascii="Times New Roman" w:eastAsia="Times New Roman" w:hAnsi="Times New Roman" w:cs="Times New Roman"/>
          <w:sz w:val="24"/>
          <w:szCs w:val="24"/>
        </w:rPr>
      </w:pPr>
    </w:p>
    <w:p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847280">
      <w:pPr>
        <w:spacing w:line="360" w:lineRule="auto"/>
        <w:jc w:val="center"/>
        <w:rPr>
          <w:rFonts w:ascii="Times New Roman" w:eastAsia="Times New Roman" w:hAnsi="Times New Roman" w:cs="Times New Roman"/>
          <w:sz w:val="28"/>
          <w:szCs w:val="28"/>
        </w:rPr>
      </w:pPr>
    </w:p>
    <w:p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071276" w:rsidRDefault="00071276" w:rsidP="00071276">
      <w:pPr>
        <w:spacing w:after="120" w:line="360" w:lineRule="auto"/>
        <w:ind w:left="360"/>
        <w:jc w:val="center"/>
        <w:rPr>
          <w:rFonts w:ascii="Times New Roman" w:eastAsia="Times New Roman" w:hAnsi="Times New Roman" w:cs="Times New Roman"/>
          <w:sz w:val="24"/>
          <w:szCs w:val="24"/>
        </w:rPr>
      </w:pPr>
    </w:p>
    <w:p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071276" w:rsidRDefault="00071276" w:rsidP="00847280">
      <w:pPr>
        <w:spacing w:line="360" w:lineRule="auto"/>
        <w:jc w:val="center"/>
        <w:rPr>
          <w:rFonts w:ascii="Times New Roman" w:eastAsia="Times New Roman" w:hAnsi="Times New Roman" w:cs="Times New Roman"/>
          <w:sz w:val="24"/>
          <w:szCs w:val="24"/>
        </w:rPr>
      </w:pPr>
    </w:p>
    <w:p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rsidR="00381555" w:rsidRDefault="00381555" w:rsidP="00847280">
      <w:pPr>
        <w:spacing w:line="360" w:lineRule="auto"/>
        <w:jc w:val="center"/>
        <w:rPr>
          <w:rFonts w:ascii="Times New Roman" w:eastAsia="Times New Roman" w:hAnsi="Times New Roman" w:cs="Times New Roman"/>
          <w:b/>
          <w:sz w:val="32"/>
          <w:szCs w:val="32"/>
        </w:rPr>
      </w:pPr>
    </w:p>
    <w:p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847280">
      <w:pPr>
        <w:spacing w:line="360" w:lineRule="auto"/>
        <w:jc w:val="center"/>
        <w:rPr>
          <w:rFonts w:ascii="Times New Roman" w:eastAsia="Times New Roman" w:hAnsi="Times New Roman" w:cs="Times New Roman"/>
          <w:b/>
          <w:sz w:val="32"/>
          <w:szCs w:val="32"/>
        </w:rPr>
      </w:pPr>
    </w:p>
    <w:p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rsidR="0057754D" w:rsidRDefault="0057754D" w:rsidP="0057754D">
      <w:pPr>
        <w:spacing w:after="120" w:line="360" w:lineRule="auto"/>
        <w:ind w:left="360"/>
        <w:jc w:val="center"/>
        <w:rPr>
          <w:rFonts w:ascii="Times New Roman" w:eastAsia="Times New Roman" w:hAnsi="Times New Roman" w:cs="Times New Roman"/>
          <w:sz w:val="24"/>
          <w:szCs w:val="24"/>
        </w:rPr>
      </w:pPr>
    </w:p>
    <w:p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rsidR="00E0552E" w:rsidRDefault="00512B21">
      <w:pPr>
        <w:pStyle w:val="Heading1"/>
        <w:spacing w:after="240"/>
        <w:rPr>
          <w:sz w:val="28"/>
          <w:szCs w:val="28"/>
        </w:rPr>
      </w:pPr>
      <w:bookmarkStart w:id="0" w:name="_se02co50wdo6" w:colFirst="0" w:colLast="0"/>
      <w:bookmarkEnd w:id="0"/>
      <w:r>
        <w:rPr>
          <w:sz w:val="28"/>
          <w:szCs w:val="28"/>
        </w:rPr>
        <w:lastRenderedPageBreak/>
        <w:t>DECLARATION</w:t>
      </w:r>
    </w:p>
    <w:p w:rsidR="00DE2F67" w:rsidRPr="00DE2F67" w:rsidRDefault="00DE2F67" w:rsidP="00DE2F67"/>
    <w:p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rsidR="000F600C" w:rsidRPr="005E390D" w:rsidRDefault="000F600C" w:rsidP="006718F4">
      <w:pPr>
        <w:spacing w:line="360" w:lineRule="auto"/>
        <w:jc w:val="both"/>
        <w:rPr>
          <w:rFonts w:ascii="Times New Roman" w:hAnsi="Times New Roman" w:cs="Times New Roman"/>
          <w:sz w:val="24"/>
        </w:rPr>
      </w:pPr>
    </w:p>
    <w:p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rsidR="006718F4"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rsidTr="006B224F">
        <w:trPr>
          <w:trHeight w:val="448"/>
        </w:trPr>
        <w:tc>
          <w:tcPr>
            <w:tcW w:w="3108"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rsidR="006718F4" w:rsidRPr="00FA2213" w:rsidRDefault="006718F4"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36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1"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1"/>
      <w:r>
        <w:rPr>
          <w:rFonts w:ascii="Times New Roman" w:eastAsia="Times New Roman" w:hAnsi="Times New Roman" w:cs="Times New Roman"/>
          <w:sz w:val="24"/>
          <w:szCs w:val="24"/>
        </w:rPr>
        <w:t xml:space="preserve"> under my supervision.</w:t>
      </w:r>
    </w:p>
    <w:p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rsidTr="006B224F">
        <w:tc>
          <w:tcPr>
            <w:tcW w:w="3598"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rsidR="00535330" w:rsidRPr="00FA2213"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rsidR="00535330"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rsidTr="006B224F">
        <w:tc>
          <w:tcPr>
            <w:tcW w:w="3598" w:type="dxa"/>
          </w:tcPr>
          <w:p w:rsidR="00535330" w:rsidRPr="008F0407"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rsidR="00535330" w:rsidRPr="00C97188" w:rsidRDefault="00535330" w:rsidP="006B224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rsidR="00E0552E" w:rsidRDefault="00E0552E">
      <w:pPr>
        <w:spacing w:after="240" w:line="240" w:lineRule="auto"/>
        <w:rPr>
          <w:sz w:val="28"/>
          <w:szCs w:val="28"/>
        </w:rPr>
      </w:pPr>
    </w:p>
    <w:p w:rsidR="00E0552E" w:rsidRDefault="00E0552E">
      <w:pPr>
        <w:spacing w:after="240" w:line="240" w:lineRule="auto"/>
        <w:rPr>
          <w:sz w:val="28"/>
          <w:szCs w:val="28"/>
        </w:rPr>
      </w:pPr>
    </w:p>
    <w:p w:rsidR="00FB008B" w:rsidRDefault="00FB008B" w:rsidP="00FB008B">
      <w:pPr>
        <w:pStyle w:val="Heading1"/>
        <w:rPr>
          <w:color w:val="000000" w:themeColor="text1"/>
          <w:sz w:val="24"/>
          <w:szCs w:val="44"/>
        </w:rPr>
      </w:pPr>
      <w:bookmarkStart w:id="2" w:name="_Toc494902457"/>
      <w:r w:rsidRPr="005847EE">
        <w:rPr>
          <w:color w:val="000000" w:themeColor="text1"/>
          <w:sz w:val="24"/>
          <w:szCs w:val="44"/>
        </w:rPr>
        <w:lastRenderedPageBreak/>
        <w:t>A</w:t>
      </w:r>
      <w:r w:rsidR="00DC53DD" w:rsidRPr="005847EE">
        <w:rPr>
          <w:color w:val="000000" w:themeColor="text1"/>
          <w:sz w:val="24"/>
          <w:szCs w:val="44"/>
        </w:rPr>
        <w:t>bstract</w:t>
      </w:r>
      <w:bookmarkEnd w:id="2"/>
    </w:p>
    <w:p w:rsidR="00732DCB" w:rsidRDefault="00732DCB" w:rsidP="00687CA1">
      <w:pPr>
        <w:spacing w:line="240" w:lineRule="auto"/>
        <w:rPr>
          <w:rFonts w:ascii="Times New Roman" w:hAnsi="Times New Roman" w:cs="Times New Roman"/>
        </w:rPr>
      </w:pPr>
    </w:p>
    <w:p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rsidR="00074614" w:rsidRDefault="00074614" w:rsidP="00074614"/>
    <w:p w:rsidR="00074614" w:rsidRPr="00074614" w:rsidRDefault="00074614" w:rsidP="00074614">
      <w:pPr>
        <w:rPr>
          <w:rFonts w:ascii="Times New Roman" w:hAnsi="Times New Roman" w:cs="Times New Roman"/>
        </w:rPr>
      </w:pPr>
    </w:p>
    <w:p w:rsidR="004A2DB1" w:rsidRDefault="004A2DB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Default="00C53FC1" w:rsidP="004A2DB1"/>
    <w:p w:rsidR="00C53FC1" w:rsidRPr="00A50DA4" w:rsidRDefault="00C53FC1" w:rsidP="00A50DA4">
      <w:pPr>
        <w:pStyle w:val="Heading1"/>
        <w:rPr>
          <w:sz w:val="28"/>
          <w:szCs w:val="28"/>
        </w:rPr>
      </w:pPr>
      <w:bookmarkStart w:id="3" w:name="_Toc494902458"/>
      <w:r w:rsidRPr="00A50DA4">
        <w:rPr>
          <w:sz w:val="28"/>
          <w:szCs w:val="28"/>
        </w:rPr>
        <w:lastRenderedPageBreak/>
        <w:t>ACKNOWLEDGEMENT</w:t>
      </w:r>
      <w:bookmarkEnd w:id="3"/>
    </w:p>
    <w:p w:rsidR="003762E2" w:rsidRDefault="00D0457B" w:rsidP="003762E2">
      <w:pPr>
        <w:spacing w:line="360" w:lineRule="auto"/>
        <w:jc w:val="both"/>
        <w:rPr>
          <w:rStyle w:val="fontstyle01"/>
        </w:rPr>
      </w:pPr>
      <w:r>
        <w:rPr>
          <w:rStyle w:val="fontstyle01"/>
        </w:rPr>
        <w:t xml:space="preserve"> </w:t>
      </w:r>
    </w:p>
    <w:p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FB008B" w:rsidRDefault="00FB008B">
      <w:pPr>
        <w:spacing w:after="240" w:line="240" w:lineRule="auto"/>
        <w:rPr>
          <w:rFonts w:ascii="Times New Roman" w:eastAsia="Times New Roman" w:hAnsi="Times New Roman" w:cs="Times New Roman"/>
          <w:sz w:val="24"/>
          <w:szCs w:val="24"/>
        </w:rPr>
      </w:pPr>
    </w:p>
    <w:p w:rsidR="00227424" w:rsidRDefault="00227424" w:rsidP="00227424"/>
    <w:p w:rsidR="00E0552E" w:rsidRPr="00A50DA4" w:rsidRDefault="00512B21" w:rsidP="00A50DA4">
      <w:pPr>
        <w:pStyle w:val="Heading1"/>
        <w:rPr>
          <w:sz w:val="28"/>
          <w:szCs w:val="28"/>
        </w:rPr>
      </w:pPr>
      <w:r w:rsidRPr="00A50DA4">
        <w:rPr>
          <w:sz w:val="28"/>
          <w:szCs w:val="28"/>
        </w:rPr>
        <w:lastRenderedPageBreak/>
        <w:t>TABLE OF CONTENTS</w:t>
      </w:r>
    </w:p>
    <w:p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t>Introduction</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         Scope</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1.3.         </w:t>
      </w:r>
      <w:r>
        <w:rPr>
          <w:rFonts w:ascii="Times New Roman" w:eastAsia="Times New Roman" w:hAnsi="Times New Roman" w:cs="Times New Roman"/>
          <w:color w:val="000000"/>
          <w:sz w:val="24"/>
          <w:szCs w:val="24"/>
        </w:rPr>
        <w:t>Definitions, Acronyms, and Abbreviations</w:t>
      </w:r>
      <w:r>
        <w:rPr>
          <w:rFonts w:ascii="Times New Roman" w:eastAsia="Times New Roman" w:hAnsi="Times New Roman" w:cs="Times New Roman"/>
          <w:sz w:val="24"/>
          <w:szCs w:val="24"/>
        </w:rPr>
        <w:t xml:space="preserve"> </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         Overview</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Statement of the work</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    Background information and overview of previous work based on literature survey</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t>Identification and significance of the problem</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    Technical objectives (specify s/w and h/w requirements)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2.4.    Detail design (Technical approach)</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2.5.    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Project plan or schedule</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constraints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Specified deliverables</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Supporting Information      </w:t>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6.1 Table of contents and index (place at the beginning)      </w:t>
      </w:r>
      <w:r>
        <w:rPr>
          <w:rFonts w:ascii="Times New Roman" w:eastAsia="Times New Roman" w:hAnsi="Times New Roman" w:cs="Times New Roman"/>
          <w:sz w:val="24"/>
          <w:szCs w:val="24"/>
        </w:rPr>
        <w:tab/>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 Appendices</w:t>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E0552E">
      <w:pPr>
        <w:spacing w:after="240" w:line="240" w:lineRule="auto"/>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512B21">
      <w:pPr>
        <w:rPr>
          <w:rFonts w:ascii="Times New Roman" w:eastAsia="Times New Roman" w:hAnsi="Times New Roman" w:cs="Times New Roman"/>
          <w:sz w:val="24"/>
          <w:szCs w:val="24"/>
        </w:rPr>
      </w:pPr>
      <w:r>
        <w:br w:type="page"/>
      </w:r>
    </w:p>
    <w:p w:rsidR="007E502C" w:rsidRPr="00A50DA4" w:rsidRDefault="007E502C">
      <w:pPr>
        <w:pStyle w:val="Heading1"/>
        <w:spacing w:before="240" w:after="0"/>
        <w:rPr>
          <w:sz w:val="28"/>
          <w:szCs w:val="28"/>
        </w:rPr>
      </w:pPr>
      <w:r w:rsidRPr="00A50DA4">
        <w:rPr>
          <w:sz w:val="28"/>
          <w:szCs w:val="28"/>
        </w:rPr>
        <w:lastRenderedPageBreak/>
        <w:t>LIST OF TABLES</w:t>
      </w:r>
    </w:p>
    <w:p w:rsidR="00E0552E" w:rsidRPr="00A50DA4" w:rsidRDefault="00512B21">
      <w:pPr>
        <w:pStyle w:val="Heading1"/>
        <w:spacing w:before="240" w:after="0"/>
        <w:rPr>
          <w:sz w:val="28"/>
          <w:szCs w:val="28"/>
        </w:rPr>
      </w:pPr>
      <w:r w:rsidRPr="00A50DA4">
        <w:rPr>
          <w:sz w:val="28"/>
          <w:szCs w:val="28"/>
        </w:rPr>
        <w:t>LIST OF FIGURES</w:t>
      </w:r>
    </w:p>
    <w:p w:rsidR="00A50DA4" w:rsidRPr="00A50DA4" w:rsidRDefault="00A50DA4" w:rsidP="00A50DA4">
      <w:pPr>
        <w:pStyle w:val="Heading1"/>
        <w:rPr>
          <w:sz w:val="28"/>
          <w:szCs w:val="28"/>
        </w:rPr>
      </w:pPr>
      <w:bookmarkStart w:id="4" w:name="_Toc495056464"/>
      <w:r w:rsidRPr="00A50DA4">
        <w:rPr>
          <w:sz w:val="28"/>
          <w:szCs w:val="28"/>
        </w:rPr>
        <w:t>LIST OF ABBREVIATIONS</w:t>
      </w:r>
      <w:bookmarkEnd w:id="4"/>
    </w:p>
    <w:p w:rsidR="00E0552E" w:rsidRDefault="00E0552E">
      <w:pPr>
        <w:rPr>
          <w:rFonts w:ascii="Times New Roman" w:eastAsia="Times New Roman" w:hAnsi="Times New Roman" w:cs="Times New Roman"/>
          <w:sz w:val="24"/>
          <w:szCs w:val="24"/>
        </w:rPr>
      </w:pPr>
    </w:p>
    <w:tbl>
      <w:tblPr>
        <w:tblStyle w:val="a1"/>
        <w:tblW w:w="7507" w:type="dxa"/>
        <w:tblLayout w:type="fixed"/>
        <w:tblLook w:val="0400" w:firstRow="0" w:lastRow="0" w:firstColumn="0" w:lastColumn="0" w:noHBand="0" w:noVBand="1"/>
      </w:tblPr>
      <w:tblGrid>
        <w:gridCol w:w="1252"/>
        <w:gridCol w:w="5544"/>
        <w:gridCol w:w="711"/>
      </w:tblGrid>
      <w:tr w:rsidR="00E0552E">
        <w:trPr>
          <w:trHeight w:val="300"/>
        </w:trPr>
        <w:tc>
          <w:tcPr>
            <w:tcW w:w="1252"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5544"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1.1</w:t>
            </w:r>
          </w:p>
        </w:tc>
        <w:tc>
          <w:tcPr>
            <w:tcW w:w="5544" w:type="dxa"/>
            <w:tcMar>
              <w:top w:w="0" w:type="dxa"/>
              <w:left w:w="108" w:type="dxa"/>
              <w:bottom w:w="0" w:type="dxa"/>
              <w:right w:w="108" w:type="dxa"/>
            </w:tcMar>
          </w:tcPr>
          <w:p w:rsidR="00E0552E" w:rsidRDefault="00512B21">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network diagram with 3 network nodes</w:t>
            </w:r>
          </w:p>
          <w:p w:rsidR="00E0552E" w:rsidRDefault="00E0552E">
            <w:pPr>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r w:rsidR="00E0552E">
        <w:trPr>
          <w:trHeight w:val="72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1.2</w:t>
            </w:r>
          </w:p>
        </w:tc>
        <w:tc>
          <w:tcPr>
            <w:tcW w:w="5544" w:type="dxa"/>
            <w:tcMar>
              <w:top w:w="0" w:type="dxa"/>
              <w:left w:w="108" w:type="dxa"/>
              <w:bottom w:w="0" w:type="dxa"/>
              <w:right w:w="108" w:type="dxa"/>
            </w:tcMar>
          </w:tcPr>
          <w:p w:rsidR="00E0552E" w:rsidRDefault="00512B2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Spiral Model</w:t>
            </w:r>
          </w:p>
          <w:p w:rsidR="00E0552E" w:rsidRDefault="00E0552E">
            <w:pPr>
              <w:pBdr>
                <w:top w:val="nil"/>
                <w:left w:val="nil"/>
                <w:bottom w:val="nil"/>
                <w:right w:val="nil"/>
                <w:between w:val="nil"/>
              </w:pBdr>
              <w:spacing w:after="200" w:line="240" w:lineRule="auto"/>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0552E">
        <w:trPr>
          <w:trHeight w:val="680"/>
        </w:trPr>
        <w:tc>
          <w:tcPr>
            <w:tcW w:w="1252"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2.1</w:t>
            </w:r>
          </w:p>
        </w:tc>
        <w:tc>
          <w:tcPr>
            <w:tcW w:w="5544" w:type="dxa"/>
            <w:tcBorders>
              <w:top w:val="nil"/>
              <w:left w:val="nil"/>
              <w:bottom w:val="nil"/>
              <w:right w:val="nil"/>
            </w:tcBorders>
            <w:tcMar>
              <w:top w:w="100" w:type="dxa"/>
              <w:left w:w="100" w:type="dxa"/>
              <w:bottom w:w="100" w:type="dxa"/>
              <w:right w:w="100" w:type="dxa"/>
            </w:tcMar>
          </w:tcPr>
          <w:p w:rsidR="00E0552E" w:rsidRDefault="00512B2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Diagram</w:t>
            </w:r>
          </w:p>
        </w:tc>
        <w:tc>
          <w:tcPr>
            <w:tcW w:w="711"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8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2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r w:rsidR="00E0552E">
        <w:trPr>
          <w:trHeight w:val="100"/>
        </w:trPr>
        <w:tc>
          <w:tcPr>
            <w:tcW w:w="1252"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5544"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11"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p>
        </w:tc>
      </w:tr>
    </w:tbl>
    <w:p w:rsidR="00E0552E" w:rsidRDefault="00E0552E">
      <w:pPr>
        <w:spacing w:after="240"/>
        <w:rPr>
          <w:rFonts w:ascii="Times New Roman" w:eastAsia="Times New Roman" w:hAnsi="Times New Roman" w:cs="Times New Roman"/>
          <w:sz w:val="24"/>
          <w:szCs w:val="24"/>
        </w:rPr>
      </w:pPr>
    </w:p>
    <w:p w:rsidR="00E0552E" w:rsidRDefault="00512B21">
      <w:pPr>
        <w:pStyle w:val="Heading1"/>
        <w:spacing w:before="240" w:after="0"/>
        <w:rPr>
          <w:sz w:val="24"/>
          <w:szCs w:val="24"/>
        </w:rPr>
      </w:pPr>
      <w:r>
        <w:rPr>
          <w:sz w:val="24"/>
          <w:szCs w:val="24"/>
        </w:rPr>
        <w:t>LIST OF TABLES</w:t>
      </w:r>
    </w:p>
    <w:p w:rsidR="00E0552E" w:rsidRDefault="00E0552E">
      <w:pPr>
        <w:rPr>
          <w:rFonts w:ascii="Times New Roman" w:eastAsia="Times New Roman" w:hAnsi="Times New Roman" w:cs="Times New Roman"/>
          <w:sz w:val="24"/>
          <w:szCs w:val="24"/>
        </w:rPr>
      </w:pPr>
    </w:p>
    <w:tbl>
      <w:tblPr>
        <w:tblStyle w:val="a2"/>
        <w:tblW w:w="4322" w:type="dxa"/>
        <w:tblLayout w:type="fixed"/>
        <w:tblLook w:val="0400" w:firstRow="0" w:lastRow="0" w:firstColumn="0" w:lastColumn="0" w:noHBand="0" w:noVBand="1"/>
      </w:tblPr>
      <w:tblGrid>
        <w:gridCol w:w="1123"/>
        <w:gridCol w:w="2516"/>
        <w:gridCol w:w="683"/>
      </w:tblGrid>
      <w:tr w:rsidR="00E0552E">
        <w:tc>
          <w:tcPr>
            <w:tcW w:w="1123"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2516" w:type="dxa"/>
            <w:tcMar>
              <w:top w:w="0" w:type="dxa"/>
              <w:left w:w="108" w:type="dxa"/>
              <w:bottom w:w="0" w:type="dxa"/>
              <w:right w:w="108" w:type="dxa"/>
            </w:tcMar>
          </w:tcPr>
          <w:p w:rsidR="00E0552E" w:rsidRDefault="00E0552E">
            <w:pPr>
              <w:rPr>
                <w:rFonts w:ascii="Times New Roman" w:eastAsia="Times New Roman" w:hAnsi="Times New Roman" w:cs="Times New Roman"/>
                <w:sz w:val="24"/>
                <w:szCs w:val="24"/>
              </w:rPr>
            </w:pP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Page</w:t>
            </w: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2516"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683" w:type="dxa"/>
            <w:tcMar>
              <w:top w:w="0" w:type="dxa"/>
              <w:left w:w="108" w:type="dxa"/>
              <w:bottom w:w="0" w:type="dxa"/>
              <w:right w:w="108" w:type="dxa"/>
            </w:tcMar>
          </w:tcPr>
          <w:p w:rsidR="00E0552E" w:rsidRDefault="00E0552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E0552E">
        <w:tc>
          <w:tcPr>
            <w:tcW w:w="112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3.4</w:t>
            </w:r>
          </w:p>
        </w:tc>
        <w:tc>
          <w:tcPr>
            <w:tcW w:w="2516"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Backup Table</w:t>
            </w:r>
          </w:p>
        </w:tc>
        <w:tc>
          <w:tcPr>
            <w:tcW w:w="683" w:type="dxa"/>
            <w:tcMar>
              <w:top w:w="0" w:type="dxa"/>
              <w:left w:w="108" w:type="dxa"/>
              <w:bottom w:w="0" w:type="dxa"/>
              <w:right w:w="108" w:type="dxa"/>
            </w:tcMar>
          </w:tcPr>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p>
        </w:tc>
      </w:tr>
    </w:tbl>
    <w:p w:rsidR="00E0552E" w:rsidRDefault="00E0552E">
      <w:pPr>
        <w:spacing w:after="240"/>
        <w:rPr>
          <w:rFonts w:ascii="Times New Roman" w:eastAsia="Times New Roman" w:hAnsi="Times New Roman" w:cs="Times New Roman"/>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spacing w:after="24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BB5D63">
      <w:pPr>
        <w:pStyle w:val="Heading1"/>
        <w:numPr>
          <w:ilvl w:val="0"/>
          <w:numId w:val="8"/>
        </w:numPr>
        <w:rPr>
          <w:sz w:val="28"/>
          <w:szCs w:val="28"/>
        </w:rPr>
      </w:pPr>
      <w:r>
        <w:rPr>
          <w:sz w:val="28"/>
          <w:szCs w:val="28"/>
        </w:rPr>
        <w:lastRenderedPageBreak/>
        <w:t>INTRODUCTION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7429F7">
        <w:rPr>
          <w:rFonts w:ascii="Times New Roman" w:hAnsi="Times New Roman" w:cs="Times New Roman"/>
          <w:b/>
          <w:bCs/>
          <w:color w:val="auto"/>
          <w:sz w:val="24"/>
          <w:szCs w:val="24"/>
        </w:rPr>
        <w:t>Introduction</w:t>
      </w:r>
    </w:p>
    <w:p w:rsidR="00E0552E" w:rsidRDefault="00E0552E">
      <w:pPr>
        <w:spacing w:after="240" w:line="240" w:lineRule="auto"/>
        <w:jc w:val="both"/>
        <w:rPr>
          <w:rFonts w:ascii="Times New Roman" w:eastAsia="Times New Roman" w:hAnsi="Times New Roman" w:cs="Times New Roman"/>
          <w:sz w:val="24"/>
          <w:szCs w:val="24"/>
        </w:rPr>
      </w:pP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rsidR="0035683C" w:rsidRPr="0035683C" w:rsidRDefault="0035683C" w:rsidP="0035683C">
      <w:pPr>
        <w:pStyle w:val="Heading2"/>
        <w:rPr>
          <w:rFonts w:eastAsia="Times New Roman"/>
          <w:b/>
          <w:bCs/>
          <w:color w:val="auto"/>
        </w:rPr>
      </w:pPr>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p>
    <w:p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5B603A" w:rsidRP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Information theoretic framework of trust modeling and evaluation for ad hoc networks [2]</w:t>
      </w:r>
    </w:p>
    <w:p w:rsidR="005B603A" w:rsidRDefault="005B603A" w:rsidP="005B603A"/>
    <w:p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C8185D" w:rsidRDefault="00C8185D" w:rsidP="00C8185D">
      <w:pPr>
        <w:jc w:val="both"/>
      </w:pPr>
    </w:p>
    <w:p w:rsidR="00C8185D" w:rsidRDefault="00C8185D" w:rsidP="00C8185D">
      <w:pPr>
        <w:jc w:val="both"/>
      </w:pPr>
    </w:p>
    <w:p w:rsidR="00C8185D" w:rsidRPr="005B603A" w:rsidRDefault="00C8185D" w:rsidP="00C8185D">
      <w:pPr>
        <w:jc w:val="both"/>
      </w:pPr>
    </w:p>
    <w:p w:rsidR="005B603A" w:rsidRPr="005B603A" w:rsidRDefault="00C8185D" w:rsidP="005B603A">
      <w:r>
        <w:rPr>
          <w:noProof/>
        </w:rPr>
        <w:drawing>
          <wp:anchor distT="0" distB="0" distL="114300" distR="114300" simplePos="0" relativeHeight="251658752" behindDoc="0" locked="0" layoutInCell="1" hidden="0" allowOverlap="1" wp14:anchorId="3BA27373" wp14:editId="6233C7C9">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6"/>
                    <a:srcRect/>
                    <a:stretch>
                      <a:fillRect/>
                    </a:stretch>
                  </pic:blipFill>
                  <pic:spPr>
                    <a:xfrm>
                      <a:off x="0" y="0"/>
                      <a:ext cx="3867150" cy="1009650"/>
                    </a:xfrm>
                    <a:prstGeom prst="rect">
                      <a:avLst/>
                    </a:prstGeom>
                    <a:ln/>
                  </pic:spPr>
                </pic:pic>
              </a:graphicData>
            </a:graphic>
          </wp:anchor>
        </w:drawing>
      </w:r>
    </w:p>
    <w:p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872" behindDoc="0" locked="0" layoutInCell="1" allowOverlap="1" wp14:anchorId="3DC1409B" wp14:editId="39D84709">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rsidR="00567815" w:rsidRPr="00A30AC8" w:rsidRDefault="00567815" w:rsidP="00567815">
                            <w:pPr>
                              <w:pStyle w:val="Caption"/>
                              <w:jc w:val="center"/>
                              <w:rPr>
                                <w:noProof/>
                              </w:rPr>
                            </w:pPr>
                            <w:r w:rsidRPr="00567815">
                              <w:rPr>
                                <w:rFonts w:ascii="Times New Roman" w:hAnsi="Times New Roman" w:cs="Times New Roman"/>
                                <w:i w:val="0"/>
                                <w:iCs w:val="0"/>
                                <w:color w:val="auto"/>
                                <w:sz w:val="20"/>
                                <w:szCs w:val="20"/>
                              </w:rPr>
                              <w:t xml:space="preserve">Figure </w:t>
                            </w:r>
                            <w:r w:rsidRPr="00567815">
                              <w:rPr>
                                <w:rFonts w:ascii="Times New Roman" w:hAnsi="Times New Roman" w:cs="Times New Roman"/>
                                <w:i w:val="0"/>
                                <w:iCs w:val="0"/>
                                <w:color w:val="auto"/>
                                <w:sz w:val="20"/>
                                <w:szCs w:val="20"/>
                              </w:rPr>
                              <w:fldChar w:fldCharType="begin"/>
                            </w:r>
                            <w:r w:rsidRPr="00567815">
                              <w:rPr>
                                <w:rFonts w:ascii="Times New Roman" w:hAnsi="Times New Roman" w:cs="Times New Roman"/>
                                <w:i w:val="0"/>
                                <w:iCs w:val="0"/>
                                <w:color w:val="auto"/>
                                <w:sz w:val="20"/>
                                <w:szCs w:val="20"/>
                              </w:rPr>
                              <w:instrText xml:space="preserve"> SEQ Figure \* ARABIC </w:instrText>
                            </w:r>
                            <w:r w:rsidRPr="00567815">
                              <w:rPr>
                                <w:rFonts w:ascii="Times New Roman" w:hAnsi="Times New Roman" w:cs="Times New Roman"/>
                                <w:i w:val="0"/>
                                <w:iCs w:val="0"/>
                                <w:color w:val="auto"/>
                                <w:sz w:val="20"/>
                                <w:szCs w:val="20"/>
                              </w:rPr>
                              <w:fldChar w:fldCharType="separate"/>
                            </w:r>
                            <w:r w:rsidRPr="00567815">
                              <w:rPr>
                                <w:rFonts w:ascii="Times New Roman" w:hAnsi="Times New Roman" w:cs="Times New Roman"/>
                                <w:i w:val="0"/>
                                <w:iCs w:val="0"/>
                                <w:noProof/>
                                <w:color w:val="auto"/>
                                <w:sz w:val="20"/>
                                <w:szCs w:val="20"/>
                              </w:rPr>
                              <w:t>1</w:t>
                            </w:r>
                            <w:r w:rsidRPr="00567815">
                              <w:rPr>
                                <w:rFonts w:ascii="Times New Roman" w:hAnsi="Times New Roman" w:cs="Times New Roman"/>
                                <w:i w:val="0"/>
                                <w:iCs w:val="0"/>
                                <w:color w:val="auto"/>
                                <w:sz w:val="20"/>
                                <w:szCs w:val="20"/>
                              </w:rPr>
                              <w:fldChar w:fldCharType="end"/>
                            </w:r>
                            <w:r w:rsidRPr="00567815">
                              <w:rPr>
                                <w:rFonts w:ascii="Times New Roman" w:hAnsi="Times New Roman" w:cs="Times New Roman"/>
                                <w:i w:val="0"/>
                                <w:iCs w:val="0"/>
                                <w:color w:val="auto"/>
                                <w:sz w:val="20"/>
                                <w:szCs w:val="20"/>
                              </w:rPr>
                              <w:t>.1.</w:t>
                            </w:r>
                            <w:r>
                              <w:t xml:space="preserve"> </w:t>
                            </w:r>
                            <w:r w:rsidRPr="00047BA2">
                              <w:rPr>
                                <w:rFonts w:ascii="Times New Roman" w:hAnsi="Times New Roman" w:cs="Times New Roman"/>
                                <w:i w:val="0"/>
                                <w:iCs w:val="0"/>
                                <w:color w:val="auto"/>
                                <w:sz w:val="20"/>
                                <w:szCs w:val="20"/>
                              </w:rPr>
                              <w:t>Sample network diagram with 3 network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C1409B" id="_x0000_t202" coordsize="21600,21600" o:spt="202" path="m,l,21600r21600,l21600,xe">
                <v:stroke joinstyle="miter"/>
                <v:path gradientshapeok="t" o:connecttype="rect"/>
              </v:shapetype>
              <v:shape id="Text Box 8" o:spid="_x0000_s1026" type="#_x0000_t202" style="position:absolute;margin-left:15.2pt;margin-top:17pt;width:304.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rsidR="00567815" w:rsidRPr="00A30AC8" w:rsidRDefault="00567815" w:rsidP="00567815">
                      <w:pPr>
                        <w:pStyle w:val="Caption"/>
                        <w:jc w:val="center"/>
                        <w:rPr>
                          <w:noProof/>
                        </w:rPr>
                      </w:pPr>
                      <w:r w:rsidRPr="00567815">
                        <w:rPr>
                          <w:rFonts w:ascii="Times New Roman" w:hAnsi="Times New Roman" w:cs="Times New Roman"/>
                          <w:i w:val="0"/>
                          <w:iCs w:val="0"/>
                          <w:color w:val="auto"/>
                          <w:sz w:val="20"/>
                          <w:szCs w:val="20"/>
                        </w:rPr>
                        <w:t xml:space="preserve">Figure </w:t>
                      </w:r>
                      <w:r w:rsidRPr="00567815">
                        <w:rPr>
                          <w:rFonts w:ascii="Times New Roman" w:hAnsi="Times New Roman" w:cs="Times New Roman"/>
                          <w:i w:val="0"/>
                          <w:iCs w:val="0"/>
                          <w:color w:val="auto"/>
                          <w:sz w:val="20"/>
                          <w:szCs w:val="20"/>
                        </w:rPr>
                        <w:fldChar w:fldCharType="begin"/>
                      </w:r>
                      <w:r w:rsidRPr="00567815">
                        <w:rPr>
                          <w:rFonts w:ascii="Times New Roman" w:hAnsi="Times New Roman" w:cs="Times New Roman"/>
                          <w:i w:val="0"/>
                          <w:iCs w:val="0"/>
                          <w:color w:val="auto"/>
                          <w:sz w:val="20"/>
                          <w:szCs w:val="20"/>
                        </w:rPr>
                        <w:instrText xml:space="preserve"> SEQ Figure \* ARABIC </w:instrText>
                      </w:r>
                      <w:r w:rsidRPr="00567815">
                        <w:rPr>
                          <w:rFonts w:ascii="Times New Roman" w:hAnsi="Times New Roman" w:cs="Times New Roman"/>
                          <w:i w:val="0"/>
                          <w:iCs w:val="0"/>
                          <w:color w:val="auto"/>
                          <w:sz w:val="20"/>
                          <w:szCs w:val="20"/>
                        </w:rPr>
                        <w:fldChar w:fldCharType="separate"/>
                      </w:r>
                      <w:r w:rsidRPr="00567815">
                        <w:rPr>
                          <w:rFonts w:ascii="Times New Roman" w:hAnsi="Times New Roman" w:cs="Times New Roman"/>
                          <w:i w:val="0"/>
                          <w:iCs w:val="0"/>
                          <w:noProof/>
                          <w:color w:val="auto"/>
                          <w:sz w:val="20"/>
                          <w:szCs w:val="20"/>
                        </w:rPr>
                        <w:t>1</w:t>
                      </w:r>
                      <w:r w:rsidRPr="00567815">
                        <w:rPr>
                          <w:rFonts w:ascii="Times New Roman" w:hAnsi="Times New Roman" w:cs="Times New Roman"/>
                          <w:i w:val="0"/>
                          <w:iCs w:val="0"/>
                          <w:color w:val="auto"/>
                          <w:sz w:val="20"/>
                          <w:szCs w:val="20"/>
                        </w:rPr>
                        <w:fldChar w:fldCharType="end"/>
                      </w:r>
                      <w:r w:rsidRPr="00567815">
                        <w:rPr>
                          <w:rFonts w:ascii="Times New Roman" w:hAnsi="Times New Roman" w:cs="Times New Roman"/>
                          <w:i w:val="0"/>
                          <w:iCs w:val="0"/>
                          <w:color w:val="auto"/>
                          <w:sz w:val="20"/>
                          <w:szCs w:val="20"/>
                        </w:rPr>
                        <w:t>.1.</w:t>
                      </w:r>
                      <w:r>
                        <w:t xml:space="preserve"> </w:t>
                      </w:r>
                      <w:r w:rsidRPr="00047BA2">
                        <w:rPr>
                          <w:rFonts w:ascii="Times New Roman" w:hAnsi="Times New Roman" w:cs="Times New Roman"/>
                          <w:i w:val="0"/>
                          <w:iCs w:val="0"/>
                          <w:color w:val="auto"/>
                          <w:sz w:val="20"/>
                          <w:szCs w:val="20"/>
                        </w:rPr>
                        <w:t>Sample network diagram with 3 network nodes</w:t>
                      </w:r>
                    </w:p>
                  </w:txbxContent>
                </v:textbox>
                <w10:wrap type="square"/>
              </v:shape>
            </w:pict>
          </mc:Fallback>
        </mc:AlternateContent>
      </w:r>
    </w:p>
    <w:p w:rsidR="00C8185D" w:rsidRDefault="00C8185D" w:rsidP="00C8185D">
      <w:pPr>
        <w:spacing w:after="240" w:line="240" w:lineRule="auto"/>
        <w:rPr>
          <w:rFonts w:ascii="Times New Roman" w:eastAsia="Times New Roman" w:hAnsi="Times New Roman" w:cs="Times New Roman"/>
          <w:color w:val="000000"/>
          <w:sz w:val="24"/>
          <w:szCs w:val="24"/>
        </w:rPr>
      </w:pPr>
    </w:p>
    <w:p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Pr="0053423E" w:rsidRDefault="00567815" w:rsidP="0053423E">
      <w:pPr>
        <w:spacing w:after="240" w:line="360" w:lineRule="auto"/>
        <w:jc w:val="both"/>
        <w:rPr>
          <w:rFonts w:ascii="Times New Roman" w:eastAsia="Times New Roman" w:hAnsi="Times New Roman" w:cs="Times New Roman"/>
          <w:color w:val="000000"/>
          <w:sz w:val="24"/>
          <w:szCs w:val="24"/>
        </w:rPr>
      </w:pPr>
      <w:bookmarkStart w:id="5" w:name="_GoBack"/>
      <w:bookmarkEnd w:id="5"/>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r w:rsidR="00512B21">
        <w:rPr>
          <w:rFonts w:ascii="Times New Roman" w:eastAsia="Times New Roman" w:hAnsi="Times New Roman" w:cs="Times New Roman"/>
          <w:sz w:val="24"/>
          <w:szCs w:val="24"/>
        </w:rPr>
        <w:br/>
      </w:r>
      <w:r w:rsidR="00512B21">
        <w:rPr>
          <w:rFonts w:ascii="Times New Roman" w:eastAsia="Times New Roman" w:hAnsi="Times New Roman" w:cs="Times New Roman"/>
          <w:sz w:val="24"/>
          <w:szCs w:val="24"/>
        </w:rPr>
        <w:br/>
      </w:r>
      <w:r w:rsidR="00512B21">
        <w:rPr>
          <w:rFonts w:ascii="Times New Roman" w:eastAsia="Times New Roman" w:hAnsi="Times New Roman" w:cs="Times New Roman"/>
          <w:sz w:val="24"/>
          <w:szCs w:val="24"/>
        </w:rPr>
        <w:br/>
      </w:r>
      <w:r w:rsidR="00512B21">
        <w:rPr>
          <w:rFonts w:ascii="Times New Roman" w:eastAsia="Times New Roman" w:hAnsi="Times New Roman" w:cs="Times New Roman"/>
          <w:sz w:val="24"/>
          <w:szCs w:val="24"/>
        </w:rPr>
        <w:br/>
      </w:r>
      <w:r w:rsidR="00512B21">
        <w:rPr>
          <w:rFonts w:ascii="Times New Roman" w:eastAsia="Times New Roman" w:hAnsi="Times New Roman" w:cs="Times New Roman"/>
          <w:sz w:val="24"/>
          <w:szCs w:val="24"/>
        </w:rPr>
        <w:br/>
      </w:r>
      <w:r w:rsidR="00512B21">
        <w:rPr>
          <w:rFonts w:ascii="Times New Roman" w:eastAsia="Times New Roman" w:hAnsi="Times New Roman" w:cs="Times New Roman"/>
          <w:sz w:val="24"/>
          <w:szCs w:val="24"/>
        </w:rPr>
        <w:br/>
      </w:r>
      <w:r w:rsidR="00512B21">
        <w:rPr>
          <w:rFonts w:ascii="Times New Roman" w:eastAsia="Times New Roman" w:hAnsi="Times New Roman" w:cs="Times New Roman"/>
          <w:sz w:val="24"/>
          <w:szCs w:val="24"/>
        </w:rPr>
        <w:br/>
      </w:r>
    </w:p>
    <w:p w:rsidR="00E0552E" w:rsidRDefault="00E0552E">
      <w:pPr>
        <w:spacing w:after="240" w:line="240" w:lineRule="auto"/>
        <w:rPr>
          <w:sz w:val="28"/>
          <w:szCs w:val="28"/>
        </w:rPr>
      </w:pPr>
    </w:p>
    <w:p w:rsidR="00E0552E" w:rsidRDefault="00E0552E">
      <w:pPr>
        <w:spacing w:after="240" w:line="240" w:lineRule="auto"/>
        <w:rPr>
          <w:sz w:val="28"/>
          <w:szCs w:val="28"/>
        </w:rPr>
      </w:pPr>
    </w:p>
    <w:p w:rsidR="00E0552E" w:rsidRDefault="00512B21">
      <w:pPr>
        <w:pStyle w:val="Heading1"/>
        <w:numPr>
          <w:ilvl w:val="0"/>
          <w:numId w:val="6"/>
        </w:numPr>
        <w:rPr>
          <w:sz w:val="28"/>
          <w:szCs w:val="28"/>
        </w:rPr>
      </w:pPr>
      <w:r>
        <w:rPr>
          <w:sz w:val="28"/>
          <w:szCs w:val="28"/>
        </w:rPr>
        <w:t>Statement of the work</w:t>
      </w:r>
      <w:r>
        <w:rPr>
          <w:b w:val="0"/>
          <w:sz w:val="28"/>
          <w:szCs w:val="28"/>
        </w:rPr>
        <w:br/>
      </w:r>
    </w:p>
    <w:p w:rsidR="00E0552E" w:rsidRDefault="00512B21">
      <w:pPr>
        <w:pStyle w:val="Heading2"/>
        <w:numPr>
          <w:ilvl w:val="1"/>
          <w:numId w:val="6"/>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Background information and overview of previous work based on literature survey</w:t>
      </w:r>
      <w:r>
        <w:t>.</w:t>
      </w:r>
      <w:r>
        <w:br/>
      </w:r>
      <w:r>
        <w:br/>
      </w: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Authentication using trust to detect misbehaving nodes in mobile ad Hoc networks using Q-Learning [1]</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512B21">
      <w:pPr>
        <w:pStyle w:val="Heading3"/>
        <w:keepNext w:val="0"/>
        <w:keepLines w:val="0"/>
        <w:numPr>
          <w:ilvl w:val="2"/>
          <w:numId w:val="1"/>
        </w:numP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Information theoretic framework of trust modeling and evaluation for ad hoc networks [2]</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2.1.1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rsidR="00E0552E" w:rsidRDefault="00512B2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noProof/>
        </w:rPr>
        <w:drawing>
          <wp:anchor distT="0" distB="0" distL="114300" distR="114300" simplePos="0" relativeHeight="251658240" behindDoc="0" locked="0" layoutInCell="1" hidden="0" allowOverlap="1">
            <wp:simplePos x="0" y="0"/>
            <wp:positionH relativeFrom="margin">
              <wp:posOffset>992505</wp:posOffset>
            </wp:positionH>
            <wp:positionV relativeFrom="paragraph">
              <wp:posOffset>6579869</wp:posOffset>
            </wp:positionV>
            <wp:extent cx="3867150" cy="1009650"/>
            <wp:effectExtent l="0" t="0" r="0" b="0"/>
            <wp:wrapSquare wrapText="bothSides" distT="0" distB="0" distL="114300" distR="114300"/>
            <wp:docPr id="4"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6"/>
                    <a:srcRect/>
                    <a:stretch>
                      <a:fillRect/>
                    </a:stretch>
                  </pic:blipFill>
                  <pic:spPr>
                    <a:xfrm>
                      <a:off x="0" y="0"/>
                      <a:ext cx="3867150" cy="1009650"/>
                    </a:xfrm>
                    <a:prstGeom prst="rect">
                      <a:avLst/>
                    </a:prstGeom>
                    <a:ln/>
                  </pic:spPr>
                </pic:pic>
              </a:graphicData>
            </a:graphic>
          </wp:anchor>
        </w:drawing>
      </w:r>
      <w:r>
        <w:rPr>
          <w:noProof/>
        </w:rPr>
        <mc:AlternateContent>
          <mc:Choice Requires="wps">
            <w:drawing>
              <wp:anchor distT="0" distB="0" distL="114300" distR="114300" simplePos="0" relativeHeight="251659264" behindDoc="1" locked="0" layoutInCell="1" hidden="0" allowOverlap="1">
                <wp:simplePos x="0" y="0"/>
                <wp:positionH relativeFrom="margin">
                  <wp:posOffset>990600</wp:posOffset>
                </wp:positionH>
                <wp:positionV relativeFrom="paragraph">
                  <wp:posOffset>1384300</wp:posOffset>
                </wp:positionV>
                <wp:extent cx="3867150" cy="1270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412425" y="3779683"/>
                          <a:ext cx="3867150" cy="635"/>
                        </a:xfrm>
                        <a:prstGeom prst="rect">
                          <a:avLst/>
                        </a:prstGeom>
                        <a:solidFill>
                          <a:srgbClr val="FFFFFF"/>
                        </a:solidFill>
                        <a:ln>
                          <a:noFill/>
                        </a:ln>
                      </wps:spPr>
                      <wps:txbx>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wps:txbx>
                      <wps:bodyPr spcFirstLastPara="1" wrap="square" lIns="0" tIns="0" rIns="0" bIns="0" anchor="t" anchorCtr="0"/>
                    </wps:wsp>
                  </a:graphicData>
                </a:graphic>
              </wp:anchor>
            </w:drawing>
          </mc:Choice>
          <mc:Fallback>
            <w:pict>
              <v:rect id="Rectangle 1" o:spid="_x0000_s1027" style="position:absolute;left:0;text-align:left;margin-left:78pt;margin-top:109pt;width:304.5pt;height: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" stroked="f">
                <v:textbox inset="0,0,0,0">
                  <w:txbxContent>
                    <w:p w:rsidR="00E0552E" w:rsidRDefault="00512B21">
                      <w:pPr>
                        <w:spacing w:after="200" w:line="240" w:lineRule="auto"/>
                        <w:jc w:val="center"/>
                        <w:textDirection w:val="btLr"/>
                      </w:pPr>
                      <w:r>
                        <w:rPr>
                          <w:rFonts w:ascii="Times New Roman" w:eastAsia="Times New Roman" w:hAnsi="Times New Roman" w:cs="Times New Roman"/>
                          <w:b/>
                          <w:color w:val="000000"/>
                          <w:sz w:val="18"/>
                        </w:rPr>
                        <w:t>Figure  SEQ Figure \* ARABIC 1.1: Sample network diagram with 3 network nodes</w:t>
                      </w:r>
                    </w:p>
                  </w:txbxContent>
                </v:textbox>
                <w10:wrap type="square" anchorx="margin"/>
              </v:rect>
            </w:pict>
          </mc:Fallback>
        </mc:AlternateContent>
      </w: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p>
    <w:p w:rsidR="00E0552E" w:rsidRDefault="00512B21">
      <w:pPr>
        <w:pBdr>
          <w:top w:val="nil"/>
          <w:left w:val="nil"/>
          <w:bottom w:val="nil"/>
          <w:right w:val="nil"/>
          <w:between w:val="nil"/>
        </w:pBd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w:t>
      </w:r>
      <w:r>
        <w:rPr>
          <w:rFonts w:ascii="Times New Roman" w:eastAsia="Times New Roman" w:hAnsi="Times New Roman" w:cs="Times New Roman"/>
          <w:color w:val="000000"/>
          <w:sz w:val="24"/>
          <w:szCs w:val="24"/>
        </w:rPr>
        <w:lastRenderedPageBreak/>
        <w:t xml:space="preserve">indirect trust, it is required to request recommendations from other nodes. A new control packet has introduced as TRR (Trust Recommendation Request) to get the trust value of a particular node by requesting from the other neighbor nodes. </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According to the Figure 1.1, if node A wants to know the indirect trust value of node C, node A can send a TRR message to node B by requesting for the trust value of node 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rsidR="00E0552E" w:rsidRDefault="00E0552E">
      <w:pPr>
        <w:spacing w:after="240"/>
        <w:jc w:val="both"/>
        <w:rPr>
          <w:rFonts w:ascii="Times New Roman" w:eastAsia="Times New Roman" w:hAnsi="Times New Roman" w:cs="Times New Roman"/>
          <w:sz w:val="24"/>
          <w:szCs w:val="24"/>
        </w:rPr>
      </w:pP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Different ways to achieve trust in MANET [3]</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important to study the existing trust calculation schemes. Each scheme has different unique features, merits and findings. There are five main trust schemes in MANETs.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Protocol based scheme - Basically, security protocols have been implemented in this scheme. ABED (Ant Based Evidence Distribution) scheme utilizes swarm intelligence paradigm [4] to model the protocol-based schema. Communication among network nodes happened through agents similar to ants [3] in ABED. Ants collected information which is called as pheromones [3].  Based on pheromones, ants find optimal path for measure trust evidence. Generalized Reputation Evidence (GRE) [3], is another instance for protocol-based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System level-based scheme - Under system level-based, it will give rewards to trustworthy nodes and give penalty to malicious or selfish nodes. Because of this purpose, they have defined some trust models. Watchdog trust model can detect selfish nodes and Collaborative Reputation trust scheme will distinguish selfish nodes and malicious nodes.</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Cluster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Maturity based scheme</w:t>
      </w:r>
    </w:p>
    <w:p w:rsidR="00E0552E" w:rsidRDefault="00512B21">
      <w:pPr>
        <w:numPr>
          <w:ilvl w:val="0"/>
          <w:numId w:val="3"/>
        </w:numPr>
        <w:pBdr>
          <w:top w:val="nil"/>
          <w:left w:val="nil"/>
          <w:bottom w:val="nil"/>
          <w:right w:val="nil"/>
          <w:between w:val="nil"/>
        </w:pBdr>
        <w:spacing w:after="0" w:line="240" w:lineRule="auto"/>
        <w:jc w:val="both"/>
      </w:pPr>
      <w:r>
        <w:rPr>
          <w:rFonts w:ascii="Times New Roman" w:eastAsia="Times New Roman" w:hAnsi="Times New Roman" w:cs="Times New Roman"/>
          <w:color w:val="000000"/>
          <w:sz w:val="24"/>
          <w:szCs w:val="24"/>
        </w:rPr>
        <w:t>PKI (Public Key Infrastructure) based scheme</w:t>
      </w:r>
    </w:p>
    <w:p w:rsidR="00E0552E" w:rsidRDefault="00E0552E">
      <w:pPr>
        <w:jc w:val="both"/>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They have not yet implemented a way to further categorize malicious nodes.</w:t>
      </w:r>
    </w:p>
    <w:p w:rsidR="00E0552E" w:rsidRDefault="00512B2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E0552E" w:rsidRDefault="00E0552E">
      <w:pPr>
        <w:spacing w:after="240"/>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Secure routing with AODV protocol for mobile ad hoc networks [6]</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threshold value, it will broadcast about that misbehaving node to other nodes. Under IRM, if two or more network nodes report about the same node, Purge packet [6] is transmitted to isolate the malicious node from the network.</w:t>
      </w:r>
    </w:p>
    <w:p w:rsidR="00E0552E" w:rsidRDefault="00E0552E">
      <w:pPr>
        <w:rPr>
          <w:rFonts w:ascii="Times New Roman" w:eastAsia="Times New Roman" w:hAnsi="Times New Roman" w:cs="Times New Roman"/>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assertion in manet routing based on trusted AODV (ST-AODV) [7]</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order to increase Quality of Service (QoS) [12] in ad hoc networks, Sridhar Subramanian and Baskaran Ramachandran have proposed a trusted AODV called “ST-AODV”. The trust level (TL) value is calculated as below.</w:t>
      </w: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 = T(RREQ)*</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 T(RREP)*</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 T(DATA)*</w:t>
      </w:r>
      <w:proofErr w:type="spellStart"/>
      <w:r>
        <w:rPr>
          <w:rFonts w:ascii="Times New Roman" w:eastAsia="Times New Roman" w:hAnsi="Times New Roman" w:cs="Times New Roman"/>
          <w:color w:val="000000"/>
          <w:sz w:val="24"/>
          <w:szCs w:val="24"/>
        </w:rPr>
        <w:t>Qd</w:t>
      </w:r>
      <w:proofErr w:type="spellEnd"/>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w:t>
      </w:r>
      <w:proofErr w:type="spellStart"/>
      <w:r>
        <w:rPr>
          <w:rFonts w:ascii="Times New Roman" w:eastAsia="Times New Roman" w:hAnsi="Times New Roman" w:cs="Times New Roman"/>
          <w:color w:val="000000"/>
          <w:sz w:val="24"/>
          <w:szCs w:val="24"/>
        </w:rPr>
        <w:t>Qr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Qp</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Qd</w:t>
      </w:r>
      <w:proofErr w:type="spellEnd"/>
      <w:r>
        <w:rPr>
          <w:rFonts w:ascii="Times New Roman" w:eastAsia="Times New Roman" w:hAnsi="Times New Roman" w:cs="Times New Roman"/>
          <w:color w:val="000000"/>
          <w:sz w:val="24"/>
          <w:szCs w:val="24"/>
        </w:rPr>
        <w:t xml:space="preserve"> are the intermediate values to calculate request rate, reply rate and data transmission rate of network nodes respectively. And time factor to evaluate the route request, route reply and data sent are measured via T(RREQ), T(RREP) and T(DATA) accordingly. For a given network node, if TL is less than or equals to threshold value, then it is considered as an untrustworthy node who might drop packets. Otherwise, it is a trustworthy node who should be allowed to stay in the network for a better secured communication.</w:t>
      </w: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EBoX</w:t>
      </w:r>
      <w:proofErr w:type="spellEnd"/>
      <w:r>
        <w:rPr>
          <w:rFonts w:ascii="Times New Roman" w:eastAsia="Times New Roman" w:hAnsi="Times New Roman" w:cs="Times New Roman"/>
          <w:b/>
          <w:color w:val="000000"/>
        </w:rPr>
        <w:t>: Evidence of behavior information exchange mechanism against selfish attacks [8]</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Evidence of Behavior Information Exchange (</w:t>
      </w:r>
      <w:proofErr w:type="spellStart"/>
      <w:r>
        <w:rPr>
          <w:rFonts w:ascii="Times New Roman" w:eastAsia="Times New Roman" w:hAnsi="Times New Roman" w:cs="Times New Roman"/>
          <w:color w:val="000000"/>
          <w:sz w:val="24"/>
          <w:szCs w:val="24"/>
        </w:rPr>
        <w:t>EBox</w:t>
      </w:r>
      <w:proofErr w:type="spellEnd"/>
      <w:r>
        <w:rPr>
          <w:rFonts w:ascii="Times New Roman" w:eastAsia="Times New Roman" w:hAnsi="Times New Roman" w:cs="Times New Roman"/>
          <w:color w:val="000000"/>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rsidR="00E0552E" w:rsidRDefault="00E0552E">
      <w:pPr>
        <w:rPr>
          <w:rFonts w:ascii="Times New Roman" w:eastAsia="Times New Roman" w:hAnsi="Times New Roman" w:cs="Times New Roman"/>
          <w:sz w:val="24"/>
          <w:szCs w:val="24"/>
        </w:rPr>
      </w:pPr>
    </w:p>
    <w:p w:rsidR="00E0552E" w:rsidRDefault="00512B21">
      <w:pPr>
        <w:pStyle w:val="Heading3"/>
        <w:keepNext w:val="0"/>
        <w:keepLines w:val="0"/>
        <w:numPr>
          <w:ilvl w:val="2"/>
          <w:numId w:val="1"/>
        </w:numPr>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QoS of MANET through trust based AODV routing protocol by exclusion of black hole attack [9]</w:t>
      </w:r>
    </w:p>
    <w:p w:rsidR="00E0552E" w:rsidRDefault="00E0552E">
      <w:pPr>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Radha Krishna Bar, Jyotsna Kumar Mandal and </w:t>
      </w:r>
      <w:proofErr w:type="spellStart"/>
      <w:r>
        <w:rPr>
          <w:rFonts w:ascii="Times New Roman" w:eastAsia="Times New Roman" w:hAnsi="Times New Roman" w:cs="Times New Roman"/>
          <w:color w:val="000000"/>
          <w:sz w:val="24"/>
          <w:szCs w:val="24"/>
        </w:rPr>
        <w:t>Moirangthem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Marjit</w:t>
      </w:r>
      <w:proofErr w:type="spellEnd"/>
      <w:r>
        <w:rPr>
          <w:rFonts w:ascii="Times New Roman" w:eastAsia="Times New Roman" w:hAnsi="Times New Roman" w:cs="Times New Roman"/>
          <w:color w:val="000000"/>
          <w:sz w:val="24"/>
          <w:szCs w:val="24"/>
        </w:rPr>
        <w:t xml:space="preserve"> Singh have proposed to evaluate trust values for nodes in the ad hoc networks based upon two criteria which their ability to forward data packets and forward RREQ for a given network node. Finally trust value is calculated as a multiplication of forwarded data packets ratio and forwarded RREQ packets ratio. Then trust value is recorded in the routing table to take routing decisions.</w:t>
      </w:r>
    </w:p>
    <w:p w:rsidR="00E0552E" w:rsidRDefault="00E0552E">
      <w:pPr>
        <w:spacing w:after="24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Identification and significance of the problem</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mobile ad-hoc networks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Pr>
          <w:rFonts w:ascii="Times New Roman" w:eastAsia="Times New Roman" w:hAnsi="Times New Roman" w:cs="Times New Roman"/>
          <w:color w:val="434343"/>
          <w:sz w:val="24"/>
          <w:szCs w:val="24"/>
        </w:rPr>
        <w:t>2.1.1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which is the indirect trust. Therefore, measuring both direct trust and indirect trust is a vital factor.</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2.1.2,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rsidR="00E0552E" w:rsidRDefault="00E0552E">
      <w:pPr>
        <w:spacing w:after="0" w:line="240" w:lineRule="auto"/>
        <w:jc w:val="both"/>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Technical objectives (specify s/w and h/w requirements)</w:t>
      </w:r>
    </w:p>
    <w:p w:rsidR="00E0552E" w:rsidRDefault="00512B21">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ESTAODV protocol is a new enhancement which goes beyond the traditional MANET routing protocols. This new variant of protocol has to be tested against a mobile ad-hoc network. But unfortunately, it’s not feasible to tryout this new protocol only for one MANET environment. We should test this protocol for different MANET setups for e.g. number of nodes, distance between nodes, mobility speed of nodes etc. Therefore, network simulations are known to be the best solution when analyzing the results in such a situation.</w:t>
      </w: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Network simulators can model the behaviors of an actual network. There are two types of simulators called CLI (Command-Line Interface) driven and GUI (Graphical User Interface) driven simulators. Analyzing the network security and performance metrics after executing the proposed trust-based schema would help us to understand the importance of a trust-based schema for Mobile Ad-hoc Networks. NS-3 is a CLI based simulator which we can use for the simulation purposes.</w:t>
      </w:r>
    </w:p>
    <w:p w:rsidR="00E0552E" w:rsidRDefault="00E0552E">
      <w:pPr>
        <w:spacing w:after="0" w:line="240" w:lineRule="auto"/>
        <w:ind w:hanging="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pStyle w:val="Heading2"/>
        <w:numPr>
          <w:ilvl w:val="1"/>
          <w:numId w:val="1"/>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Detail design (Technical approach)</w:t>
      </w:r>
    </w:p>
    <w:p w:rsidR="00E0552E" w:rsidRDefault="00E0552E">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p>
    <w:p w:rsidR="00E0552E" w:rsidRDefault="00512B21">
      <w:pPr>
        <w:pStyle w:val="Heading2"/>
        <w:numPr>
          <w:ilvl w:val="2"/>
          <w:numId w:val="5"/>
        </w:numPr>
        <w:rPr>
          <w:rFonts w:ascii="Times New Roman" w:eastAsia="Times New Roman" w:hAnsi="Times New Roman" w:cs="Times New Roman"/>
          <w:b/>
          <w:color w:val="000000"/>
          <w:sz w:val="24"/>
          <w:szCs w:val="24"/>
        </w:rPr>
      </w:pPr>
      <w:bookmarkStart w:id="6" w:name="_gjdgxs" w:colFirst="0" w:colLast="0"/>
      <w:bookmarkEnd w:id="6"/>
      <w:r>
        <w:rPr>
          <w:rFonts w:ascii="Times New Roman" w:eastAsia="Times New Roman" w:hAnsi="Times New Roman" w:cs="Times New Roman"/>
          <w:b/>
          <w:color w:val="000000"/>
          <w:sz w:val="24"/>
          <w:szCs w:val="24"/>
        </w:rPr>
        <w:t>Spiral Model</w:t>
      </w:r>
    </w:p>
    <w:p w:rsidR="00E0552E" w:rsidRDefault="00E0552E">
      <w:pPr>
        <w:spacing w:after="0" w:line="240" w:lineRule="auto"/>
        <w:ind w:left="720"/>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spiral model mainly, there are three different phases. </w:t>
      </w:r>
    </w:p>
    <w:p w:rsidR="00E0552E" w:rsidRDefault="00512B21">
      <w:pPr>
        <w:pStyle w:val="Heading3"/>
        <w:numPr>
          <w:ilvl w:val="3"/>
          <w:numId w:val="7"/>
        </w:numPr>
        <w:rPr>
          <w:rFonts w:ascii="Times New Roman" w:eastAsia="Times New Roman" w:hAnsi="Times New Roman" w:cs="Times New Roman"/>
          <w:b/>
          <w:color w:val="000000"/>
        </w:rPr>
      </w:pPr>
      <w:bookmarkStart w:id="7" w:name="_30j0zll" w:colFirst="0" w:colLast="0"/>
      <w:bookmarkEnd w:id="7"/>
      <w:r>
        <w:rPr>
          <w:rFonts w:ascii="Times New Roman" w:eastAsia="Times New Roman" w:hAnsi="Times New Roman" w:cs="Times New Roman"/>
          <w:b/>
          <w:color w:val="000000"/>
        </w:rPr>
        <w:t xml:space="preserve"> Collaborative malicious node discovery process</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we do the advanced categorization for the malicious nodes and identify the collaborative malicious nodes by analyzing the dynamic behavior of the nodes. Only using one record we cannot predict a collaborative malicious behavior, and we have to have more historical records or trust records. For this purpose, mainly, we are maintaining a backup table where we store the recent records of the trust table and each entry on the backup table is associated with a timeout. Initially, we have predetermined range for the trust with high trust value (HT) and low trust value (LT) and using the backup table records and current trust record we can compare the values against the time. For a given time period we can analyze the trust values, and after getting the analyzed report or plot, we can check for outliers within the given range HT – LT. If it contains any outliers or there are any sudden dynamic changes of the trust values we can suspect it as a collaborative malicious node. Otherwise, it can be a pure malicious node without any dynamic changing behavior. The range can be changed according to the user specification. </w:t>
      </w: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E0552E">
        <w:tc>
          <w:tcPr>
            <w:tcW w:w="21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rsidR="00E0552E" w:rsidRDefault="00512B21">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E0552E">
        <w:trPr>
          <w:trHeight w:val="680"/>
        </w:trPr>
        <w:tc>
          <w:tcPr>
            <w:tcW w:w="2155" w:type="dxa"/>
          </w:tcPr>
          <w:p w:rsidR="00E0552E" w:rsidRDefault="00E0552E">
            <w:pPr>
              <w:spacing w:line="360" w:lineRule="auto"/>
              <w:jc w:val="both"/>
              <w:rPr>
                <w:rFonts w:ascii="Times New Roman" w:eastAsia="Times New Roman" w:hAnsi="Times New Roman" w:cs="Times New Roman"/>
              </w:rPr>
            </w:pPr>
          </w:p>
        </w:tc>
        <w:tc>
          <w:tcPr>
            <w:tcW w:w="1890" w:type="dxa"/>
          </w:tcPr>
          <w:p w:rsidR="00E0552E" w:rsidRDefault="00E0552E">
            <w:pPr>
              <w:spacing w:line="360" w:lineRule="auto"/>
              <w:jc w:val="both"/>
              <w:rPr>
                <w:rFonts w:ascii="Times New Roman" w:eastAsia="Times New Roman" w:hAnsi="Times New Roman" w:cs="Times New Roman"/>
              </w:rPr>
            </w:pPr>
          </w:p>
        </w:tc>
        <w:tc>
          <w:tcPr>
            <w:tcW w:w="2717" w:type="dxa"/>
          </w:tcPr>
          <w:p w:rsidR="00E0552E" w:rsidRDefault="00E0552E">
            <w:pPr>
              <w:spacing w:line="360" w:lineRule="auto"/>
              <w:jc w:val="both"/>
              <w:rPr>
                <w:rFonts w:ascii="Times New Roman" w:eastAsia="Times New Roman" w:hAnsi="Times New Roman" w:cs="Times New Roman"/>
              </w:rPr>
            </w:pPr>
          </w:p>
        </w:tc>
        <w:tc>
          <w:tcPr>
            <w:tcW w:w="2255" w:type="dxa"/>
          </w:tcPr>
          <w:p w:rsidR="00E0552E" w:rsidRDefault="00E0552E">
            <w:pPr>
              <w:keepNext/>
              <w:spacing w:line="360" w:lineRule="auto"/>
              <w:jc w:val="both"/>
              <w:rPr>
                <w:rFonts w:ascii="Times New Roman" w:eastAsia="Times New Roman" w:hAnsi="Times New Roman" w:cs="Times New Roman"/>
              </w:rPr>
            </w:pPr>
          </w:p>
        </w:tc>
      </w:tr>
    </w:tbl>
    <w:p w:rsidR="00E0552E" w:rsidRDefault="00512B21">
      <w:pPr>
        <w:pBdr>
          <w:top w:val="nil"/>
          <w:left w:val="nil"/>
          <w:bottom w:val="nil"/>
          <w:right w:val="nil"/>
          <w:between w:val="nil"/>
        </w:pBdr>
        <w:spacing w:after="200" w:line="240" w:lineRule="auto"/>
        <w:jc w:val="center"/>
        <w:rPr>
          <w:rFonts w:ascii="Times New Roman" w:eastAsia="Times New Roman" w:hAnsi="Times New Roman" w:cs="Times New Roman"/>
          <w:b/>
          <w:color w:val="44546A"/>
          <w:sz w:val="24"/>
          <w:szCs w:val="24"/>
        </w:rPr>
      </w:pPr>
      <w:r>
        <w:rPr>
          <w:rFonts w:ascii="Times New Roman" w:eastAsia="Times New Roman" w:hAnsi="Times New Roman" w:cs="Times New Roman"/>
          <w:b/>
          <w:color w:val="44546A"/>
          <w:sz w:val="18"/>
          <w:szCs w:val="18"/>
        </w:rPr>
        <w:t>Table 1: Backup Table</w:t>
      </w:r>
    </w:p>
    <w:p w:rsidR="00E0552E" w:rsidRDefault="00512B21">
      <w:pPr>
        <w:rPr>
          <w:rFonts w:ascii="Times New Roman" w:eastAsia="Times New Roman" w:hAnsi="Times New Roman" w:cs="Times New Roman"/>
          <w:sz w:val="24"/>
          <w:szCs w:val="24"/>
        </w:rPr>
      </w:pPr>
      <w:bookmarkStart w:id="8" w:name="_1fob9te" w:colFirst="0" w:colLast="0"/>
      <w:bookmarkEnd w:id="8"/>
      <w:r>
        <w:lastRenderedPageBreak/>
        <w:br w:type="page"/>
      </w:r>
      <w:r>
        <w:rPr>
          <w:noProof/>
        </w:rPr>
        <mc:AlternateContent>
          <mc:Choice Requires="wps">
            <w:drawing>
              <wp:anchor distT="0" distB="0" distL="114300" distR="114300" simplePos="0" relativeHeight="251660288" behindDoc="1" locked="0" layoutInCell="1" hidden="0" allowOverlap="1">
                <wp:simplePos x="0" y="0"/>
                <wp:positionH relativeFrom="margin">
                  <wp:posOffset>114300</wp:posOffset>
                </wp:positionH>
                <wp:positionV relativeFrom="paragraph">
                  <wp:posOffset>6743700</wp:posOffset>
                </wp:positionV>
                <wp:extent cx="4914900" cy="127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888550" y="3779683"/>
                          <a:ext cx="4914900" cy="635"/>
                        </a:xfrm>
                        <a:prstGeom prst="rect">
                          <a:avLst/>
                        </a:prstGeom>
                        <a:solidFill>
                          <a:srgbClr val="FFFFFF"/>
                        </a:solidFill>
                        <a:ln>
                          <a:noFill/>
                        </a:ln>
                      </wps:spPr>
                      <wps:txbx>
                        <w:txbxContent>
                          <w:p w:rsidR="00E0552E" w:rsidRDefault="00E0552E">
                            <w:pPr>
                              <w:spacing w:after="200" w:line="240" w:lineRule="auto"/>
                              <w:jc w:val="center"/>
                              <w:textDirection w:val="btLr"/>
                            </w:pPr>
                          </w:p>
                        </w:txbxContent>
                      </wps:txbx>
                      <wps:bodyPr spcFirstLastPara="1" wrap="square" lIns="0" tIns="0" rIns="0" bIns="0" anchor="t" anchorCtr="0"/>
                    </wps:wsp>
                  </a:graphicData>
                </a:graphic>
              </wp:anchor>
            </w:drawing>
          </mc:Choice>
          <mc:Fallback>
            <w:pict>
              <v:rect id="Rectangle 2" o:spid="_x0000_s1028" style="position:absolute;margin-left:9pt;margin-top:531pt;width:387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" stroked="f">
                <v:textbox inset="0,0,0,0">
                  <w:txbxContent>
                    <w:p w:rsidR="00E0552E" w:rsidRDefault="00E0552E">
                      <w:pPr>
                        <w:spacing w:after="200" w:line="240" w:lineRule="auto"/>
                        <w:jc w:val="center"/>
                        <w:textDirection w:val="btLr"/>
                      </w:pPr>
                    </w:p>
                  </w:txbxContent>
                </v:textbox>
                <w10:wrap type="square" anchorx="margin"/>
              </v:rect>
            </w:pict>
          </mc:Fallback>
        </mc:AlternateContent>
      </w:r>
      <w:r>
        <w:rPr>
          <w:noProof/>
        </w:rPr>
        <w:drawing>
          <wp:anchor distT="0" distB="0" distL="114300" distR="114300" simplePos="0" relativeHeight="251661312" behindDoc="0" locked="0" layoutInCell="1" hidden="0" allowOverlap="1">
            <wp:simplePos x="0" y="0"/>
            <wp:positionH relativeFrom="margin">
              <wp:posOffset>114300</wp:posOffset>
            </wp:positionH>
            <wp:positionV relativeFrom="paragraph">
              <wp:posOffset>0</wp:posOffset>
            </wp:positionV>
            <wp:extent cx="5943600" cy="4367530"/>
            <wp:effectExtent l="0" t="0" r="0" b="0"/>
            <wp:wrapSquare wrapText="bothSides" distT="0" distB="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43600" cy="4367530"/>
                    </a:xfrm>
                    <a:prstGeom prst="rect">
                      <a:avLst/>
                    </a:prstGeom>
                    <a:ln/>
                  </pic:spPr>
                </pic:pic>
              </a:graphicData>
            </a:graphic>
          </wp:anchor>
        </w:drawing>
      </w:r>
    </w:p>
    <w:p w:rsidR="00E0552E" w:rsidRDefault="00E0552E">
      <w:pPr>
        <w:rPr>
          <w:rFonts w:ascii="Times New Roman" w:eastAsia="Times New Roman" w:hAnsi="Times New Roman" w:cs="Times New Roman"/>
          <w:b/>
          <w:sz w:val="24"/>
          <w:szCs w:val="24"/>
        </w:rPr>
      </w:pPr>
    </w:p>
    <w:p w:rsidR="00E0552E" w:rsidRDefault="00512B2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Penalty phase </w:t>
      </w:r>
    </w:p>
    <w:p w:rsidR="00E0552E" w:rsidRDefault="00E0552E">
      <w:pPr>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as the trust level identification phase here also we reduced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Pr>
          <w:rFonts w:ascii="Times New Roman" w:eastAsia="Times New Roman" w:hAnsi="Times New Roman" w:cs="Times New Roman"/>
          <w:sz w:val="24"/>
          <w:szCs w:val="24"/>
        </w:rPr>
        <w:t xml:space="preserve"> collaborative malicious node discovery Algorithm (Spiral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BEGIN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rsidR="00E0552E" w:rsidRDefault="00E0552E">
      <w:pPr>
        <w:rPr>
          <w:rFonts w:ascii="Times New Roman" w:eastAsia="Times New Roman" w:hAnsi="Times New Roman" w:cs="Times New Roman"/>
          <w:sz w:val="24"/>
          <w:szCs w:val="24"/>
          <w:shd w:val="clear" w:color="auto" w:fill="FFFFCC"/>
        </w:rPr>
      </w:pP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Reinforcement Learning Model</w:t>
      </w:r>
    </w:p>
    <w:p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 (RL) Model is trained to achieve a particular goal through the optimal path. It will assign a positive reward for correct action and negative reward for incorrect action. RL model can predict more accurate result without utilizing more historical data of the relevant scenario.</w:t>
      </w:r>
    </w:p>
    <w:p w:rsidR="00E0552E" w:rsidRDefault="00E0552E">
      <w:pPr>
        <w:spacing w:line="360" w:lineRule="auto"/>
        <w:jc w:val="both"/>
        <w:rPr>
          <w:rFonts w:ascii="Times New Roman" w:eastAsia="Times New Roman" w:hAnsi="Times New Roman" w:cs="Times New Roman"/>
          <w:sz w:val="24"/>
          <w:szCs w:val="24"/>
        </w:rPr>
      </w:pPr>
      <w:bookmarkStart w:id="9" w:name="_3znysh7" w:colFirst="0" w:colLast="0"/>
      <w:bookmarkEnd w:id="9"/>
    </w:p>
    <w:p w:rsidR="00E0552E" w:rsidRDefault="00512B21">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simplePos x="0" y="0"/>
            <wp:positionH relativeFrom="margin">
              <wp:posOffset>114300</wp:posOffset>
            </wp:positionH>
            <wp:positionV relativeFrom="paragraph">
              <wp:posOffset>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943600" cy="4215130"/>
                    </a:xfrm>
                    <a:prstGeom prst="rect">
                      <a:avLst/>
                    </a:prstGeom>
                    <a:ln/>
                  </pic:spPr>
                </pic:pic>
              </a:graphicData>
            </a:graphic>
          </wp:anchor>
        </w:drawing>
      </w:r>
    </w:p>
    <w:p w:rsidR="00E0552E" w:rsidRDefault="00E0552E">
      <w:pPr>
        <w:spacing w:line="360" w:lineRule="auto"/>
        <w:jc w:val="both"/>
        <w:rPr>
          <w:rFonts w:ascii="Times New Roman" w:eastAsia="Times New Roman" w:hAnsi="Times New Roman" w:cs="Times New Roman"/>
          <w:sz w:val="24"/>
          <w:szCs w:val="24"/>
        </w:rPr>
      </w:pPr>
    </w:p>
    <w:p w:rsidR="00E0552E" w:rsidRDefault="00512B2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 the above diagram global trust value will be inputted to RL component. Then it will generate a q-value based on defined rewards. This q-value can determine the most </w:t>
      </w:r>
      <w:r>
        <w:rPr>
          <w:rFonts w:ascii="Times New Roman" w:eastAsia="Times New Roman" w:hAnsi="Times New Roman" w:cs="Times New Roman"/>
          <w:sz w:val="24"/>
          <w:szCs w:val="24"/>
        </w:rPr>
        <w:lastRenderedPageBreak/>
        <w:t xml:space="preserve">trustworthy path to forward packets. If the q-value is high then it will consider as the more trustworthy route and if q-value holds a law value then it will be an untrustworthy route. </w:t>
      </w:r>
    </w:p>
    <w:p w:rsidR="00E0552E" w:rsidRDefault="00E0552E">
      <w:pPr>
        <w:spacing w:after="0" w:line="360" w:lineRule="auto"/>
        <w:ind w:left="720"/>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2.5. </w:t>
      </w:r>
      <w:r>
        <w:rPr>
          <w:rFonts w:ascii="Times New Roman" w:eastAsia="Times New Roman" w:hAnsi="Times New Roman" w:cs="Times New Roman"/>
          <w:sz w:val="24"/>
          <w:szCs w:val="24"/>
        </w:rPr>
        <w:tab/>
        <w:t>Sources for test data &amp; analysis</w:t>
      </w:r>
    </w:p>
    <w:p w:rsidR="00E0552E" w:rsidRDefault="00512B21">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Comment:  It should describe details as much as possible in the data collection procedures.  Describe the data analysis methods to be used too.</w:t>
      </w:r>
    </w:p>
    <w:p w:rsidR="00E0552E" w:rsidRDefault="00E0552E">
      <w:pPr>
        <w:spacing w:after="0" w:line="240" w:lineRule="auto"/>
        <w:rPr>
          <w:rFonts w:ascii="Times New Roman" w:eastAsia="Times New Roman" w:hAnsi="Times New Roman" w:cs="Times New Roman"/>
          <w:sz w:val="24"/>
          <w:szCs w:val="24"/>
        </w:rPr>
      </w:pPr>
    </w:p>
    <w:p w:rsidR="00E0552E" w:rsidRDefault="00512B21">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t>Anticipated benefits</w:t>
      </w:r>
    </w:p>
    <w:p w:rsidR="00E0552E" w:rsidRDefault="00E0552E">
      <w:pPr>
        <w:spacing w:before="280" w:after="280"/>
        <w:rPr>
          <w:rFonts w:ascii="Times New Roman" w:eastAsia="Times New Roman" w:hAnsi="Times New Roman" w:cs="Times New Roman"/>
          <w:sz w:val="24"/>
          <w:szCs w:val="24"/>
        </w:rPr>
      </w:pPr>
    </w:p>
    <w:p w:rsidR="00E0552E" w:rsidRDefault="00E0552E">
      <w:pPr>
        <w:pBdr>
          <w:top w:val="nil"/>
          <w:left w:val="nil"/>
          <w:bottom w:val="nil"/>
          <w:right w:val="nil"/>
          <w:between w:val="nil"/>
        </w:pBdr>
        <w:spacing w:after="0"/>
        <w:ind w:left="1440" w:hanging="720"/>
        <w:rPr>
          <w:rFonts w:ascii="Times New Roman" w:eastAsia="Times New Roman" w:hAnsi="Times New Roman" w:cs="Times New Roman"/>
          <w:i/>
          <w:color w:val="000000"/>
          <w:sz w:val="24"/>
          <w:szCs w:val="24"/>
        </w:rPr>
      </w:pP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detect harmful malicious nodes and isolate them from the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distinguish pure malicious nodes and collaborative malicious nodes in the ad hoc network.</w:t>
      </w:r>
    </w:p>
    <w:p w:rsidR="00E0552E" w:rsidRDefault="00512B21">
      <w:pPr>
        <w:numPr>
          <w:ilvl w:val="0"/>
          <w:numId w:val="2"/>
        </w:numPr>
        <w:pBdr>
          <w:top w:val="nil"/>
          <w:left w:val="nil"/>
          <w:bottom w:val="nil"/>
          <w:right w:val="nil"/>
          <w:between w:val="nil"/>
        </w:pBdr>
        <w:spacing w:after="0" w:line="360" w:lineRule="auto"/>
        <w:contextualSpacing/>
        <w:rPr>
          <w:color w:val="000000"/>
          <w:sz w:val="24"/>
          <w:szCs w:val="24"/>
        </w:rPr>
      </w:pPr>
      <w:r>
        <w:rPr>
          <w:rFonts w:ascii="Times New Roman" w:eastAsia="Times New Roman" w:hAnsi="Times New Roman" w:cs="Times New Roman"/>
          <w:color w:val="000000"/>
          <w:sz w:val="24"/>
          <w:szCs w:val="24"/>
        </w:rPr>
        <w:t>Can predict the best route to forward packets</w:t>
      </w:r>
    </w:p>
    <w:p w:rsidR="00E0552E" w:rsidRDefault="00512B21">
      <w:pPr>
        <w:pBdr>
          <w:top w:val="nil"/>
          <w:left w:val="nil"/>
          <w:bottom w:val="nil"/>
          <w:right w:val="nil"/>
          <w:between w:val="nil"/>
        </w:pBdr>
        <w:spacing w:after="28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E0552E" w:rsidRDefault="00512B2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br/>
      </w:r>
    </w:p>
    <w:p w:rsidR="00E0552E" w:rsidRDefault="00E0552E">
      <w:pPr>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3. Project plan </w:t>
      </w:r>
    </w:p>
    <w:p w:rsidR="00E0552E" w:rsidRDefault="00512B21">
      <w:pPr>
        <w:pBdr>
          <w:top w:val="nil"/>
          <w:left w:val="nil"/>
          <w:bottom w:val="nil"/>
          <w:right w:val="nil"/>
          <w:between w:val="nil"/>
        </w:pBdr>
        <w:spacing w:before="280" w:after="280"/>
        <w:ind w:left="1440" w:hanging="720"/>
        <w:rPr>
          <w:rFonts w:ascii="Times New Roman" w:eastAsia="Times New Roman" w:hAnsi="Times New Roman" w:cs="Times New Roman"/>
          <w:i/>
          <w:color w:val="000000"/>
          <w:sz w:val="24"/>
          <w:szCs w:val="24"/>
        </w:rPr>
      </w:pPr>
      <w:r>
        <w:rPr>
          <w:noProof/>
        </w:rPr>
        <w:drawing>
          <wp:anchor distT="0" distB="0" distL="114300" distR="114300" simplePos="0" relativeHeight="251663360" behindDoc="0" locked="0" layoutInCell="1" hidden="0" allowOverlap="1">
            <wp:simplePos x="0" y="0"/>
            <wp:positionH relativeFrom="margin">
              <wp:posOffset>-106679</wp:posOffset>
            </wp:positionH>
            <wp:positionV relativeFrom="paragraph">
              <wp:posOffset>876300</wp:posOffset>
            </wp:positionV>
            <wp:extent cx="6673215" cy="3009265"/>
            <wp:effectExtent l="0" t="0" r="0" b="0"/>
            <wp:wrapSquare wrapText="bothSides" distT="0" distB="0" distL="114300" distR="11430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6673215" cy="3009265"/>
                    </a:xfrm>
                    <a:prstGeom prst="rect">
                      <a:avLst/>
                    </a:prstGeom>
                    <a:ln/>
                  </pic:spPr>
                </pic:pic>
              </a:graphicData>
            </a:graphic>
          </wp:anchor>
        </w:drawing>
      </w:r>
    </w:p>
    <w:p w:rsidR="00E0552E" w:rsidRDefault="00E0552E">
      <w:pPr>
        <w:spacing w:after="280"/>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rPr>
          <w:rFonts w:ascii="Times New Roman" w:eastAsia="Times New Roman" w:hAnsi="Times New Roman" w:cs="Times New Roman"/>
          <w:sz w:val="24"/>
          <w:szCs w:val="24"/>
        </w:rPr>
      </w:pPr>
      <w:r>
        <w:br w:type="page"/>
      </w: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Specified deliverables</w:t>
      </w:r>
    </w:p>
    <w:p w:rsidR="00E0552E" w:rsidRDefault="00512B2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implement our trust-based framework in NS-3 for the AODV module. C++ and Python languages have been used for developed this framework. It will select the most trustworthy route for forwarding packets instead of selecting the shortest path always. Therefore, network nodes can prevent from existing security attacks defined in AODV protocol.</w:t>
      </w:r>
    </w:p>
    <w:p w:rsidR="00E0552E" w:rsidRDefault="00512B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0552E" w:rsidRDefault="00E0552E">
      <w:pPr>
        <w:rPr>
          <w:rFonts w:ascii="Times New Roman" w:eastAsia="Times New Roman" w:hAnsi="Times New Roman" w:cs="Times New Roman"/>
          <w:i/>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E0552E">
      <w:pPr>
        <w:spacing w:after="0" w:line="240" w:lineRule="auto"/>
        <w:rPr>
          <w:sz w:val="28"/>
          <w:szCs w:val="28"/>
        </w:rPr>
      </w:pPr>
    </w:p>
    <w:p w:rsidR="00E0552E" w:rsidRDefault="00512B21">
      <w:pPr>
        <w:spacing w:after="0" w:line="240" w:lineRule="auto"/>
        <w:rPr>
          <w:rFonts w:ascii="Times New Roman" w:eastAsia="Times New Roman" w:hAnsi="Times New Roman" w:cs="Times New Roman"/>
          <w:sz w:val="24"/>
          <w:szCs w:val="24"/>
        </w:rPr>
      </w:pPr>
      <w:r>
        <w:rPr>
          <w:sz w:val="28"/>
          <w:szCs w:val="28"/>
        </w:rPr>
        <w:t>References</w:t>
      </w:r>
    </w:p>
    <w:p w:rsidR="00E0552E" w:rsidRDefault="00E0552E">
      <w:pPr>
        <w:spacing w:after="0" w:line="240" w:lineRule="auto"/>
        <w:rPr>
          <w:rFonts w:ascii="Times New Roman" w:eastAsia="Times New Roman" w:hAnsi="Times New Roman" w:cs="Times New Roman"/>
          <w:sz w:val="24"/>
          <w:szCs w:val="24"/>
        </w:rPr>
      </w:pPr>
    </w:p>
    <w:p w:rsidR="00E0552E" w:rsidRDefault="00E0552E">
      <w:pPr>
        <w:spacing w:after="0" w:line="240" w:lineRule="auto"/>
        <w:rPr>
          <w:rFonts w:ascii="Times New Roman" w:eastAsia="Times New Roman" w:hAnsi="Times New Roman" w:cs="Times New Roman"/>
          <w:sz w:val="24"/>
          <w:szCs w:val="24"/>
        </w:rPr>
      </w:pPr>
    </w:p>
    <w:p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E0552E">
      <w:pPr>
        <w:pBdr>
          <w:top w:val="nil"/>
          <w:left w:val="nil"/>
          <w:bottom w:val="nil"/>
          <w:right w:val="nil"/>
          <w:between w:val="nil"/>
        </w:pBdr>
        <w:spacing w:after="0"/>
        <w:rPr>
          <w:rFonts w:ascii="Times New Roman" w:eastAsia="Times New Roman" w:hAnsi="Times New Roman" w:cs="Times New Roman"/>
          <w:color w:val="000000"/>
          <w:sz w:val="24"/>
          <w:szCs w:val="24"/>
        </w:rPr>
      </w:pPr>
    </w:p>
    <w:p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0552E" w:rsidRDefault="00E0552E">
      <w:pPr>
        <w:rPr>
          <w:rFonts w:ascii="Times New Roman" w:eastAsia="Times New Roman" w:hAnsi="Times New Roman" w:cs="Times New Roman"/>
          <w:sz w:val="24"/>
          <w:szCs w:val="24"/>
        </w:rPr>
      </w:pPr>
    </w:p>
    <w:sectPr w:rsidR="00E0552E" w:rsidSect="00D83929">
      <w:pgSz w:w="12240" w:h="15840"/>
      <w:pgMar w:top="1418" w:right="1418" w:bottom="2268"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3F6157C"/>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224AF692"/>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9"/>
  </w:num>
  <w:num w:numId="4">
    <w:abstractNumId w:val="8"/>
  </w:num>
  <w:num w:numId="5">
    <w:abstractNumId w:val="3"/>
  </w:num>
  <w:num w:numId="6">
    <w:abstractNumId w:val="1"/>
  </w:num>
  <w:num w:numId="7">
    <w:abstractNumId w:val="2"/>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0552E"/>
    <w:rsid w:val="00071276"/>
    <w:rsid w:val="00074614"/>
    <w:rsid w:val="000B0FF4"/>
    <w:rsid w:val="000F600C"/>
    <w:rsid w:val="00180F7A"/>
    <w:rsid w:val="001A460E"/>
    <w:rsid w:val="001A6BF8"/>
    <w:rsid w:val="002013BD"/>
    <w:rsid w:val="00206FF8"/>
    <w:rsid w:val="00227424"/>
    <w:rsid w:val="002276AC"/>
    <w:rsid w:val="002465E4"/>
    <w:rsid w:val="00252073"/>
    <w:rsid w:val="00270B69"/>
    <w:rsid w:val="002B2644"/>
    <w:rsid w:val="00324DF5"/>
    <w:rsid w:val="00350278"/>
    <w:rsid w:val="0035683C"/>
    <w:rsid w:val="003762E2"/>
    <w:rsid w:val="00381555"/>
    <w:rsid w:val="00381E5B"/>
    <w:rsid w:val="0043357B"/>
    <w:rsid w:val="00434ACE"/>
    <w:rsid w:val="00474691"/>
    <w:rsid w:val="00482A3B"/>
    <w:rsid w:val="004A2DB1"/>
    <w:rsid w:val="00512B21"/>
    <w:rsid w:val="0052232F"/>
    <w:rsid w:val="0053423E"/>
    <w:rsid w:val="00535330"/>
    <w:rsid w:val="00567815"/>
    <w:rsid w:val="0057754D"/>
    <w:rsid w:val="005847EE"/>
    <w:rsid w:val="005B603A"/>
    <w:rsid w:val="006718F4"/>
    <w:rsid w:val="00687CA1"/>
    <w:rsid w:val="007002BD"/>
    <w:rsid w:val="00732DCB"/>
    <w:rsid w:val="007429F7"/>
    <w:rsid w:val="00793CB8"/>
    <w:rsid w:val="007A2D2A"/>
    <w:rsid w:val="007B4981"/>
    <w:rsid w:val="007E4AB3"/>
    <w:rsid w:val="007E502C"/>
    <w:rsid w:val="00847280"/>
    <w:rsid w:val="00856A14"/>
    <w:rsid w:val="008A46DF"/>
    <w:rsid w:val="009F0926"/>
    <w:rsid w:val="00A25443"/>
    <w:rsid w:val="00A357B5"/>
    <w:rsid w:val="00A50DA4"/>
    <w:rsid w:val="00A76AC3"/>
    <w:rsid w:val="00AD6935"/>
    <w:rsid w:val="00AF0ABB"/>
    <w:rsid w:val="00B2136D"/>
    <w:rsid w:val="00B62A40"/>
    <w:rsid w:val="00BB328F"/>
    <w:rsid w:val="00BB5D63"/>
    <w:rsid w:val="00C342D8"/>
    <w:rsid w:val="00C53FC1"/>
    <w:rsid w:val="00C8185D"/>
    <w:rsid w:val="00CB1B78"/>
    <w:rsid w:val="00CC6E27"/>
    <w:rsid w:val="00CD5189"/>
    <w:rsid w:val="00D0457B"/>
    <w:rsid w:val="00D426A1"/>
    <w:rsid w:val="00D440BC"/>
    <w:rsid w:val="00D742CA"/>
    <w:rsid w:val="00D83929"/>
    <w:rsid w:val="00DC53DD"/>
    <w:rsid w:val="00DE2F67"/>
    <w:rsid w:val="00E0552E"/>
    <w:rsid w:val="00E737BF"/>
    <w:rsid w:val="00E93ABA"/>
    <w:rsid w:val="00E97E86"/>
    <w:rsid w:val="00EB5979"/>
    <w:rsid w:val="00F21F8E"/>
    <w:rsid w:val="00F631FB"/>
    <w:rsid w:val="00FB008B"/>
    <w:rsid w:val="00FB116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1CB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64AEAA-9257-4B40-A110-39A757677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28</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SajithChamara</cp:lastModifiedBy>
  <cp:revision>38</cp:revision>
  <dcterms:created xsi:type="dcterms:W3CDTF">2018-08-29T15:54:00Z</dcterms:created>
  <dcterms:modified xsi:type="dcterms:W3CDTF">2018-09-01T13:19:00Z</dcterms:modified>
</cp:coreProperties>
</file>