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Bachelor of Science (Honors)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ment of the requirements for the degree of Bachelor of Science (Honors)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bookmarkStart w:id="0" w:name="_GoBack"/>
      <w:bookmarkEnd w:id="0"/>
    </w:p>
    <w:p w:rsidR="0057754D" w:rsidRDefault="0057754D" w:rsidP="0057754D">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57754D" w:rsidRDefault="0057754D"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sz w:val="24"/>
          <w:szCs w:val="24"/>
        </w:rPr>
      </w:pPr>
    </w:p>
    <w:p w:rsidR="00381555" w:rsidRDefault="00381555" w:rsidP="00847280">
      <w:pPr>
        <w:spacing w:line="360" w:lineRule="auto"/>
        <w:jc w:val="center"/>
        <w:rPr>
          <w:rFonts w:ascii="Times New Roman" w:eastAsia="Times New Roman" w:hAnsi="Times New Roman" w:cs="Times New Roman"/>
          <w:sz w:val="24"/>
          <w:szCs w:val="24"/>
        </w:rPr>
      </w:pPr>
    </w:p>
    <w:p w:rsidR="00381555" w:rsidRDefault="00381555" w:rsidP="00847280">
      <w:pPr>
        <w:spacing w:line="360" w:lineRule="auto"/>
        <w:jc w:val="center"/>
        <w:rPr>
          <w:rFonts w:ascii="Times New Roman" w:eastAsia="Times New Roman" w:hAnsi="Times New Roman" w:cs="Times New Roman"/>
          <w:sz w:val="24"/>
          <w:szCs w:val="24"/>
        </w:rPr>
      </w:pPr>
    </w:p>
    <w:p w:rsidR="00381555" w:rsidRDefault="00381555" w:rsidP="00847280">
      <w:pPr>
        <w:spacing w:line="360" w:lineRule="auto"/>
        <w:jc w:val="center"/>
        <w:rPr>
          <w:rFonts w:ascii="Times New Roman" w:eastAsia="Times New Roman" w:hAnsi="Times New Roman" w:cs="Times New Roman"/>
          <w:sz w:val="24"/>
          <w:szCs w:val="24"/>
        </w:rPr>
      </w:pPr>
    </w:p>
    <w:p w:rsidR="00381555" w:rsidRDefault="00381555" w:rsidP="00847280">
      <w:pPr>
        <w:spacing w:line="360" w:lineRule="auto"/>
        <w:jc w:val="center"/>
        <w:rPr>
          <w:rFonts w:ascii="Times New Roman" w:eastAsia="Times New Roman" w:hAnsi="Times New Roman" w:cs="Times New Roman"/>
          <w:sz w:val="24"/>
          <w:szCs w:val="24"/>
        </w:rPr>
      </w:pPr>
    </w:p>
    <w:p w:rsidR="00381555" w:rsidRDefault="00381555" w:rsidP="00847280">
      <w:pPr>
        <w:spacing w:line="360" w:lineRule="auto"/>
        <w:jc w:val="center"/>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Preliminary Progress Review (PPR)</w:t>
      </w:r>
    </w:p>
    <w:p w:rsidR="00E0552E" w:rsidRDefault="00512B21">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Liyanage S.C.G.</w:t>
      </w:r>
    </w:p>
    <w:p w:rsidR="00E0552E" w:rsidRDefault="00E0552E">
      <w:pPr>
        <w:spacing w:line="240" w:lineRule="auto"/>
        <w:jc w:val="center"/>
        <w:rPr>
          <w:rFonts w:ascii="Times New Roman" w:eastAsia="Times New Roman" w:hAnsi="Times New Roman" w:cs="Times New Roman"/>
          <w:sz w:val="24"/>
          <w:szCs w:val="24"/>
          <w:u w:val="single"/>
        </w:rPr>
      </w:pP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 of Science </w:t>
      </w:r>
      <w:r>
        <w:rPr>
          <w:rFonts w:ascii="Times New Roman" w:eastAsia="Times New Roman" w:hAnsi="Times New Roman" w:cs="Times New Roman"/>
          <w:sz w:val="24"/>
          <w:szCs w:val="24"/>
        </w:rPr>
        <w:t>(Honors) in Information Technology</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120" w:line="24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Software Engineering</w:t>
      </w:r>
    </w:p>
    <w:p w:rsidR="00E0552E" w:rsidRDefault="00512B21">
      <w:pPr>
        <w:spacing w:after="120" w:line="24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 Lanka Institute of Information Technology</w:t>
      </w:r>
    </w:p>
    <w:p w:rsidR="00E0552E" w:rsidRDefault="00512B21">
      <w:pPr>
        <w:spacing w:after="120" w:line="240" w:lineRule="auto"/>
        <w:ind w:left="35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 Lanka</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sz w:val="28"/>
          <w:szCs w:val="28"/>
        </w:rPr>
      </w:pPr>
      <w:r>
        <w:rPr>
          <w:sz w:val="28"/>
          <w:szCs w:val="28"/>
        </w:rPr>
        <w:t>DECLARATION</w:t>
      </w:r>
    </w:p>
    <w:p w:rsidR="00E0552E" w:rsidRDefault="00512B21">
      <w:pPr>
        <w:pStyle w:val="Heading1"/>
        <w:spacing w:after="240"/>
        <w:rPr>
          <w:sz w:val="28"/>
          <w:szCs w:val="28"/>
        </w:rPr>
      </w:pPr>
      <w:bookmarkStart w:id="1" w:name="_se02co50wdo6" w:colFirst="0" w:colLast="0"/>
      <w:bookmarkEnd w:id="1"/>
      <w:r>
        <w:rPr>
          <w:sz w:val="28"/>
          <w:szCs w:val="28"/>
        </w:rPr>
        <w:t>DECLARATION</w:t>
      </w:r>
    </w:p>
    <w:p w:rsidR="00E0552E" w:rsidRDefault="00512B21">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declare that this is author’s own work and this PPR does not incorporate without acknowledgement any material previously submitted for a degree or diploma in any other university or Institute of higher learning and to the best of author’s knowledge </w:t>
      </w:r>
      <w:r>
        <w:rPr>
          <w:rFonts w:ascii="Times New Roman" w:eastAsia="Times New Roman" w:hAnsi="Times New Roman" w:cs="Times New Roman"/>
          <w:sz w:val="24"/>
          <w:szCs w:val="24"/>
        </w:rPr>
        <w:t>and belief it does not contain any material previously published or written by another person except where the acknowledgement is made in the text.</w:t>
      </w: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rsidR="00E0552E" w:rsidRDefault="00E0552E">
      <w:pPr>
        <w:spacing w:after="240" w:line="360" w:lineRule="auto"/>
        <w:rPr>
          <w:rFonts w:ascii="Times New Roman" w:eastAsia="Times New Roman" w:hAnsi="Times New Roman" w:cs="Times New Roman"/>
          <w:sz w:val="24"/>
          <w:szCs w:val="24"/>
        </w:rPr>
      </w:pPr>
    </w:p>
    <w:tbl>
      <w:tblPr>
        <w:tblStyle w:val="a"/>
        <w:tblW w:w="85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10"/>
        <w:gridCol w:w="2520"/>
        <w:gridCol w:w="2175"/>
      </w:tblGrid>
      <w:tr w:rsidR="00E0552E">
        <w:trPr>
          <w:trHeight w:val="68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No</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r>
      <w:tr w:rsidR="00E0552E">
        <w:trPr>
          <w:trHeight w:val="68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Liyanage S.C.G.</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IT14098888</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candidate is carrying out research for the undergraduate dissertation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a0"/>
        <w:tblW w:w="78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95"/>
        <w:gridCol w:w="2715"/>
        <w:gridCol w:w="1650"/>
      </w:tblGrid>
      <w:tr w:rsidR="00E0552E">
        <w:trPr>
          <w:trHeight w:val="680"/>
        </w:trPr>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sz w:val="28"/>
                <w:szCs w:val="28"/>
              </w:rPr>
            </w:pPr>
            <w:r>
              <w:rPr>
                <w:sz w:val="28"/>
                <w:szCs w:val="28"/>
              </w:rPr>
              <w:t>Name</w:t>
            </w:r>
          </w:p>
        </w:tc>
        <w:tc>
          <w:tcPr>
            <w:tcW w:w="2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sz w:val="28"/>
                <w:szCs w:val="28"/>
              </w:rPr>
            </w:pPr>
            <w:r>
              <w:rPr>
                <w:sz w:val="28"/>
                <w:szCs w:val="28"/>
              </w:rPr>
              <w:t>Signature</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sz w:val="28"/>
                <w:szCs w:val="28"/>
              </w:rPr>
            </w:pPr>
            <w:r>
              <w:rPr>
                <w:sz w:val="28"/>
                <w:szCs w:val="28"/>
              </w:rPr>
              <w:t>Date</w:t>
            </w:r>
          </w:p>
        </w:tc>
      </w:tr>
      <w:tr w:rsidR="00E0552E">
        <w:trPr>
          <w:trHeight w:val="68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sz w:val="28"/>
                <w:szCs w:val="28"/>
              </w:rPr>
            </w:pPr>
            <w:r>
              <w:rPr>
                <w:sz w:val="28"/>
                <w:szCs w:val="28"/>
              </w:rPr>
              <w:t xml:space="preserve">Mr. </w:t>
            </w:r>
            <w:proofErr w:type="spellStart"/>
            <w:r>
              <w:rPr>
                <w:sz w:val="28"/>
                <w:szCs w:val="28"/>
              </w:rPr>
              <w:t>Prabath</w:t>
            </w:r>
            <w:proofErr w:type="spellEnd"/>
            <w:r>
              <w:rPr>
                <w:sz w:val="28"/>
                <w:szCs w:val="28"/>
              </w:rPr>
              <w:t xml:space="preserve"> </w:t>
            </w:r>
            <w:proofErr w:type="spellStart"/>
            <w:r>
              <w:rPr>
                <w:sz w:val="28"/>
                <w:szCs w:val="28"/>
              </w:rPr>
              <w:t>Lakmal</w:t>
            </w:r>
            <w:proofErr w:type="spellEnd"/>
            <w:r>
              <w:rPr>
                <w:sz w:val="28"/>
                <w:szCs w:val="28"/>
              </w:rPr>
              <w:t xml:space="preserve"> </w:t>
            </w:r>
            <w:proofErr w:type="spellStart"/>
            <w:r>
              <w:rPr>
                <w:sz w:val="28"/>
                <w:szCs w:val="28"/>
              </w:rPr>
              <w:lastRenderedPageBreak/>
              <w:t>Rupasinghe</w:t>
            </w:r>
            <w:proofErr w:type="spellEnd"/>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sz w:val="28"/>
                <w:szCs w:val="28"/>
              </w:rPr>
            </w:pPr>
            <w:r>
              <w:rPr>
                <w:sz w:val="28"/>
                <w:szCs w:val="28"/>
              </w:rPr>
              <w:lastRenderedPageBreak/>
              <w:t xml:space="preserve">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rsidR="00E0552E" w:rsidRDefault="00512B21">
            <w:pPr>
              <w:spacing w:after="120" w:line="360" w:lineRule="auto"/>
              <w:ind w:left="360"/>
              <w:rPr>
                <w:sz w:val="28"/>
                <w:szCs w:val="28"/>
              </w:rPr>
            </w:pPr>
            <w:r>
              <w:rPr>
                <w:sz w:val="28"/>
                <w:szCs w:val="28"/>
              </w:rPr>
              <w:t xml:space="preserve"> </w:t>
            </w: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TABLE OF CONTENTS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w:t>
      </w:r>
      <w:r>
        <w:rPr>
          <w:rFonts w:ascii="Times New Roman" w:eastAsia="Times New Roman" w:hAnsi="Times New Roman" w:cs="Times New Roman"/>
          <w:sz w:val="24"/>
          <w:szCs w:val="24"/>
        </w:rPr>
        <w:t>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rsidR="00E0552E" w:rsidRDefault="00512B21">
      <w:pPr>
        <w:rPr>
          <w:rFonts w:ascii="Times New Roman" w:eastAsia="Times New Roman" w:hAnsi="Times New Roman" w:cs="Times New Roman"/>
          <w:sz w:val="24"/>
          <w:szCs w:val="24"/>
        </w:rPr>
      </w:pPr>
      <w:r>
        <w:br w:type="page"/>
      </w:r>
    </w:p>
    <w:p w:rsidR="00E0552E" w:rsidRDefault="00512B21">
      <w:pPr>
        <w:pStyle w:val="Heading1"/>
        <w:spacing w:before="240" w:after="0"/>
        <w:rPr>
          <w:sz w:val="24"/>
          <w:szCs w:val="24"/>
        </w:rPr>
      </w:pPr>
      <w:r>
        <w:rPr>
          <w:sz w:val="24"/>
          <w:szCs w:val="24"/>
        </w:rPr>
        <w:lastRenderedPageBreak/>
        <w:t>LIST OF FIGURES</w:t>
      </w:r>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w:t>
      </w:r>
      <w:r>
        <w:rPr>
          <w:rFonts w:ascii="Times New Roman" w:eastAsia="Times New Roman" w:hAnsi="Times New Roman" w:cs="Times New Roman"/>
          <w:sz w:val="24"/>
          <w:szCs w:val="24"/>
        </w:rPr>
        <w:t>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w:t>
      </w:r>
      <w:r>
        <w:rPr>
          <w:rFonts w:ascii="Times New Roman" w:eastAsia="Times New Roman" w:hAnsi="Times New Roman" w:cs="Times New Roman"/>
          <w:sz w:val="24"/>
          <w:szCs w:val="24"/>
          <w:highlight w:val="white"/>
        </w:rPr>
        <w:t>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w:t>
      </w:r>
      <w:r>
        <w:rPr>
          <w:rFonts w:ascii="Times New Roman" w:eastAsia="Times New Roman" w:hAnsi="Times New Roman" w:cs="Times New Roman"/>
          <w:color w:val="000000"/>
          <w:sz w:val="24"/>
          <w:szCs w:val="24"/>
        </w:rPr>
        <w:lastRenderedPageBreak/>
        <w:t>experience among directly connected nodes and when a node takes recommendation</w:t>
      </w:r>
      <w:r>
        <w:rPr>
          <w:rFonts w:ascii="Times New Roman" w:eastAsia="Times New Roman" w:hAnsi="Times New Roman" w:cs="Times New Roman"/>
          <w:color w:val="000000"/>
          <w:sz w:val="24"/>
          <w:szCs w:val="24"/>
        </w:rPr>
        <w:t>s regarding a particular node from other neighbor nodes, simply it can be considered as taking the indirect trust. Based on the global trust value nodes will be categorized as trustworthy, partially trustworthy, selfish and malicious nodes. There malicious</w:t>
      </w:r>
      <w:r>
        <w:rPr>
          <w:rFonts w:ascii="Times New Roman" w:eastAsia="Times New Roman" w:hAnsi="Times New Roman" w:cs="Times New Roman"/>
          <w:color w:val="000000"/>
          <w:sz w:val="24"/>
          <w:szCs w:val="24"/>
        </w:rPr>
        <w:t xml:space="preserve">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Reinforcement learning (RL)</w:t>
      </w:r>
      <w:r>
        <w:rPr>
          <w:rFonts w:ascii="Times New Roman" w:eastAsia="Times New Roman" w:hAnsi="Times New Roman" w:cs="Times New Roman"/>
          <w:b/>
          <w:color w:val="000000"/>
          <w:sz w:val="24"/>
          <w:szCs w:val="24"/>
        </w:rPr>
        <w:t xml:space="preserve">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which is the key factor to be considered in MANET can b</w:t>
      </w:r>
      <w:r>
        <w:rPr>
          <w:rFonts w:ascii="Times New Roman" w:eastAsia="Times New Roman" w:hAnsi="Times New Roman" w:cs="Times New Roman"/>
          <w:color w:val="000000"/>
          <w:sz w:val="24"/>
          <w:szCs w:val="24"/>
        </w:rPr>
        <w:t xml:space="preserve">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w:t>
      </w:r>
      <w:r>
        <w:rPr>
          <w:rFonts w:ascii="Times New Roman" w:eastAsia="Times New Roman" w:hAnsi="Times New Roman" w:cs="Times New Roman"/>
          <w:color w:val="000000"/>
          <w:sz w:val="24"/>
          <w:szCs w:val="24"/>
        </w:rPr>
        <w:t>ld also exist indirect aspects throughout the network which might affect the trust between nodes. In that case, apart from the direct trust, an indirect trust value which would consider such indirect factors should be calculated. Afterwards, a global trust</w:t>
      </w:r>
      <w:r>
        <w:rPr>
          <w:rFonts w:ascii="Times New Roman" w:eastAsia="Times New Roman" w:hAnsi="Times New Roman" w:cs="Times New Roman"/>
          <w:color w:val="000000"/>
          <w:sz w:val="24"/>
          <w:szCs w:val="24"/>
        </w:rPr>
        <w:t xml:space="preserve">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preferred to consider the recommendation values from other nodes to fulfill the requirement of calculating indirect trust. Yan Lindsay Sun, Wei Yu, Zhu Han and K.J. Ray Liu have proposed an information theoretic framework as a solution. According to </w:t>
      </w:r>
      <w:r>
        <w:rPr>
          <w:rFonts w:ascii="Times New Roman" w:eastAsia="Times New Roman" w:hAnsi="Times New Roman" w:cs="Times New Roman"/>
          <w:color w:val="000000"/>
          <w:sz w:val="24"/>
          <w:szCs w:val="24"/>
        </w:rPr>
        <w:t>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w:t>
      </w:r>
      <w:r>
        <w:rPr>
          <w:rFonts w:ascii="Times New Roman" w:eastAsia="Times New Roman" w:hAnsi="Times New Roman" w:cs="Times New Roman"/>
          <w:color w:val="000000"/>
          <w:sz w:val="24"/>
          <w:szCs w:val="24"/>
        </w:rPr>
        <w:t>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proofErr w:type="gramStart"/>
                            <w:r>
                              <w:rPr>
                                <w:rFonts w:ascii="Times New Roman" w:eastAsia="Times New Roman" w:hAnsi="Times New Roman" w:cs="Times New Roman"/>
                                <w:b/>
                                <w:color w:val="000000"/>
                                <w:sz w:val="18"/>
                              </w:rPr>
                              <w:t>Figure  SEQ</w:t>
                            </w:r>
                            <w:proofErr w:type="gramEnd"/>
                            <w:r>
                              <w:rPr>
                                <w:rFonts w:ascii="Times New Roman" w:eastAsia="Times New Roman" w:hAnsi="Times New Roman" w:cs="Times New Roman"/>
                                <w:b/>
                                <w:color w:val="000000"/>
                                <w:sz w:val="18"/>
                              </w:rPr>
                              <w:t xml:space="preserve">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proofErr w:type="gramStart"/>
                      <w:r>
                        <w:rPr>
                          <w:rFonts w:ascii="Times New Roman" w:eastAsia="Times New Roman" w:hAnsi="Times New Roman" w:cs="Times New Roman"/>
                          <w:b/>
                          <w:color w:val="000000"/>
                          <w:sz w:val="18"/>
                        </w:rPr>
                        <w:t>Figure  SEQ</w:t>
                      </w:r>
                      <w:proofErr w:type="gramEnd"/>
                      <w:r>
                        <w:rPr>
                          <w:rFonts w:ascii="Times New Roman" w:eastAsia="Times New Roman" w:hAnsi="Times New Roman" w:cs="Times New Roman"/>
                          <w:b/>
                          <w:color w:val="000000"/>
                          <w:sz w:val="18"/>
                        </w:rPr>
                        <w:t xml:space="preserve">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w:t>
      </w:r>
      <w:r>
        <w:rPr>
          <w:rFonts w:ascii="Times New Roman" w:eastAsia="Times New Roman" w:hAnsi="Times New Roman" w:cs="Times New Roman"/>
          <w:color w:val="000000"/>
          <w:sz w:val="24"/>
          <w:szCs w:val="24"/>
        </w:rPr>
        <w:t xml:space="preserve">t relationship can be converted into trust values using entropy-based equations. In order to calculate indirect trust, it is required to request recommendations from other nodes. A new control packet has introduced as TRR (Trust Recommendation Request) to </w:t>
      </w:r>
      <w:r>
        <w:rPr>
          <w:rFonts w:ascii="Times New Roman" w:eastAsia="Times New Roman" w:hAnsi="Times New Roman" w:cs="Times New Roman"/>
          <w:color w:val="000000"/>
          <w:sz w:val="24"/>
          <w:szCs w:val="24"/>
        </w:rPr>
        <w:t xml:space="preserve">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w:t>
      </w:r>
      <w:r>
        <w:rPr>
          <w:rFonts w:ascii="Times New Roman" w:eastAsia="Times New Roman" w:hAnsi="Times New Roman" w:cs="Times New Roman"/>
          <w:color w:val="000000"/>
          <w:sz w:val="24"/>
          <w:szCs w:val="24"/>
        </w:rPr>
        <w:t>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w:t>
      </w:r>
      <w:r>
        <w:rPr>
          <w:rFonts w:ascii="Times New Roman" w:eastAsia="Times New Roman" w:hAnsi="Times New Roman" w:cs="Times New Roman"/>
          <w:color w:val="000000"/>
          <w:sz w:val="24"/>
          <w:szCs w:val="24"/>
        </w:rPr>
        <w:t>llaboratively provide wrong recommendations for other nodes. Therefore, a mechanism should be required to detect collaborative malicious nodes. By analyzing this past history of network node interactions, we came up with a solution to categorize nodes into</w:t>
      </w:r>
      <w:r>
        <w:rPr>
          <w:rFonts w:ascii="Times New Roman" w:eastAsia="Times New Roman" w:hAnsi="Times New Roman" w:cs="Times New Roman"/>
          <w:color w:val="000000"/>
          <w:sz w:val="24"/>
          <w:szCs w:val="24"/>
        </w:rPr>
        <w:t xml:space="preserve">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Protocol based scheme - Basically, security protocols have been implemented in thi</w:t>
      </w:r>
      <w:r>
        <w:rPr>
          <w:rFonts w:ascii="Times New Roman" w:eastAsia="Times New Roman" w:hAnsi="Times New Roman" w:cs="Times New Roman"/>
          <w:color w:val="000000"/>
          <w:sz w:val="24"/>
          <w:szCs w:val="24"/>
        </w:rPr>
        <w:t xml:space="preserve">s scheme. ABED (Ant Based Evidence Distribution) scheme utilizes swarm intelligence paradigm [4] to model the protocol-based schema. Communication among network nodes happened through agents similar to ants [3] in ABED. Ants collected information which is </w:t>
      </w:r>
      <w:r>
        <w:rPr>
          <w:rFonts w:ascii="Times New Roman" w:eastAsia="Times New Roman" w:hAnsi="Times New Roman" w:cs="Times New Roman"/>
          <w:color w:val="000000"/>
          <w:sz w:val="24"/>
          <w:szCs w:val="24"/>
        </w:rPr>
        <w:t>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 xml:space="preserve">System level-based scheme - Under system level-based, it will give </w:t>
      </w:r>
      <w:r>
        <w:rPr>
          <w:rFonts w:ascii="Times New Roman" w:eastAsia="Times New Roman" w:hAnsi="Times New Roman" w:cs="Times New Roman"/>
          <w:color w:val="000000"/>
          <w:sz w:val="24"/>
          <w:szCs w:val="24"/>
        </w:rPr>
        <w:t>rewards to trustworthy nodes and give penalty to malicious or selfish nodes. Because of this purpose, they have defined some trust models. Watchdog trust model can detect selfish nodes and Collaborative Reputation trust scheme will distinguish selfish node</w:t>
      </w:r>
      <w:r>
        <w:rPr>
          <w:rFonts w:ascii="Times New Roman" w:eastAsia="Times New Roman" w:hAnsi="Times New Roman" w:cs="Times New Roman"/>
          <w:color w:val="000000"/>
          <w:sz w:val="24"/>
          <w:szCs w:val="24"/>
        </w:rPr>
        <w:t>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w:t>
      </w:r>
      <w:r>
        <w:rPr>
          <w:rFonts w:ascii="Times New Roman" w:eastAsia="Times New Roman" w:hAnsi="Times New Roman" w:cs="Times New Roman"/>
          <w:color w:val="000000"/>
          <w:sz w:val="24"/>
          <w:szCs w:val="24"/>
        </w:rPr>
        <w:t>ard data packets and become inactive when other nodes need them and become active only for its own benefits, it can be named as a ‘selfish node’. There is also another type of attack called ‘external attack’ which is occurred due to invalid cryptographic i</w:t>
      </w:r>
      <w:r>
        <w:rPr>
          <w:rFonts w:ascii="Times New Roman" w:eastAsia="Times New Roman" w:hAnsi="Times New Roman" w:cs="Times New Roman"/>
          <w:color w:val="000000"/>
          <w:sz w:val="24"/>
          <w:szCs w:val="24"/>
        </w:rPr>
        <w:t>nformation. Intrusion Detection Model (IDM) and Intrusion Response Model (IRM) comes into front as the solution. IDM uses neighbor node information to detect misbehaving nodes. If misbehavior count is greater than threshold value, it will broadcast about t</w:t>
      </w:r>
      <w:r>
        <w:rPr>
          <w:rFonts w:ascii="Times New Roman" w:eastAsia="Times New Roman" w:hAnsi="Times New Roman" w:cs="Times New Roman"/>
          <w:color w:val="000000"/>
          <w:sz w:val="24"/>
          <w:szCs w:val="24"/>
        </w:rPr>
        <w: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w:t>
      </w:r>
      <w:r>
        <w:rPr>
          <w:rFonts w:ascii="Times New Roman" w:eastAsia="Times New Roman" w:hAnsi="Times New Roman" w:cs="Times New Roman"/>
          <w:color w:val="000000"/>
          <w:sz w:val="24"/>
          <w:szCs w:val="24"/>
        </w:rPr>
        <w:t>(DATA) accordingly. For a given network node, if TL is less than or equals to threshold value, then it is considered as an untrustworthy node who might drop packets. Otherwise, it is a trustworthy node who should be allowed to stay in the network for a bet</w:t>
      </w:r>
      <w:r>
        <w:rPr>
          <w:rFonts w:ascii="Times New Roman" w:eastAsia="Times New Roman" w:hAnsi="Times New Roman" w:cs="Times New Roman"/>
          <w:color w:val="000000"/>
          <w:sz w:val="24"/>
          <w:szCs w:val="24"/>
        </w:rPr>
        <w: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w:t>
      </w:r>
      <w:r>
        <w:rPr>
          <w:rFonts w:ascii="Times New Roman" w:eastAsia="Times New Roman" w:hAnsi="Times New Roman" w:cs="Times New Roman"/>
          <w:color w:val="000000"/>
          <w:sz w:val="24"/>
          <w:szCs w:val="24"/>
        </w:rPr>
        <w:t xml:space="preserve">re such nodes from the network. It uses a reputation-based schema to award penalty points for selfish network nodes and credit points for </w:t>
      </w:r>
      <w:r>
        <w:rPr>
          <w:rFonts w:ascii="Times New Roman" w:eastAsia="Times New Roman" w:hAnsi="Times New Roman" w:cs="Times New Roman"/>
          <w:color w:val="000000"/>
          <w:sz w:val="24"/>
          <w:szCs w:val="24"/>
        </w:rPr>
        <w:lastRenderedPageBreak/>
        <w:t>trustworthy network nodes. Santhosh J and Malini V K proposed this mechanism to estimate trust values by comparing the</w:t>
      </w:r>
      <w:r>
        <w:rPr>
          <w:rFonts w:ascii="Times New Roman" w:eastAsia="Times New Roman" w:hAnsi="Times New Roman" w:cs="Times New Roman"/>
          <w:color w:val="000000"/>
          <w:sz w:val="24"/>
          <w:szCs w:val="24"/>
        </w:rPr>
        <w:t>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w:t>
      </w:r>
      <w:r>
        <w:rPr>
          <w:rFonts w:ascii="Times New Roman" w:eastAsia="Times New Roman" w:hAnsi="Times New Roman" w:cs="Times New Roman"/>
          <w:color w:val="000000"/>
          <w:sz w:val="24"/>
          <w:szCs w:val="24"/>
        </w:rPr>
        <w:t>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w:t>
      </w:r>
      <w:r>
        <w:rPr>
          <w:rFonts w:ascii="Times New Roman" w:eastAsia="Times New Roman" w:hAnsi="Times New Roman" w:cs="Times New Roman"/>
          <w:color w:val="000000"/>
          <w:sz w:val="24"/>
          <w:szCs w:val="24"/>
        </w:rPr>
        <w:t>lt to provide security for such dynamic environments than traditional networks. Ad hoc networks like MANET are vulnerable to various attacks due to this dynamic and distributed behaviors of nodes. This can lead to many IoT device failure with resource cons</w:t>
      </w:r>
      <w:r>
        <w:rPr>
          <w:rFonts w:ascii="Times New Roman" w:eastAsia="Times New Roman" w:hAnsi="Times New Roman" w:cs="Times New Roman"/>
          <w:color w:val="000000"/>
          <w:sz w:val="24"/>
          <w:szCs w:val="24"/>
        </w:rPr>
        <w:t>trained environments. Therefore, there should be mechanisms which allow a node to measure the reliability and security of other nodes. Then trustworthy nodes can avoid dealing with malicious nodes. As a result, it can improve both network performance and s</w:t>
      </w:r>
      <w:r>
        <w:rPr>
          <w:rFonts w:ascii="Times New Roman" w:eastAsia="Times New Roman" w:hAnsi="Times New Roman" w:cs="Times New Roman"/>
          <w:color w:val="000000"/>
          <w:sz w:val="24"/>
          <w:szCs w:val="24"/>
        </w:rPr>
        <w:t>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w:t>
      </w:r>
      <w:r>
        <w:rPr>
          <w:rFonts w:ascii="Times New Roman" w:eastAsia="Times New Roman" w:hAnsi="Times New Roman" w:cs="Times New Roman"/>
          <w:sz w:val="24"/>
          <w:szCs w:val="24"/>
        </w:rPr>
        <w:t>ess is only depend on direct interactions among each node in the network. There might have chances of getting high accuracy for trust values by getting recommendations from other network nodes. At the same time could not come to a better decision only depe</w:t>
      </w:r>
      <w:r>
        <w:rPr>
          <w:rFonts w:ascii="Times New Roman" w:eastAsia="Times New Roman" w:hAnsi="Times New Roman" w:cs="Times New Roman"/>
          <w:sz w:val="24"/>
          <w:szCs w:val="24"/>
        </w:rPr>
        <w:t>nding on indirect trust value. That will arise the requirement of calculating the average value of direct trust value and indirect trust value when taking a better conclusion on trustworthiness of nodes. On the other hand, definition for trust among the ne</w:t>
      </w:r>
      <w:r>
        <w:rPr>
          <w:rFonts w:ascii="Times New Roman" w:eastAsia="Times New Roman" w:hAnsi="Times New Roman" w:cs="Times New Roman"/>
          <w:sz w:val="24"/>
          <w:szCs w:val="24"/>
        </w:rPr>
        <w:t>twork nodes is similar to trust among human beings. Direct trust is the trust which builds with the experience among each other. When someone has suspects about that trust, going to take recommendations from others which is the indirect trust. Therefore, m</w:t>
      </w:r>
      <w:r>
        <w:rPr>
          <w:rFonts w:ascii="Times New Roman" w:eastAsia="Times New Roman" w:hAnsi="Times New Roman" w:cs="Times New Roman"/>
          <w:sz w:val="24"/>
          <w:szCs w:val="24"/>
        </w:rPr>
        <w:t>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w:t>
      </w:r>
      <w:r>
        <w:rPr>
          <w:rFonts w:ascii="Times New Roman" w:eastAsia="Times New Roman" w:hAnsi="Times New Roman" w:cs="Times New Roman"/>
          <w:sz w:val="24"/>
          <w:szCs w:val="24"/>
        </w:rPr>
        <w:t xml:space="preserve">ore trustworthy. Eventually it also contributes to a considerable amount of packet </w:t>
      </w:r>
      <w:r>
        <w:rPr>
          <w:rFonts w:ascii="Times New Roman" w:eastAsia="Times New Roman" w:hAnsi="Times New Roman" w:cs="Times New Roman"/>
          <w:sz w:val="24"/>
          <w:szCs w:val="24"/>
        </w:rPr>
        <w:lastRenderedPageBreak/>
        <w:t>drops. Then there should be categories of malicious nodes such as pure malicious and collaborative malicious. Pure malicious nodes will misbehave individually, while collabo</w:t>
      </w:r>
      <w:r>
        <w:rPr>
          <w:rFonts w:ascii="Times New Roman" w:eastAsia="Times New Roman" w:hAnsi="Times New Roman" w:cs="Times New Roman"/>
          <w:sz w:val="24"/>
          <w:szCs w:val="24"/>
        </w:rPr>
        <w:t>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ESTAODV protocol is a new enhancement which goes beyond the traditional MANET routing protocols. This new variant of protocol has to be tested against a mobile ad-hoc network. But unfortunately, it’s not feasible to tryout this new protocol only for one MA</w:t>
      </w:r>
      <w:r>
        <w:rPr>
          <w:rFonts w:ascii="Times New Roman" w:eastAsia="Times New Roman" w:hAnsi="Times New Roman" w:cs="Times New Roman"/>
          <w:color w:val="000000"/>
          <w:sz w:val="24"/>
          <w:szCs w:val="24"/>
        </w:rPr>
        <w:t>NET environment. We should test this protocol for different MANET setups for e.g. number of nodes, distance between nodes, mobility speed of nodes etc. Therefore, network simulations are known to be the best solution when analyzing the results in such a si</w:t>
      </w:r>
      <w:r>
        <w:rPr>
          <w:rFonts w:ascii="Times New Roman" w:eastAsia="Times New Roman" w:hAnsi="Times New Roman" w:cs="Times New Roman"/>
          <w:color w:val="000000"/>
          <w:sz w:val="24"/>
          <w:szCs w:val="24"/>
        </w:rPr>
        <w:t>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w:t>
      </w:r>
      <w:r>
        <w:rPr>
          <w:rFonts w:ascii="Times New Roman" w:eastAsia="Times New Roman" w:hAnsi="Times New Roman" w:cs="Times New Roman"/>
          <w:color w:val="000000"/>
          <w:sz w:val="24"/>
          <w:szCs w:val="24"/>
        </w:rPr>
        <w: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w:t>
      </w:r>
      <w:r>
        <w:rPr>
          <w:rFonts w:ascii="Times New Roman" w:eastAsia="Times New Roman" w:hAnsi="Times New Roman" w:cs="Times New Roman"/>
          <w:b/>
          <w:color w:val="000000"/>
          <w:sz w:val="24"/>
          <w:szCs w:val="24"/>
        </w:rPr>
        <w:t>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2" w:name="_gjdgxs" w:colFirst="0" w:colLast="0"/>
      <w:bookmarkEnd w:id="2"/>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3" w:name="_30j0zll" w:colFirst="0" w:colLast="0"/>
      <w:bookmarkEnd w:id="3"/>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phase where we do the advanced categorization for the malicious nodes and identify the collaborative malicious nodes by analyzing the dynamic behavior of the nodes. Only using one record we canno</w:t>
      </w:r>
      <w:r>
        <w:rPr>
          <w:rFonts w:ascii="Times New Roman" w:eastAsia="Times New Roman" w:hAnsi="Times New Roman" w:cs="Times New Roman"/>
          <w:sz w:val="24"/>
          <w:szCs w:val="24"/>
        </w:rPr>
        <w:t xml:space="preserve">t predict a collaborative malicious behavior, and we have to have more historical records or trust records. For this purpose, mainly, we are maintaining a backup table where we store the recent records of the trust table and each entry on the backup table </w:t>
      </w:r>
      <w:r>
        <w:rPr>
          <w:rFonts w:ascii="Times New Roman" w:eastAsia="Times New Roman" w:hAnsi="Times New Roman" w:cs="Times New Roman"/>
          <w:sz w:val="24"/>
          <w:szCs w:val="24"/>
        </w:rPr>
        <w:t xml:space="preserve">is associated with a timeout. Initially, we have predetermined range for the trust with high trust value (HT) and low trust value (LT) and using the backup table records and current trust record we can compare the values against the time. For a given time </w:t>
      </w:r>
      <w:r>
        <w:rPr>
          <w:rFonts w:ascii="Times New Roman" w:eastAsia="Times New Roman" w:hAnsi="Times New Roman" w:cs="Times New Roman"/>
          <w:sz w:val="24"/>
          <w:szCs w:val="24"/>
        </w:rPr>
        <w:t xml:space="preserve">period we can analyze the trust values, and after getting the analyzed report or plot, we can check for outliers within the given range HT – LT. If it contains any outliers or there are any sudden dynamic changes of the trust values we can suspect it as a </w:t>
      </w:r>
      <w:r>
        <w:rPr>
          <w:rFonts w:ascii="Times New Roman" w:eastAsia="Times New Roman" w:hAnsi="Times New Roman" w:cs="Times New Roman"/>
          <w:sz w:val="24"/>
          <w:szCs w:val="24"/>
        </w:rPr>
        <w:t xml:space="preserve">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4" w:name="_1fob9te" w:colFirst="0" w:colLast="0"/>
      <w:bookmarkEnd w:id="4"/>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we reduced the trust value of the particular recommending node with the help of a reduction factor. Reduction factor will be calculated based on the matur</w:t>
      </w:r>
      <w:r>
        <w:rPr>
          <w:rFonts w:ascii="Times New Roman" w:eastAsia="Times New Roman" w:hAnsi="Times New Roman" w:cs="Times New Roman"/>
          <w:sz w:val="24"/>
          <w:szCs w:val="24"/>
        </w:rPr>
        <w:t>ity level or the reputation of the node. Immediately after the trust reduction, old trust value in the trust table should be updated with the newly calculated value. According to the updated trust value, the particular neighbor nodes should be redirected t</w:t>
      </w:r>
      <w:r>
        <w:rPr>
          <w:rFonts w:ascii="Times New Roman" w:eastAsia="Times New Roman" w:hAnsi="Times New Roman" w:cs="Times New Roman"/>
          <w:sz w:val="24"/>
          <w:szCs w:val="24"/>
        </w:rPr>
        <w:t xml:space="preserve">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w:t>
      </w:r>
      <w:r>
        <w:rPr>
          <w:rFonts w:ascii="Times New Roman" w:eastAsia="Times New Roman" w:hAnsi="Times New Roman" w:cs="Times New Roman"/>
          <w:sz w:val="24"/>
          <w:szCs w:val="24"/>
        </w:rPr>
        <w:t xml:space="preserve">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w:t>
      </w:r>
      <w:r>
        <w:rPr>
          <w:rFonts w:ascii="Times New Roman" w:eastAsia="Times New Roman" w:hAnsi="Times New Roman" w:cs="Times New Roman"/>
          <w:sz w:val="24"/>
          <w:szCs w:val="24"/>
        </w:rPr>
        <w:t>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w:t>
      </w:r>
      <w:r>
        <w:rPr>
          <w:rFonts w:ascii="Times New Roman" w:eastAsia="Times New Roman" w:hAnsi="Times New Roman" w:cs="Times New Roman"/>
          <w:sz w:val="24"/>
          <w:szCs w:val="24"/>
        </w:rPr>
        <w:t>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w:t>
      </w:r>
      <w:r>
        <w:rPr>
          <w:rFonts w:ascii="Times New Roman" w:eastAsia="Times New Roman" w:hAnsi="Times New Roman" w:cs="Times New Roman"/>
          <w:sz w:val="24"/>
          <w:szCs w:val="24"/>
          <w:shd w:val="clear" w:color="auto" w:fill="FFFFCC"/>
        </w:rPr>
        <w:t>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Model is trained to achieve a particular goal through the optimal path. It will assign a positive reward for correct action and negative reward for incorrect action. </w:t>
      </w:r>
      <w:r>
        <w:rPr>
          <w:rFonts w:ascii="Times New Roman" w:eastAsia="Times New Roman" w:hAnsi="Times New Roman" w:cs="Times New Roman"/>
          <w:sz w:val="24"/>
          <w:szCs w:val="24"/>
        </w:rPr>
        <w:lastRenderedPageBreak/>
        <w:t>RL model can predict more accurate result without utilizing mo</w:t>
      </w:r>
      <w:r>
        <w:rPr>
          <w:rFonts w:ascii="Times New Roman" w:eastAsia="Times New Roman" w:hAnsi="Times New Roman" w:cs="Times New Roman"/>
          <w:sz w:val="24"/>
          <w:szCs w:val="24"/>
        </w:rPr>
        <w:t>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5" w:name="_3znysh7" w:colFirst="0" w:colLast="0"/>
      <w:bookmarkEnd w:id="5"/>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trustworthy path to forward packets. If the q-value is high then it will consider as </w:t>
      </w:r>
      <w:r>
        <w:rPr>
          <w:rFonts w:ascii="Times New Roman" w:eastAsia="Times New Roman" w:hAnsi="Times New Roman" w:cs="Times New Roman"/>
          <w:sz w:val="24"/>
          <w:szCs w:val="24"/>
        </w:rPr>
        <w:t xml:space="preserve">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w:t>
      </w:r>
      <w:r>
        <w:rPr>
          <w:rFonts w:ascii="Times New Roman" w:eastAsia="Times New Roman" w:hAnsi="Times New Roman" w:cs="Times New Roman"/>
          <w:sz w:val="24"/>
          <w:szCs w:val="24"/>
        </w:rPr>
        <w:t>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w:t>
      </w:r>
      <w:r>
        <w:rPr>
          <w:rFonts w:ascii="Times New Roman" w:eastAsia="Times New Roman" w:hAnsi="Times New Roman" w:cs="Times New Roman"/>
          <w:sz w:val="24"/>
          <w:szCs w:val="24"/>
        </w:rPr>
        <w: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lastRenderedPageBreak/>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K. J. R. Liu, “Information theoretic framework of trust model</w:t>
      </w:r>
      <w:r>
        <w:rPr>
          <w:rFonts w:ascii="Times New Roman" w:eastAsia="Times New Roman" w:hAnsi="Times New Roman" w:cs="Times New Roman"/>
          <w:color w:val="000000"/>
          <w:sz w:val="24"/>
          <w:szCs w:val="24"/>
        </w:rPr>
        <w:t xml:space="preserve">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 Fountas, “Swarm </w:t>
      </w:r>
      <w:r>
        <w:rPr>
          <w:rFonts w:ascii="Times New Roman" w:eastAsia="Times New Roman" w:hAnsi="Times New Roman" w:cs="Times New Roman"/>
          <w:color w:val="000000"/>
          <w:sz w:val="24"/>
          <w:szCs w:val="24"/>
        </w:rPr>
        <w:t>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w:t>
      </w:r>
      <w:r>
        <w:rPr>
          <w:rFonts w:ascii="Times New Roman" w:eastAsia="Times New Roman" w:hAnsi="Times New Roman" w:cs="Times New Roman"/>
          <w:color w:val="000000"/>
          <w:sz w:val="24"/>
          <w:szCs w:val="24"/>
        </w:rPr>
        <w:t xml:space="preserve">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r>
        <w:rPr>
          <w:rFonts w:ascii="Times New Roman" w:eastAsia="Times New Roman" w:hAnsi="Times New Roman" w:cs="Times New Roman"/>
          <w:color w:val="000000"/>
          <w:sz w:val="24"/>
          <w:szCs w:val="24"/>
        </w:rPr>
        <w:t>.</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w:t>
      </w:r>
      <w:r>
        <w:rPr>
          <w:rFonts w:ascii="Times New Roman" w:eastAsia="Times New Roman" w:hAnsi="Times New Roman" w:cs="Times New Roman"/>
          <w:color w:val="000000"/>
          <w:sz w:val="24"/>
          <w:szCs w:val="24"/>
        </w:rPr>
        <w:t xml:space="preserve">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1A6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1A6BF8"/>
    <w:rsid w:val="002013BD"/>
    <w:rsid w:val="00206FF8"/>
    <w:rsid w:val="002B2644"/>
    <w:rsid w:val="00324DF5"/>
    <w:rsid w:val="00381555"/>
    <w:rsid w:val="00512B21"/>
    <w:rsid w:val="0057754D"/>
    <w:rsid w:val="007A2D2A"/>
    <w:rsid w:val="007E4AB3"/>
    <w:rsid w:val="00847280"/>
    <w:rsid w:val="008A46DF"/>
    <w:rsid w:val="009F0926"/>
    <w:rsid w:val="00E055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1E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25</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9</cp:revision>
  <dcterms:created xsi:type="dcterms:W3CDTF">2018-08-29T15:54:00Z</dcterms:created>
  <dcterms:modified xsi:type="dcterms:W3CDTF">2018-08-29T20:08:00Z</dcterms:modified>
</cp:coreProperties>
</file>