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fugksueqjrf5" w:id="0"/>
      <w:bookmarkEnd w:id="0"/>
      <w:r w:rsidDel="00000000" w:rsidR="00000000" w:rsidRPr="00000000">
        <w:rPr>
          <w:rtl w:val="0"/>
        </w:rPr>
        <w:t xml:space="preserve">NS3 pseudo code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numPr>
          <w:ilvl w:val="0"/>
          <w:numId w:val="1"/>
        </w:numPr>
        <w:ind w:left="720" w:hanging="360"/>
        <w:contextualSpacing w:val="1"/>
        <w:rPr/>
      </w:pPr>
      <w:bookmarkStart w:colFirst="0" w:colLast="0" w:name="_sc8u1prnhawf" w:id="1"/>
      <w:bookmarkEnd w:id="1"/>
      <w:r w:rsidDel="00000000" w:rsidR="00000000" w:rsidRPr="00000000">
        <w:rPr>
          <w:rtl w:val="0"/>
        </w:rPr>
        <w:t xml:space="preserve">Direct Trust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Trust that builds between two network nodes which are directly connected is called a direct trust. For  given two network nodes, we can calculate the direct trust(DT) value by going through the following steps. When it comes to DT, control packets, and number of data packets which transferred between those two nodes are being considered. Number of  RREQ , RPLY , ERR, HELLO  packets are considered as control packets.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NDF (number of data packets sent) , NDR (number of data packets received)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CP (Control Packets)</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 xml:space="preserve">CP = (RREQ + RPLY + ERR + HELLO)/</w:t>
      </w:r>
      <w:commentRangeStart w:id="0"/>
      <w:r w:rsidDel="00000000" w:rsidR="00000000" w:rsidRPr="00000000">
        <w:rPr>
          <w:sz w:val="27"/>
          <w:szCs w:val="27"/>
          <w:shd w:fill="ffffcc" w:val="clear"/>
          <w:rtl w:val="0"/>
        </w:rPr>
        <w:t xml:space="preserve">4</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7"/>
          <w:szCs w:val="27"/>
          <w:shd w:fill="ffffcc" w:val="clear"/>
          <w:rtl w:val="0"/>
        </w:rPr>
        <w:t xml:space="preserve">DP = NDF / NDR</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a given node, it calculates the Direct Trust using CP and DP.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 xml:space="preserve">DT = CP + DP</w:t>
      </w:r>
    </w:p>
    <w:p w:rsidR="00000000" w:rsidDel="00000000" w:rsidP="00000000" w:rsidRDefault="00000000" w:rsidRPr="00000000">
      <w:pPr>
        <w:contextualSpacing w:val="0"/>
        <w:rPr>
          <w:sz w:val="27"/>
          <w:szCs w:val="27"/>
          <w:shd w:fill="ffffcc" w:val="clear"/>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all nodes, we calculate the trust for their neighbour nodes and store those information in a table called </w:t>
      </w:r>
      <w:r w:rsidDel="00000000" w:rsidR="00000000" w:rsidRPr="00000000">
        <w:rPr>
          <w:b w:val="1"/>
          <w:sz w:val="20"/>
          <w:szCs w:val="20"/>
          <w:rtl w:val="0"/>
        </w:rPr>
        <w:t xml:space="preserve">Trust Table</w:t>
      </w: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Procedure : </w:t>
      </w:r>
      <w:r w:rsidDel="00000000" w:rsidR="00000000" w:rsidRPr="00000000">
        <w:rPr>
          <w:rtl w:val="0"/>
        </w:rPr>
        <w:t xml:space="preserve">Calculate Direct Trust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rtl w:val="0"/>
        </w:rPr>
        <w:t xml:space="preserve">Identify neighbour nodes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every neighbour_node 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 number of RREQ</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 number of RPLY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get number of ERR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get number of HELLO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calculate CP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get number of data packets sent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get number of data packets received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calculate DP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calculate DT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DT to Trust table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end for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 xml:space="preserve">BEGIN</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FOR each neighbour node do</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 </w:t>
        <w:tab/>
        <w:t xml:space="preserve">Get number of  RREQ</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Get number of RPLY</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Get number of ERR</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Get number of HELLO</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CP = (RREQ + RPLY + ERR + HELLO)/4</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sent = number of DataPackets Sent</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received = number of DataPackets Received</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DP = sent data packets / received data packets</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DT = CP + DP</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Save DT in trust table DT to Trust table</w:t>
      </w:r>
    </w:p>
    <w:p w:rsidR="00000000" w:rsidDel="00000000" w:rsidP="00000000" w:rsidRDefault="00000000" w:rsidRPr="00000000">
      <w:pPr>
        <w:contextualSpacing w:val="0"/>
        <w:rPr>
          <w:sz w:val="27"/>
          <w:szCs w:val="27"/>
          <w:shd w:fill="ffffcc" w:val="clear"/>
        </w:rPr>
      </w:pP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END FOR</w:t>
      </w:r>
    </w:p>
    <w:p w:rsidR="00000000" w:rsidDel="00000000" w:rsidP="00000000" w:rsidRDefault="00000000" w:rsidRPr="00000000">
      <w:pPr>
        <w:contextualSpacing w:val="0"/>
        <w:rPr>
          <w:sz w:val="27"/>
          <w:szCs w:val="27"/>
          <w:shd w:fill="ffffcc" w:val="clear"/>
        </w:rPr>
      </w:pP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numPr>
          <w:ilvl w:val="0"/>
          <w:numId w:val="1"/>
        </w:numPr>
        <w:ind w:left="720" w:hanging="360"/>
        <w:contextualSpacing w:val="1"/>
        <w:rPr/>
      </w:pPr>
      <w:bookmarkStart w:colFirst="0" w:colLast="0" w:name="_hm64hoxsld0c" w:id="2"/>
      <w:bookmarkEnd w:id="2"/>
      <w:r w:rsidDel="00000000" w:rsidR="00000000" w:rsidRPr="00000000">
        <w:rPr>
          <w:rtl w:val="0"/>
        </w:rPr>
        <w:t xml:space="preserve">Identifying Trust levels </w:t>
      </w:r>
    </w:p>
    <w:p w:rsidR="00000000" w:rsidDel="00000000" w:rsidP="00000000" w:rsidRDefault="00000000" w:rsidRPr="00000000">
      <w:pPr>
        <w:contextualSpacing w:val="0"/>
        <w:rPr/>
      </w:pPr>
      <w:r w:rsidDel="00000000" w:rsidR="00000000" w:rsidRPr="00000000">
        <w:rPr>
          <w:rtl w:val="0"/>
        </w:rPr>
        <w:t xml:space="preserve">In this phase, network identifies the trust level of each node. There are five trust levels. ‘Global Trust’ value of each node is compared with the threshold values and the node’s trust level is decided accordingly. This ‘Global Trust’ is calculated by taking the average values of ‘Direct Trust’ and ‘Indirect Trust’ (GT = (DT + IT)/2).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the ‘Global Trust’ value is considered to make this decision, at the initial state we still do not have values for ‘Indirect Trust’ in the ‘Trust Table’. Therefore, initial state we consider only ‘Direct Trust’ instead of ‘Global Trust’.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1.       Trust Level 1 - Trustworthy Nodes (0.8 &lt; TH)</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2.       Trust Level 2 - Partially Trustworthy Nodes (0.5 &lt; TH &lt;= 0.8  )</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3.       Trust Level 3 - Selfish Nodes (0.3 &lt; TH &lt;= 0.5)</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4.       Trust Level 4 - Pure Malicious Nodes (TH &lt;= 0.3)</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5.       Trust Level 5 - Collaborative Malicious Nodes (TH &lt;= 0.3)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Procedure </w:t>
      </w:r>
      <w:r w:rsidDel="00000000" w:rsidR="00000000" w:rsidRPr="00000000">
        <w:rPr>
          <w:rtl w:val="0"/>
        </w:rPr>
        <w:t xml:space="preserve">: Identify trust levels for each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Considering a node, select the set of global trust values (Z) for its neighbors from the trust table.</w:t>
      </w:r>
    </w:p>
    <w:p w:rsidR="00000000" w:rsidDel="00000000" w:rsidP="00000000" w:rsidRDefault="00000000" w:rsidRPr="00000000">
      <w:pPr>
        <w:contextualSpacing w:val="0"/>
        <w:rPr>
          <w:b w:val="1"/>
        </w:rPr>
      </w:pPr>
      <w:r w:rsidDel="00000000" w:rsidR="00000000" w:rsidRPr="00000000">
        <w:rPr>
          <w:rtl w:val="0"/>
        </w:rPr>
        <w:t xml:space="preserve">2:   </w:t>
      </w:r>
      <w:r w:rsidDel="00000000" w:rsidR="00000000" w:rsidRPr="00000000">
        <w:rPr>
          <w:b w:val="1"/>
          <w:rtl w:val="0"/>
        </w:rPr>
        <w:t xml:space="preserve">for </w:t>
      </w:r>
      <w:r w:rsidDel="00000000" w:rsidR="00000000" w:rsidRPr="00000000">
        <w:rPr>
          <w:rtl w:val="0"/>
        </w:rPr>
        <w:t xml:space="preserve">every element </w:t>
      </w:r>
      <w:r w:rsidDel="00000000" w:rsidR="00000000" w:rsidRPr="00000000">
        <w:rPr>
          <w:sz w:val="27"/>
          <w:szCs w:val="27"/>
          <w:rtl w:val="0"/>
        </w:rPr>
        <w:t xml:space="preserve">B</w:t>
      </w:r>
      <w:r w:rsidDel="00000000" w:rsidR="00000000" w:rsidRPr="00000000">
        <w:rPr>
          <w:sz w:val="27"/>
          <w:szCs w:val="27"/>
          <w:vertAlign w:val="subscript"/>
          <w:rtl w:val="0"/>
        </w:rPr>
        <w:t xml:space="preserve">i </w:t>
      </w:r>
      <w:r w:rsidDel="00000000" w:rsidR="00000000" w:rsidRPr="00000000">
        <w:rPr>
          <w:rFonts w:ascii="Arial Unicode MS" w:cs="Arial Unicode MS" w:eastAsia="Arial Unicode MS" w:hAnsi="Arial Unicode MS"/>
          <w:rtl w:val="0"/>
        </w:rPr>
        <w:t xml:space="preserve">∈ Z  </w:t>
      </w:r>
      <w:r w:rsidDel="00000000" w:rsidR="00000000" w:rsidRPr="00000000">
        <w:rPr>
          <w:b w:val="1"/>
          <w:rtl w:val="0"/>
        </w:rPr>
        <w:t xml:space="preserve">do</w:t>
      </w:r>
    </w:p>
    <w:p w:rsidR="00000000" w:rsidDel="00000000" w:rsidP="00000000" w:rsidRDefault="00000000" w:rsidRPr="00000000">
      <w:pPr>
        <w:contextualSpacing w:val="0"/>
        <w:rPr/>
      </w:pPr>
      <w:r w:rsidDel="00000000" w:rsidR="00000000" w:rsidRPr="00000000">
        <w:rPr>
          <w:rtl w:val="0"/>
        </w:rPr>
        <w:t xml:space="preserve">3:   </w:t>
      </w:r>
      <w:r w:rsidDel="00000000" w:rsidR="00000000" w:rsidRPr="00000000">
        <w:rPr>
          <w:sz w:val="27"/>
          <w:szCs w:val="27"/>
          <w:rtl w:val="0"/>
        </w:rPr>
        <w:t xml:space="preserve">B</w:t>
      </w:r>
      <w:r w:rsidDel="00000000" w:rsidR="00000000" w:rsidRPr="00000000">
        <w:rPr>
          <w:sz w:val="27"/>
          <w:szCs w:val="27"/>
          <w:vertAlign w:val="subscript"/>
          <w:rtl w:val="0"/>
        </w:rPr>
        <w:t xml:space="preserve">i</w:t>
      </w:r>
      <w:r w:rsidDel="00000000" w:rsidR="00000000" w:rsidRPr="00000000">
        <w:rPr>
          <w:rtl w:val="0"/>
        </w:rPr>
        <w:t xml:space="preserve"> is checked with predefined threshold value ranges</w:t>
      </w:r>
    </w:p>
    <w:p w:rsidR="00000000" w:rsidDel="00000000" w:rsidP="00000000" w:rsidRDefault="00000000" w:rsidRPr="00000000">
      <w:pPr>
        <w:contextualSpacing w:val="0"/>
        <w:rPr/>
      </w:pPr>
      <w:r w:rsidDel="00000000" w:rsidR="00000000" w:rsidRPr="00000000">
        <w:rPr>
          <w:rtl w:val="0"/>
        </w:rPr>
        <w:t xml:space="preserve">4:   </w:t>
      </w:r>
      <w:r w:rsidDel="00000000" w:rsidR="00000000" w:rsidRPr="00000000">
        <w:rPr>
          <w:b w:val="1"/>
          <w:rtl w:val="0"/>
        </w:rPr>
        <w:t xml:space="preserve">if </w:t>
      </w:r>
      <w:r w:rsidDel="00000000" w:rsidR="00000000" w:rsidRPr="00000000">
        <w:rPr>
          <w:rtl w:val="0"/>
        </w:rPr>
        <w:t xml:space="preserve"> </w:t>
      </w:r>
      <w:r w:rsidDel="00000000" w:rsidR="00000000" w:rsidRPr="00000000">
        <w:rPr>
          <w:sz w:val="27"/>
          <w:szCs w:val="27"/>
          <w:rtl w:val="0"/>
        </w:rPr>
        <w:t xml:space="preserve">B</w:t>
      </w:r>
      <w:r w:rsidDel="00000000" w:rsidR="00000000" w:rsidRPr="00000000">
        <w:rPr>
          <w:sz w:val="27"/>
          <w:szCs w:val="27"/>
          <w:vertAlign w:val="subscript"/>
          <w:rtl w:val="0"/>
        </w:rPr>
        <w:t xml:space="preserve">i</w:t>
      </w:r>
      <w:r w:rsidDel="00000000" w:rsidR="00000000" w:rsidRPr="00000000">
        <w:rPr>
          <w:rtl w:val="0"/>
        </w:rPr>
        <w:t xml:space="preserve"> &gt; 0.5,  </w:t>
      </w:r>
      <w:r w:rsidDel="00000000" w:rsidR="00000000" w:rsidRPr="00000000">
        <w:rPr>
          <w:b w:val="1"/>
          <w:rtl w:val="0"/>
        </w:rPr>
        <w:t xml:space="preserve">then</w:t>
      </w: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5:   </w:t>
      </w:r>
      <w:r w:rsidDel="00000000" w:rsidR="00000000" w:rsidRPr="00000000">
        <w:rPr>
          <w:b w:val="1"/>
          <w:rtl w:val="0"/>
        </w:rPr>
        <w:t xml:space="preserve">if</w:t>
      </w:r>
      <w:r w:rsidDel="00000000" w:rsidR="00000000" w:rsidRPr="00000000">
        <w:rPr>
          <w:rtl w:val="0"/>
        </w:rPr>
        <w:t xml:space="preserve"> </w:t>
      </w:r>
      <w:r w:rsidDel="00000000" w:rsidR="00000000" w:rsidRPr="00000000">
        <w:rPr>
          <w:sz w:val="27"/>
          <w:szCs w:val="27"/>
          <w:rtl w:val="0"/>
        </w:rPr>
        <w:t xml:space="preserve">B</w:t>
      </w:r>
      <w:r w:rsidDel="00000000" w:rsidR="00000000" w:rsidRPr="00000000">
        <w:rPr>
          <w:sz w:val="27"/>
          <w:szCs w:val="27"/>
          <w:vertAlign w:val="subscript"/>
          <w:rtl w:val="0"/>
        </w:rPr>
        <w:t xml:space="preserve">i</w:t>
      </w:r>
      <w:r w:rsidDel="00000000" w:rsidR="00000000" w:rsidRPr="00000000">
        <w:rPr>
          <w:rtl w:val="0"/>
        </w:rPr>
        <w:t xml:space="preserve"> &gt; 0.8,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6:   set </w:t>
      </w:r>
      <w:r w:rsidDel="00000000" w:rsidR="00000000" w:rsidRPr="00000000">
        <w:rPr>
          <w:sz w:val="27"/>
          <w:szCs w:val="27"/>
          <w:rtl w:val="0"/>
        </w:rPr>
        <w:t xml:space="preserve">B</w:t>
      </w:r>
      <w:r w:rsidDel="00000000" w:rsidR="00000000" w:rsidRPr="00000000">
        <w:rPr>
          <w:sz w:val="27"/>
          <w:szCs w:val="27"/>
          <w:vertAlign w:val="subscript"/>
          <w:rtl w:val="0"/>
        </w:rPr>
        <w:t xml:space="preserve">i</w:t>
      </w:r>
      <w:r w:rsidDel="00000000" w:rsidR="00000000" w:rsidRPr="00000000">
        <w:rPr>
          <w:rtl w:val="0"/>
        </w:rPr>
        <w:t xml:space="preserve">'s trust level as 1 in the trust table.</w:t>
        <w:tab/>
        <w:tab/>
      </w:r>
    </w:p>
    <w:p w:rsidR="00000000" w:rsidDel="00000000" w:rsidP="00000000" w:rsidRDefault="00000000" w:rsidRPr="00000000">
      <w:pPr>
        <w:contextualSpacing w:val="0"/>
        <w:rPr>
          <w:b w:val="1"/>
        </w:rPr>
      </w:pPr>
      <w:r w:rsidDel="00000000" w:rsidR="00000000" w:rsidRPr="00000000">
        <w:rPr>
          <w:rtl w:val="0"/>
        </w:rPr>
        <w:t xml:space="preserve">7:   </w:t>
      </w:r>
      <w:r w:rsidDel="00000000" w:rsidR="00000000" w:rsidRPr="00000000">
        <w:rPr>
          <w:b w:val="1"/>
          <w:rtl w:val="0"/>
        </w:rPr>
        <w:t xml:space="preserve">else  </w:t>
      </w:r>
    </w:p>
    <w:p w:rsidR="00000000" w:rsidDel="00000000" w:rsidP="00000000" w:rsidRDefault="00000000" w:rsidRPr="00000000">
      <w:pPr>
        <w:contextualSpacing w:val="0"/>
        <w:rPr/>
      </w:pPr>
      <w:r w:rsidDel="00000000" w:rsidR="00000000" w:rsidRPr="00000000">
        <w:rPr>
          <w:rtl w:val="0"/>
        </w:rPr>
        <w:t xml:space="preserve">8:   set </w:t>
      </w:r>
      <w:r w:rsidDel="00000000" w:rsidR="00000000" w:rsidRPr="00000000">
        <w:rPr>
          <w:sz w:val="27"/>
          <w:szCs w:val="27"/>
          <w:rtl w:val="0"/>
        </w:rPr>
        <w:t xml:space="preserve">B</w:t>
      </w:r>
      <w:r w:rsidDel="00000000" w:rsidR="00000000" w:rsidRPr="00000000">
        <w:rPr>
          <w:sz w:val="27"/>
          <w:szCs w:val="27"/>
          <w:vertAlign w:val="subscript"/>
          <w:rtl w:val="0"/>
        </w:rPr>
        <w:t xml:space="preserve">i</w:t>
      </w:r>
      <w:r w:rsidDel="00000000" w:rsidR="00000000" w:rsidRPr="00000000">
        <w:rPr>
          <w:rtl w:val="0"/>
        </w:rPr>
        <w:t xml:space="preserve">'s trust level as 2 in the trust table.</w:t>
      </w:r>
    </w:p>
    <w:p w:rsidR="00000000" w:rsidDel="00000000" w:rsidP="00000000" w:rsidRDefault="00000000" w:rsidRPr="00000000">
      <w:pPr>
        <w:contextualSpacing w:val="0"/>
        <w:rPr/>
      </w:pPr>
      <w:r w:rsidDel="00000000" w:rsidR="00000000" w:rsidRPr="00000000">
        <w:rPr>
          <w:rtl w:val="0"/>
        </w:rPr>
        <w:t xml:space="preserve">9:   </w:t>
      </w:r>
      <w:r w:rsidDel="00000000" w:rsidR="00000000" w:rsidRPr="00000000">
        <w:rPr>
          <w:b w:val="1"/>
          <w:rtl w:val="0"/>
        </w:rPr>
        <w:t xml:space="preserve">end if</w:t>
      </w:r>
      <w:r w:rsidDel="00000000" w:rsidR="00000000" w:rsidRPr="00000000">
        <w:rPr>
          <w:rtl w:val="0"/>
        </w:rPr>
        <w:tab/>
        <w:t xml:space="preserve">  </w:t>
      </w:r>
    </w:p>
    <w:p w:rsidR="00000000" w:rsidDel="00000000" w:rsidP="00000000" w:rsidRDefault="00000000" w:rsidRPr="00000000">
      <w:pPr>
        <w:contextualSpacing w:val="0"/>
        <w:rPr>
          <w:b w:val="1"/>
        </w:rPr>
      </w:pPr>
      <w:r w:rsidDel="00000000" w:rsidR="00000000" w:rsidRPr="00000000">
        <w:rPr>
          <w:rtl w:val="0"/>
        </w:rPr>
        <w:t xml:space="preserve">10: </w:t>
      </w:r>
      <w:r w:rsidDel="00000000" w:rsidR="00000000" w:rsidRPr="00000000">
        <w:rPr>
          <w:b w:val="1"/>
          <w:rtl w:val="0"/>
        </w:rPr>
        <w:t xml:space="preserve">else </w:t>
      </w:r>
    </w:p>
    <w:p w:rsidR="00000000" w:rsidDel="00000000" w:rsidP="00000000" w:rsidRDefault="00000000" w:rsidRPr="00000000">
      <w:pPr>
        <w:contextualSpacing w:val="0"/>
        <w:rPr/>
      </w:pPr>
      <w:r w:rsidDel="00000000" w:rsidR="00000000" w:rsidRPr="00000000">
        <w:rPr>
          <w:rtl w:val="0"/>
        </w:rPr>
        <w:t xml:space="preserve">11: </w:t>
      </w:r>
      <w:r w:rsidDel="00000000" w:rsidR="00000000" w:rsidRPr="00000000">
        <w:rPr>
          <w:b w:val="1"/>
          <w:rtl w:val="0"/>
        </w:rPr>
        <w:t xml:space="preserve">if </w:t>
      </w:r>
      <w:r w:rsidDel="00000000" w:rsidR="00000000" w:rsidRPr="00000000">
        <w:rPr>
          <w:sz w:val="27"/>
          <w:szCs w:val="27"/>
          <w:rtl w:val="0"/>
        </w:rPr>
        <w:t xml:space="preserve">B</w:t>
      </w:r>
      <w:r w:rsidDel="00000000" w:rsidR="00000000" w:rsidRPr="00000000">
        <w:rPr>
          <w:sz w:val="27"/>
          <w:szCs w:val="27"/>
          <w:vertAlign w:val="subscript"/>
          <w:rtl w:val="0"/>
        </w:rPr>
        <w:t xml:space="preserve">i </w:t>
      </w:r>
      <w:r w:rsidDel="00000000" w:rsidR="00000000" w:rsidRPr="00000000">
        <w:rPr>
          <w:rtl w:val="0"/>
        </w:rPr>
        <w:t xml:space="preserve">&gt; 0.3,  </w:t>
      </w:r>
      <w:r w:rsidDel="00000000" w:rsidR="00000000" w:rsidRPr="00000000">
        <w:rPr>
          <w:b w:val="1"/>
          <w:rtl w:val="0"/>
        </w:rPr>
        <w:t xml:space="preserve">then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set </w:t>
      </w:r>
      <w:r w:rsidDel="00000000" w:rsidR="00000000" w:rsidRPr="00000000">
        <w:rPr>
          <w:sz w:val="27"/>
          <w:szCs w:val="27"/>
          <w:rtl w:val="0"/>
        </w:rPr>
        <w:t xml:space="preserve">B</w:t>
      </w:r>
      <w:r w:rsidDel="00000000" w:rsidR="00000000" w:rsidRPr="00000000">
        <w:rPr>
          <w:sz w:val="27"/>
          <w:szCs w:val="27"/>
          <w:vertAlign w:val="subscript"/>
          <w:rtl w:val="0"/>
        </w:rPr>
        <w:t xml:space="preserve">i</w:t>
      </w:r>
      <w:r w:rsidDel="00000000" w:rsidR="00000000" w:rsidRPr="00000000">
        <w:rPr>
          <w:rtl w:val="0"/>
        </w:rPr>
        <w:t xml:space="preserve">'s trust level as 3 in the trust table and reduce the indirect trust value                                                                                                                                                            from the trust table by the given reduction factor. </w:t>
      </w:r>
    </w:p>
    <w:p w:rsidR="00000000" w:rsidDel="00000000" w:rsidP="00000000" w:rsidRDefault="00000000" w:rsidRPr="00000000">
      <w:pPr>
        <w:contextualSpacing w:val="0"/>
        <w:rPr/>
      </w:pPr>
      <w:r w:rsidDel="00000000" w:rsidR="00000000" w:rsidRPr="00000000">
        <w:rPr>
          <w:rtl w:val="0"/>
        </w:rPr>
        <w:t xml:space="preserve">13: </w:t>
      </w:r>
      <w:r w:rsidDel="00000000" w:rsidR="00000000" w:rsidRPr="00000000">
        <w:rPr>
          <w:b w:val="1"/>
          <w:rtl w:val="0"/>
        </w:rPr>
        <w:t xml:space="preserve">else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14: send to spiral model to find out if the node is ‘Pure malicious’ or ‘Collaborative malicious’.</w:t>
      </w:r>
    </w:p>
    <w:p w:rsidR="00000000" w:rsidDel="00000000" w:rsidP="00000000" w:rsidRDefault="00000000" w:rsidRPr="00000000">
      <w:pPr>
        <w:contextualSpacing w:val="0"/>
        <w:rPr>
          <w:b w:val="1"/>
        </w:rPr>
      </w:pPr>
      <w:r w:rsidDel="00000000" w:rsidR="00000000" w:rsidRPr="00000000">
        <w:rPr>
          <w:rtl w:val="0"/>
        </w:rPr>
        <w:t xml:space="preserve">15: </w:t>
      </w:r>
      <w:r w:rsidDel="00000000" w:rsidR="00000000" w:rsidRPr="00000000">
        <w:rPr>
          <w:b w:val="1"/>
          <w:rtl w:val="0"/>
        </w:rPr>
        <w:t xml:space="preserve">end if</w:t>
      </w:r>
    </w:p>
    <w:p w:rsidR="00000000" w:rsidDel="00000000" w:rsidP="00000000" w:rsidRDefault="00000000" w:rsidRPr="00000000">
      <w:pPr>
        <w:contextualSpacing w:val="0"/>
        <w:rPr>
          <w:b w:val="1"/>
        </w:rPr>
      </w:pPr>
      <w:r w:rsidDel="00000000" w:rsidR="00000000" w:rsidRPr="00000000">
        <w:rPr>
          <w:rtl w:val="0"/>
        </w:rPr>
        <w:t xml:space="preserve">16: </w:t>
      </w:r>
      <w:r w:rsidDel="00000000" w:rsidR="00000000" w:rsidRPr="00000000">
        <w:rPr>
          <w:b w:val="1"/>
          <w:rtl w:val="0"/>
        </w:rPr>
        <w:t xml:space="preserve">end if</w:t>
      </w:r>
    </w:p>
    <w:p w:rsidR="00000000" w:rsidDel="00000000" w:rsidP="00000000" w:rsidRDefault="00000000" w:rsidRPr="00000000">
      <w:pPr>
        <w:contextualSpacing w:val="0"/>
        <w:rPr>
          <w:b w:val="1"/>
        </w:rPr>
      </w:pPr>
      <w:r w:rsidDel="00000000" w:rsidR="00000000" w:rsidRPr="00000000">
        <w:rPr>
          <w:rtl w:val="0"/>
        </w:rPr>
        <w:t xml:space="preserve">17: </w:t>
      </w:r>
      <w:r w:rsidDel="00000000" w:rsidR="00000000" w:rsidRPr="00000000">
        <w:rPr>
          <w:b w:val="1"/>
          <w:rtl w:val="0"/>
        </w:rPr>
        <w:t xml:space="preserve">end for</w:t>
      </w:r>
    </w:p>
    <w:p w:rsidR="00000000" w:rsidDel="00000000" w:rsidP="00000000" w:rsidRDefault="00000000" w:rsidRPr="00000000">
      <w:pPr>
        <w:contextualSpacing w:val="0"/>
        <w:rPr/>
      </w:pPr>
      <w:r w:rsidDel="00000000" w:rsidR="00000000" w:rsidRPr="00000000">
        <w:rPr>
          <w:rtl w:val="0"/>
        </w:rPr>
        <w:t xml:space="preserve">Below is the pseudo code we came up with for this procedure.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 xml:space="preserve">BEGIN</w:t>
      </w:r>
    </w:p>
    <w:p w:rsidR="00000000" w:rsidDel="00000000" w:rsidP="00000000" w:rsidRDefault="00000000" w:rsidRPr="00000000">
      <w:pPr>
        <w:ind w:firstLine="720"/>
        <w:contextualSpacing w:val="0"/>
        <w:rPr>
          <w:sz w:val="26"/>
          <w:szCs w:val="26"/>
          <w:shd w:fill="ffffcc" w:val="clear"/>
        </w:rPr>
      </w:pPr>
      <w:r w:rsidDel="00000000" w:rsidR="00000000" w:rsidRPr="00000000">
        <w:rPr>
          <w:sz w:val="26"/>
          <w:szCs w:val="26"/>
          <w:shd w:fill="ffffcc" w:val="clear"/>
          <w:rtl w:val="0"/>
        </w:rPr>
        <w:t xml:space="preserve">Node A select the set of global trust values (Z) for its neighbors from the trust table.</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 xml:space="preserve">FOR every element B</w:t>
      </w:r>
      <w:r w:rsidDel="00000000" w:rsidR="00000000" w:rsidRPr="00000000">
        <w:rPr>
          <w:sz w:val="26"/>
          <w:szCs w:val="26"/>
          <w:shd w:fill="ffffcc" w:val="clear"/>
          <w:vertAlign w:val="subscript"/>
          <w:rtl w:val="0"/>
        </w:rPr>
        <w:t xml:space="preserve">i</w:t>
      </w:r>
      <w:r w:rsidDel="00000000" w:rsidR="00000000" w:rsidRPr="00000000">
        <w:rPr>
          <w:rFonts w:ascii="Arial Unicode MS" w:cs="Arial Unicode MS" w:eastAsia="Arial Unicode MS" w:hAnsi="Arial Unicode MS"/>
          <w:sz w:val="26"/>
          <w:szCs w:val="26"/>
          <w:shd w:fill="ffffcc" w:val="clear"/>
          <w:rtl w:val="0"/>
        </w:rPr>
        <w:t xml:space="preserve"> ∈ Z  DO</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 xml:space="preserve">IF B</w:t>
      </w:r>
      <w:r w:rsidDel="00000000" w:rsidR="00000000" w:rsidRPr="00000000">
        <w:rPr>
          <w:sz w:val="26"/>
          <w:szCs w:val="26"/>
          <w:shd w:fill="ffffcc" w:val="clear"/>
          <w:vertAlign w:val="subscript"/>
          <w:rtl w:val="0"/>
        </w:rPr>
        <w:t xml:space="preserve">i</w:t>
      </w:r>
      <w:r w:rsidDel="00000000" w:rsidR="00000000" w:rsidRPr="00000000">
        <w:rPr>
          <w:sz w:val="26"/>
          <w:szCs w:val="26"/>
          <w:shd w:fill="ffffcc" w:val="clear"/>
          <w:rtl w:val="0"/>
        </w:rPr>
        <w:t xml:space="preserve">&gt; 0.5 </w:t>
        <w:tab/>
        <w:tab/>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 xml:space="preserve">IF B</w:t>
      </w:r>
      <w:r w:rsidDel="00000000" w:rsidR="00000000" w:rsidRPr="00000000">
        <w:rPr>
          <w:sz w:val="26"/>
          <w:szCs w:val="26"/>
          <w:shd w:fill="ffffcc" w:val="clear"/>
          <w:vertAlign w:val="subscript"/>
          <w:rtl w:val="0"/>
        </w:rPr>
        <w:t xml:space="preserve">i</w:t>
      </w:r>
      <w:r w:rsidDel="00000000" w:rsidR="00000000" w:rsidRPr="00000000">
        <w:rPr>
          <w:sz w:val="26"/>
          <w:szCs w:val="26"/>
          <w:shd w:fill="ffffcc" w:val="clear"/>
          <w:rtl w:val="0"/>
        </w:rPr>
        <w:t xml:space="preserve">&gt;0.8</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ab/>
        <w:t xml:space="preserve">set B</w:t>
      </w:r>
      <w:r w:rsidDel="00000000" w:rsidR="00000000" w:rsidRPr="00000000">
        <w:rPr>
          <w:sz w:val="26"/>
          <w:szCs w:val="26"/>
          <w:shd w:fill="ffffcc" w:val="clear"/>
          <w:vertAlign w:val="subscript"/>
          <w:rtl w:val="0"/>
        </w:rPr>
        <w:t xml:space="preserve">i</w:t>
      </w:r>
      <w:r w:rsidDel="00000000" w:rsidR="00000000" w:rsidRPr="00000000">
        <w:rPr>
          <w:sz w:val="26"/>
          <w:szCs w:val="26"/>
          <w:shd w:fill="ffffcc" w:val="clear"/>
          <w:rtl w:val="0"/>
        </w:rPr>
        <w:t xml:space="preserve">'s trust level as 1 in the trust table.</w:t>
        <w:tab/>
        <w:tab/>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 xml:space="preserve">ELSE IF   </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ab/>
        <w:t xml:space="preserve">set B</w:t>
      </w:r>
      <w:r w:rsidDel="00000000" w:rsidR="00000000" w:rsidRPr="00000000">
        <w:rPr>
          <w:sz w:val="26"/>
          <w:szCs w:val="26"/>
          <w:shd w:fill="ffffcc" w:val="clear"/>
          <w:vertAlign w:val="subscript"/>
          <w:rtl w:val="0"/>
        </w:rPr>
        <w:t xml:space="preserve">i</w:t>
      </w:r>
      <w:r w:rsidDel="00000000" w:rsidR="00000000" w:rsidRPr="00000000">
        <w:rPr>
          <w:sz w:val="26"/>
          <w:szCs w:val="26"/>
          <w:shd w:fill="ffffcc" w:val="clear"/>
          <w:rtl w:val="0"/>
        </w:rPr>
        <w:t xml:space="preserve">'s trust level as 2 in the trust table.</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 xml:space="preserve">END IF</w:t>
        <w:tab/>
        <w:t xml:space="preserve">  </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 xml:space="preserve">ELSE </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 xml:space="preserve">IF B</w:t>
      </w:r>
      <w:r w:rsidDel="00000000" w:rsidR="00000000" w:rsidRPr="00000000">
        <w:rPr>
          <w:sz w:val="26"/>
          <w:szCs w:val="26"/>
          <w:shd w:fill="ffffcc" w:val="clear"/>
          <w:vertAlign w:val="subscript"/>
          <w:rtl w:val="0"/>
        </w:rPr>
        <w:t xml:space="preserve">i</w:t>
      </w:r>
      <w:r w:rsidDel="00000000" w:rsidR="00000000" w:rsidRPr="00000000">
        <w:rPr>
          <w:sz w:val="26"/>
          <w:szCs w:val="26"/>
          <w:shd w:fill="ffffcc" w:val="clear"/>
          <w:rtl w:val="0"/>
        </w:rPr>
        <w:t xml:space="preserve">&gt;0.3</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ab/>
        <w:t xml:space="preserve">set B</w:t>
      </w:r>
      <w:r w:rsidDel="00000000" w:rsidR="00000000" w:rsidRPr="00000000">
        <w:rPr>
          <w:sz w:val="26"/>
          <w:szCs w:val="26"/>
          <w:shd w:fill="ffffcc" w:val="clear"/>
          <w:vertAlign w:val="subscript"/>
          <w:rtl w:val="0"/>
        </w:rPr>
        <w:t xml:space="preserve">i</w:t>
      </w:r>
      <w:r w:rsidDel="00000000" w:rsidR="00000000" w:rsidRPr="00000000">
        <w:rPr>
          <w:sz w:val="26"/>
          <w:szCs w:val="26"/>
          <w:shd w:fill="ffffcc" w:val="clear"/>
          <w:rtl w:val="0"/>
        </w:rPr>
        <w:t xml:space="preserve">'s trust level as 3 in the trust table.</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ab/>
        <w:t xml:space="preserve">reduce the indirect trust value from the trust table by the given reduction factor.</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 xml:space="preserve"> </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 xml:space="preserve">ELSE </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ab/>
        <w:t xml:space="preserve">send to spiral model to find out if B</w:t>
      </w:r>
      <w:r w:rsidDel="00000000" w:rsidR="00000000" w:rsidRPr="00000000">
        <w:rPr>
          <w:sz w:val="26"/>
          <w:szCs w:val="26"/>
          <w:shd w:fill="ffffcc" w:val="clear"/>
          <w:vertAlign w:val="subscript"/>
          <w:rtl w:val="0"/>
        </w:rPr>
        <w:t xml:space="preserve">i </w:t>
      </w:r>
      <w:r w:rsidDel="00000000" w:rsidR="00000000" w:rsidRPr="00000000">
        <w:rPr>
          <w:sz w:val="26"/>
          <w:szCs w:val="26"/>
          <w:shd w:fill="ffffcc" w:val="clear"/>
          <w:rtl w:val="0"/>
        </w:rPr>
        <w:t xml:space="preserve">is ‘pure malicious’ or ‘collaborative malicious’.</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ab/>
        <w:t xml:space="preserve">END IF</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ab/>
        <w:t xml:space="preserve">END IF</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ab/>
        <w:t xml:space="preserve">END FOR</w:t>
      </w:r>
    </w:p>
    <w:p w:rsidR="00000000" w:rsidDel="00000000" w:rsidP="00000000" w:rsidRDefault="00000000" w:rsidRPr="00000000">
      <w:pPr>
        <w:contextualSpacing w:val="0"/>
        <w:rPr>
          <w:sz w:val="26"/>
          <w:szCs w:val="26"/>
          <w:shd w:fill="ffffcc" w:val="clear"/>
        </w:rPr>
      </w:pPr>
      <w:r w:rsidDel="00000000" w:rsidR="00000000" w:rsidRPr="00000000">
        <w:rPr>
          <w:sz w:val="26"/>
          <w:szCs w:val="26"/>
          <w:shd w:fill="ffffcc" w:val="clear"/>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numPr>
          <w:ilvl w:val="0"/>
          <w:numId w:val="1"/>
        </w:numPr>
        <w:ind w:left="720" w:hanging="360"/>
        <w:contextualSpacing w:val="1"/>
        <w:rPr/>
      </w:pPr>
      <w:bookmarkStart w:colFirst="0" w:colLast="0" w:name="_5n6d8k6bf254" w:id="3"/>
      <w:bookmarkEnd w:id="3"/>
      <w:r w:rsidDel="00000000" w:rsidR="00000000" w:rsidRPr="00000000">
        <w:rPr>
          <w:rtl w:val="0"/>
        </w:rPr>
        <w:t xml:space="preserve">Spiral Model</w:t>
      </w:r>
    </w:p>
    <w:p w:rsidR="00000000" w:rsidDel="00000000" w:rsidP="00000000" w:rsidRDefault="00000000" w:rsidRPr="00000000">
      <w:pPr>
        <w:contextualSpacing w:val="0"/>
        <w:rPr/>
      </w:pPr>
      <w:r w:rsidDel="00000000" w:rsidR="00000000" w:rsidRPr="00000000">
        <w:rPr>
          <w:rtl w:val="0"/>
        </w:rPr>
        <w:t xml:space="preserve">Collaborative malicious node discovery process(Spiral Model) is used to distinguish pure malicious nodes and collaborative malicious nodes(CM). Basically it compares the current trust value against its past trust values. When calculating past trust values we will retrieve the highest trust value and lowest trust value by analyzing its past records. If current trust value is not an outlier, we assume it’s a pure malicious node because it’s not showing an abnormal trust value. But if the current trust value is an outliers we can suspect it as a collaborative malicious node. So we can basically consider it may be the collaborative malicious node which may be connected to some other malicious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Procedure :</w:t>
      </w:r>
      <w:r w:rsidDel="00000000" w:rsidR="00000000" w:rsidRPr="00000000">
        <w:rPr>
          <w:rtl w:val="0"/>
        </w:rPr>
        <w:t xml:space="preserve"> collaborative malicious node discovery Algorithm (Spiral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Get highest trust value and lowest trust value for the node for a given time range and marked them as value boundary for outliers</w:t>
      </w:r>
    </w:p>
    <w:p w:rsidR="00000000" w:rsidDel="00000000" w:rsidP="00000000" w:rsidRDefault="00000000" w:rsidRPr="00000000">
      <w:pPr>
        <w:contextualSpacing w:val="0"/>
        <w:rPr/>
      </w:pPr>
      <w:r w:rsidDel="00000000" w:rsidR="00000000" w:rsidRPr="00000000">
        <w:rPr>
          <w:rtl w:val="0"/>
        </w:rPr>
        <w:t xml:space="preserve">2: Then compare current trust value is in between the range or not.</w:t>
      </w:r>
    </w:p>
    <w:p w:rsidR="00000000" w:rsidDel="00000000" w:rsidP="00000000" w:rsidRDefault="00000000" w:rsidRPr="00000000">
      <w:pPr>
        <w:contextualSpacing w:val="0"/>
        <w:rPr/>
      </w:pPr>
      <w:r w:rsidDel="00000000" w:rsidR="00000000" w:rsidRPr="00000000">
        <w:rPr>
          <w:rtl w:val="0"/>
        </w:rPr>
        <w:t xml:space="preserve">3: If current trust value is in between the range, it's categorized as pure malicious node.</w:t>
      </w:r>
    </w:p>
    <w:p w:rsidR="00000000" w:rsidDel="00000000" w:rsidP="00000000" w:rsidRDefault="00000000" w:rsidRPr="00000000">
      <w:pPr>
        <w:contextualSpacing w:val="0"/>
        <w:rPr/>
      </w:pPr>
      <w:r w:rsidDel="00000000" w:rsidR="00000000" w:rsidRPr="00000000">
        <w:rPr>
          <w:rtl w:val="0"/>
        </w:rPr>
        <w:t xml:space="preserve">4: Then it(the node who execute this) can delete that record from all of it's tables and can broadcast message to aware others.</w:t>
      </w:r>
    </w:p>
    <w:p w:rsidR="00000000" w:rsidDel="00000000" w:rsidP="00000000" w:rsidRDefault="00000000" w:rsidRPr="00000000">
      <w:pPr>
        <w:contextualSpacing w:val="0"/>
        <w:rPr/>
      </w:pPr>
      <w:r w:rsidDel="00000000" w:rsidR="00000000" w:rsidRPr="00000000">
        <w:rPr>
          <w:rtl w:val="0"/>
        </w:rPr>
        <w:t xml:space="preserve">5: So that will terminate the pure malicious identified process.</w:t>
      </w:r>
    </w:p>
    <w:p w:rsidR="00000000" w:rsidDel="00000000" w:rsidP="00000000" w:rsidRDefault="00000000" w:rsidRPr="00000000">
      <w:pPr>
        <w:contextualSpacing w:val="0"/>
        <w:rPr/>
      </w:pPr>
      <w:r w:rsidDel="00000000" w:rsidR="00000000" w:rsidRPr="00000000">
        <w:rPr>
          <w:rtl w:val="0"/>
        </w:rPr>
        <w:t xml:space="preserve">6: If current trust value is not in between outliers it's categorized as collaborative malicious (CM) node.</w:t>
      </w:r>
    </w:p>
    <w:p w:rsidR="00000000" w:rsidDel="00000000" w:rsidP="00000000" w:rsidRDefault="00000000" w:rsidRPr="00000000">
      <w:pPr>
        <w:contextualSpacing w:val="0"/>
        <w:rPr/>
      </w:pPr>
      <w:r w:rsidDel="00000000" w:rsidR="00000000" w:rsidRPr="00000000">
        <w:rPr>
          <w:rtl w:val="0"/>
        </w:rPr>
        <w:t xml:space="preserve">7: Then it(the node who execute this) can edit it's trust table blackList flag to true.</w:t>
      </w:r>
    </w:p>
    <w:p w:rsidR="00000000" w:rsidDel="00000000" w:rsidP="00000000" w:rsidRDefault="00000000" w:rsidRPr="00000000">
      <w:pPr>
        <w:contextualSpacing w:val="0"/>
        <w:rPr/>
      </w:pPr>
      <w:r w:rsidDel="00000000" w:rsidR="00000000" w:rsidRPr="00000000">
        <w:rPr>
          <w:rtl w:val="0"/>
        </w:rPr>
        <w:t xml:space="preserve">8: Identify all the neighbors of identified CM node and reduce their trust value since they have given the incorrect recommendations.</w:t>
      </w:r>
    </w:p>
    <w:p w:rsidR="00000000" w:rsidDel="00000000" w:rsidP="00000000" w:rsidRDefault="00000000" w:rsidRPr="00000000">
      <w:pPr>
        <w:contextualSpacing w:val="0"/>
        <w:rPr/>
      </w:pPr>
      <w:r w:rsidDel="00000000" w:rsidR="00000000" w:rsidRPr="00000000">
        <w:rPr>
          <w:rtl w:val="0"/>
        </w:rPr>
        <w:t xml:space="preserve">9: Broadcast to the other nodes</w:t>
      </w:r>
    </w:p>
    <w:p w:rsidR="00000000" w:rsidDel="00000000" w:rsidP="00000000" w:rsidRDefault="00000000" w:rsidRPr="00000000">
      <w:pPr>
        <w:contextualSpacing w:val="0"/>
        <w:rPr/>
      </w:pPr>
      <w:r w:rsidDel="00000000" w:rsidR="00000000" w:rsidRPr="00000000">
        <w:rPr>
          <w:rtl w:val="0"/>
        </w:rPr>
        <w:t xml:space="preserve">10:Go to the Identifying_trust_levels algorithm again.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is the pseudocode we came up with.</w:t>
      </w:r>
    </w:p>
    <w:p w:rsidR="00000000" w:rsidDel="00000000" w:rsidP="00000000" w:rsidRDefault="00000000" w:rsidRPr="00000000">
      <w:pPr>
        <w:contextualSpacing w:val="0"/>
        <w:rPr>
          <w:sz w:val="27"/>
          <w:szCs w:val="27"/>
          <w:shd w:fill="ffffcc" w:val="clear"/>
        </w:rPr>
      </w:pP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 xml:space="preserve">BEGIN</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p_M =passed-in malicious node</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ab/>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IF  trust value is not an outlier THEN</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Delete from trust table </w:t>
      </w:r>
    </w:p>
    <w:p w:rsidR="00000000" w:rsidDel="00000000" w:rsidP="00000000" w:rsidRDefault="00000000" w:rsidRPr="00000000">
      <w:pPr>
        <w:ind w:left="720" w:firstLine="720"/>
        <w:contextualSpacing w:val="0"/>
        <w:rPr>
          <w:sz w:val="27"/>
          <w:szCs w:val="27"/>
          <w:shd w:fill="ffffcc" w:val="clear"/>
        </w:rPr>
      </w:pPr>
      <w:r w:rsidDel="00000000" w:rsidR="00000000" w:rsidRPr="00000000">
        <w:rPr>
          <w:sz w:val="27"/>
          <w:szCs w:val="27"/>
          <w:shd w:fill="ffffcc" w:val="clear"/>
          <w:rtl w:val="0"/>
        </w:rPr>
        <w:t xml:space="preserve">Send Broadcast to delete node</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ELSE</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Mark node as blacklist in trust table</w:t>
        <w:tab/>
        <w:tab/>
        <w:tab/>
        <w:tab/>
      </w:r>
    </w:p>
    <w:p w:rsidR="00000000" w:rsidDel="00000000" w:rsidP="00000000" w:rsidRDefault="00000000" w:rsidRPr="00000000">
      <w:pPr>
        <w:ind w:left="720" w:firstLine="720"/>
        <w:contextualSpacing w:val="0"/>
        <w:rPr>
          <w:sz w:val="27"/>
          <w:szCs w:val="27"/>
          <w:shd w:fill="ffffcc" w:val="clear"/>
        </w:rPr>
      </w:pPr>
      <w:r w:rsidDel="00000000" w:rsidR="00000000" w:rsidRPr="00000000">
        <w:rPr>
          <w:rtl w:val="0"/>
        </w:rPr>
      </w:r>
    </w:p>
    <w:p w:rsidR="00000000" w:rsidDel="00000000" w:rsidP="00000000" w:rsidRDefault="00000000" w:rsidRPr="00000000">
      <w:pPr>
        <w:ind w:left="720" w:firstLine="720"/>
        <w:contextualSpacing w:val="0"/>
        <w:rPr>
          <w:sz w:val="27"/>
          <w:szCs w:val="27"/>
          <w:shd w:fill="ffffcc" w:val="clear"/>
        </w:rPr>
      </w:pPr>
      <w:r w:rsidDel="00000000" w:rsidR="00000000" w:rsidRPr="00000000">
        <w:rPr>
          <w:sz w:val="27"/>
          <w:szCs w:val="27"/>
          <w:shd w:fill="ffffcc" w:val="clear"/>
          <w:rtl w:val="0"/>
        </w:rPr>
        <w:t xml:space="preserve">FOR each node which recommended p_M DO</w:t>
      </w:r>
    </w:p>
    <w:p w:rsidR="00000000" w:rsidDel="00000000" w:rsidP="00000000" w:rsidRDefault="00000000" w:rsidRPr="00000000">
      <w:pPr>
        <w:ind w:left="1440" w:firstLine="720"/>
        <w:contextualSpacing w:val="0"/>
        <w:rPr>
          <w:sz w:val="27"/>
          <w:szCs w:val="27"/>
          <w:shd w:fill="ffffcc" w:val="clear"/>
        </w:rPr>
      </w:pPr>
      <w:r w:rsidDel="00000000" w:rsidR="00000000" w:rsidRPr="00000000">
        <w:rPr>
          <w:sz w:val="27"/>
          <w:szCs w:val="27"/>
          <w:shd w:fill="ffffcc" w:val="clear"/>
          <w:rtl w:val="0"/>
        </w:rPr>
        <w:t xml:space="preserve">Calculate reduce factor</w:t>
        <w:tab/>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Recalculate indirect trust</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Update global trust</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END FOR</w:t>
      </w:r>
    </w:p>
    <w:p w:rsidR="00000000" w:rsidDel="00000000" w:rsidP="00000000" w:rsidRDefault="00000000" w:rsidRPr="00000000">
      <w:pPr>
        <w:contextualSpacing w:val="0"/>
        <w:rPr>
          <w:sz w:val="27"/>
          <w:szCs w:val="27"/>
          <w:shd w:fill="ffffcc" w:val="clear"/>
        </w:rPr>
      </w:pP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Broadcast neighbors about p_M node</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GOTO Identifying_trust_levels</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END IF</w:t>
      </w:r>
    </w:p>
    <w:p w:rsidR="00000000" w:rsidDel="00000000" w:rsidP="00000000" w:rsidRDefault="00000000" w:rsidRPr="00000000">
      <w:pPr>
        <w:contextualSpacing w:val="0"/>
        <w:rPr/>
      </w:pPr>
      <w:r w:rsidDel="00000000" w:rsidR="00000000" w:rsidRPr="00000000">
        <w:rPr>
          <w:sz w:val="27"/>
          <w:szCs w:val="27"/>
          <w:shd w:fill="ffffcc" w:val="clear"/>
          <w:rtl w:val="0"/>
        </w:rPr>
        <w:t xml:space="preserve">END</w:t>
      </w:r>
      <w:r w:rsidDel="00000000" w:rsidR="00000000" w:rsidRPr="00000000">
        <w:rPr>
          <w:rtl w:val="0"/>
        </w:rPr>
      </w:r>
    </w:p>
    <w:p w:rsidR="00000000" w:rsidDel="00000000" w:rsidP="00000000" w:rsidRDefault="00000000" w:rsidRPr="00000000">
      <w:pPr>
        <w:pStyle w:val="Subtitle"/>
        <w:numPr>
          <w:ilvl w:val="0"/>
          <w:numId w:val="1"/>
        </w:numPr>
        <w:ind w:left="720" w:hanging="360"/>
        <w:contextualSpacing w:val="1"/>
        <w:rPr/>
      </w:pPr>
      <w:bookmarkStart w:colFirst="0" w:colLast="0" w:name="_y0ov4ht3qmgf" w:id="4"/>
      <w:bookmarkEnd w:id="4"/>
      <w:r w:rsidDel="00000000" w:rsidR="00000000" w:rsidRPr="00000000">
        <w:rPr>
          <w:rtl w:val="0"/>
        </w:rPr>
        <w:t xml:space="preserve">After Transmission Phase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phase, network is reacting to already identified collaborative malicious nodes in the network. Once a node has broadcasted a message, the receiving node will act upon that message by running this particular algorithm. Basically this after transmission phase is being executed once a broadcast message is received from any node in the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includes, check whether the received collaborative malicious node has already blacklisted, then we simply remove it from all trust tables. Because it has been confirmed for the 2nd time by some arbitrary node in the network.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received node is not previously marked as blacklisted, then mark it as blacklisted in all trust tables.Then we broadcast the message to the other neighbour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check if this particular collaborative malicious node has been recommended by some other node. If so, we recalculate their trust values as well. Because this was an incorrect recommendation.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CM = Collaborative Malicious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Procedure: </w:t>
      </w:r>
    </w:p>
    <w:p w:rsidR="00000000" w:rsidDel="00000000" w:rsidP="00000000" w:rsidRDefault="00000000" w:rsidRPr="00000000">
      <w:pPr>
        <w:contextualSpacing w:val="0"/>
        <w:rPr/>
      </w:pPr>
      <w:r w:rsidDel="00000000" w:rsidR="00000000" w:rsidRPr="00000000">
        <w:rPr>
          <w:rtl w:val="0"/>
        </w:rPr>
        <w:t xml:space="preserve">1:   read the received broadcast message and identify the p_CM</w:t>
      </w:r>
    </w:p>
    <w:p w:rsidR="00000000" w:rsidDel="00000000" w:rsidP="00000000" w:rsidRDefault="00000000" w:rsidRPr="00000000">
      <w:pPr>
        <w:contextualSpacing w:val="0"/>
        <w:rPr/>
      </w:pPr>
      <w:r w:rsidDel="00000000" w:rsidR="00000000" w:rsidRPr="00000000">
        <w:rPr>
          <w:rtl w:val="0"/>
        </w:rPr>
        <w:t xml:space="preserve">2:   for every element B</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BlackListed nodes  do</w:t>
      </w:r>
    </w:p>
    <w:p w:rsidR="00000000" w:rsidDel="00000000" w:rsidP="00000000" w:rsidRDefault="00000000" w:rsidRPr="00000000">
      <w:pPr>
        <w:contextualSpacing w:val="0"/>
        <w:rPr/>
      </w:pPr>
      <w:r w:rsidDel="00000000" w:rsidR="00000000" w:rsidRPr="00000000">
        <w:rPr>
          <w:rtl w:val="0"/>
        </w:rPr>
        <w:t xml:space="preserve">3:   if B</w:t>
      </w:r>
      <w:r w:rsidDel="00000000" w:rsidR="00000000" w:rsidRPr="00000000">
        <w:rPr>
          <w:vertAlign w:val="subscript"/>
          <w:rtl w:val="0"/>
        </w:rPr>
        <w:t xml:space="preserve">i </w:t>
      </w:r>
      <w:r w:rsidDel="00000000" w:rsidR="00000000" w:rsidRPr="00000000">
        <w:rPr>
          <w:rtl w:val="0"/>
        </w:rPr>
        <w:t xml:space="preserve"> equals p_CM then</w:t>
      </w:r>
    </w:p>
    <w:p w:rsidR="00000000" w:rsidDel="00000000" w:rsidP="00000000" w:rsidRDefault="00000000" w:rsidRPr="00000000">
      <w:pPr>
        <w:contextualSpacing w:val="0"/>
        <w:rPr/>
      </w:pPr>
      <w:r w:rsidDel="00000000" w:rsidR="00000000" w:rsidRPr="00000000">
        <w:rPr>
          <w:rtl w:val="0"/>
        </w:rPr>
        <w:t xml:space="preserve">4:   delete p_CM in trust table</w:t>
      </w:r>
    </w:p>
    <w:p w:rsidR="00000000" w:rsidDel="00000000" w:rsidP="00000000" w:rsidRDefault="00000000" w:rsidRPr="00000000">
      <w:pPr>
        <w:contextualSpacing w:val="0"/>
        <w:rPr/>
      </w:pPr>
      <w:r w:rsidDel="00000000" w:rsidR="00000000" w:rsidRPr="00000000">
        <w:rPr>
          <w:rtl w:val="0"/>
        </w:rPr>
        <w:t xml:space="preserve">5:   delete p_CM in recommendation table</w:t>
      </w:r>
    </w:p>
    <w:p w:rsidR="00000000" w:rsidDel="00000000" w:rsidP="00000000" w:rsidRDefault="00000000" w:rsidRPr="00000000">
      <w:pPr>
        <w:contextualSpacing w:val="0"/>
        <w:rPr/>
      </w:pPr>
      <w:r w:rsidDel="00000000" w:rsidR="00000000" w:rsidRPr="00000000">
        <w:rPr>
          <w:rtl w:val="0"/>
        </w:rPr>
        <w:t xml:space="preserve">6:   break</w:t>
        <w:tab/>
        <w:tab/>
      </w:r>
    </w:p>
    <w:p w:rsidR="00000000" w:rsidDel="00000000" w:rsidP="00000000" w:rsidRDefault="00000000" w:rsidRPr="00000000">
      <w:pPr>
        <w:contextualSpacing w:val="0"/>
        <w:rPr/>
      </w:pPr>
      <w:r w:rsidDel="00000000" w:rsidR="00000000" w:rsidRPr="00000000">
        <w:rPr>
          <w:rtl w:val="0"/>
        </w:rPr>
        <w:t xml:space="preserve">7:   end if</w:t>
      </w:r>
    </w:p>
    <w:p w:rsidR="00000000" w:rsidDel="00000000" w:rsidP="00000000" w:rsidRDefault="00000000" w:rsidRPr="00000000">
      <w:pPr>
        <w:contextualSpacing w:val="0"/>
        <w:rPr/>
      </w:pPr>
      <w:r w:rsidDel="00000000" w:rsidR="00000000" w:rsidRPr="00000000">
        <w:rPr>
          <w:rtl w:val="0"/>
        </w:rPr>
        <w:t xml:space="preserve">8:   end for</w:t>
      </w:r>
    </w:p>
    <w:p w:rsidR="00000000" w:rsidDel="00000000" w:rsidP="00000000" w:rsidRDefault="00000000" w:rsidRPr="00000000">
      <w:pPr>
        <w:contextualSpacing w:val="0"/>
        <w:rPr/>
      </w:pPr>
      <w:r w:rsidDel="00000000" w:rsidR="00000000" w:rsidRPr="00000000">
        <w:rPr>
          <w:rtl w:val="0"/>
        </w:rPr>
        <w:t xml:space="preserve">9:   for each neighbour node do</w:t>
        <w:tab/>
        <w:t xml:space="preserve">  </w:t>
      </w:r>
    </w:p>
    <w:p w:rsidR="00000000" w:rsidDel="00000000" w:rsidP="00000000" w:rsidRDefault="00000000" w:rsidRPr="00000000">
      <w:pPr>
        <w:contextualSpacing w:val="0"/>
        <w:rPr/>
      </w:pPr>
      <w:r w:rsidDel="00000000" w:rsidR="00000000" w:rsidRPr="00000000">
        <w:rPr>
          <w:rtl w:val="0"/>
        </w:rPr>
        <w:t xml:space="preserve">10: if p_CM found then</w:t>
      </w:r>
    </w:p>
    <w:p w:rsidR="00000000" w:rsidDel="00000000" w:rsidP="00000000" w:rsidRDefault="00000000" w:rsidRPr="00000000">
      <w:pPr>
        <w:contextualSpacing w:val="0"/>
        <w:rPr/>
      </w:pPr>
      <w:r w:rsidDel="00000000" w:rsidR="00000000" w:rsidRPr="00000000">
        <w:rPr>
          <w:rtl w:val="0"/>
        </w:rPr>
        <w:t xml:space="preserve">11. Mark as blacklist in trust table</w:t>
      </w:r>
    </w:p>
    <w:p w:rsidR="00000000" w:rsidDel="00000000" w:rsidP="00000000" w:rsidRDefault="00000000" w:rsidRPr="00000000">
      <w:pPr>
        <w:contextualSpacing w:val="0"/>
        <w:rPr/>
      </w:pPr>
      <w:r w:rsidDel="00000000" w:rsidR="00000000" w:rsidRPr="00000000">
        <w:rPr>
          <w:rtl w:val="0"/>
        </w:rPr>
        <w:t xml:space="preserve">12. Mark as blacklist in recommendation table</w:t>
      </w:r>
    </w:p>
    <w:p w:rsidR="00000000" w:rsidDel="00000000" w:rsidP="00000000" w:rsidRDefault="00000000" w:rsidRPr="00000000">
      <w:pPr>
        <w:contextualSpacing w:val="0"/>
        <w:rPr/>
      </w:pPr>
      <w:r w:rsidDel="00000000" w:rsidR="00000000" w:rsidRPr="00000000">
        <w:rPr>
          <w:rtl w:val="0"/>
        </w:rPr>
        <w:t xml:space="preserve">13. End if</w:t>
      </w:r>
    </w:p>
    <w:p w:rsidR="00000000" w:rsidDel="00000000" w:rsidP="00000000" w:rsidRDefault="00000000" w:rsidRPr="00000000">
      <w:pPr>
        <w:contextualSpacing w:val="0"/>
        <w:rPr/>
      </w:pPr>
      <w:r w:rsidDel="00000000" w:rsidR="00000000" w:rsidRPr="00000000">
        <w:rPr>
          <w:rtl w:val="0"/>
        </w:rPr>
        <w:t xml:space="preserve">14. End for</w:t>
      </w:r>
    </w:p>
    <w:p w:rsidR="00000000" w:rsidDel="00000000" w:rsidP="00000000" w:rsidRDefault="00000000" w:rsidRPr="00000000">
      <w:pPr>
        <w:contextualSpacing w:val="0"/>
        <w:rPr/>
      </w:pPr>
      <w:r w:rsidDel="00000000" w:rsidR="00000000" w:rsidRPr="00000000">
        <w:rPr>
          <w:rtl w:val="0"/>
        </w:rPr>
        <w:t xml:space="preserve">15. Send broadcast message about p_CM</w:t>
      </w:r>
    </w:p>
    <w:p w:rsidR="00000000" w:rsidDel="00000000" w:rsidP="00000000" w:rsidRDefault="00000000" w:rsidRPr="00000000">
      <w:pPr>
        <w:contextualSpacing w:val="0"/>
        <w:rPr/>
      </w:pPr>
      <w:r w:rsidDel="00000000" w:rsidR="00000000" w:rsidRPr="00000000">
        <w:rPr>
          <w:rtl w:val="0"/>
        </w:rPr>
        <w:t xml:space="preserve">16. For each node which recommended p_CM do</w:t>
      </w:r>
    </w:p>
    <w:p w:rsidR="00000000" w:rsidDel="00000000" w:rsidP="00000000" w:rsidRDefault="00000000" w:rsidRPr="00000000">
      <w:pPr>
        <w:contextualSpacing w:val="0"/>
        <w:rPr/>
      </w:pPr>
      <w:r w:rsidDel="00000000" w:rsidR="00000000" w:rsidRPr="00000000">
        <w:rPr>
          <w:rtl w:val="0"/>
        </w:rPr>
        <w:t xml:space="preserve">17. Calculate the reduction factor</w:t>
      </w:r>
    </w:p>
    <w:p w:rsidR="00000000" w:rsidDel="00000000" w:rsidP="00000000" w:rsidRDefault="00000000" w:rsidRPr="00000000">
      <w:pPr>
        <w:contextualSpacing w:val="0"/>
        <w:rPr/>
      </w:pPr>
      <w:r w:rsidDel="00000000" w:rsidR="00000000" w:rsidRPr="00000000">
        <w:rPr>
          <w:rtl w:val="0"/>
        </w:rPr>
        <w:t xml:space="preserve">18. Update the indirect trust in the trust table</w:t>
      </w:r>
    </w:p>
    <w:p w:rsidR="00000000" w:rsidDel="00000000" w:rsidP="00000000" w:rsidRDefault="00000000" w:rsidRPr="00000000">
      <w:pPr>
        <w:contextualSpacing w:val="0"/>
        <w:rPr/>
      </w:pPr>
      <w:r w:rsidDel="00000000" w:rsidR="00000000" w:rsidRPr="00000000">
        <w:rPr>
          <w:rtl w:val="0"/>
        </w:rPr>
        <w:t xml:space="preserve">19. End for</w:t>
      </w:r>
    </w:p>
    <w:p w:rsidR="00000000" w:rsidDel="00000000" w:rsidP="00000000" w:rsidRDefault="00000000" w:rsidRPr="00000000">
      <w:pPr>
        <w:contextualSpacing w:val="0"/>
        <w:rPr/>
      </w:pPr>
      <w:r w:rsidDel="00000000" w:rsidR="00000000" w:rsidRPr="00000000">
        <w:rPr>
          <w:rtl w:val="0"/>
        </w:rPr>
        <w:t xml:space="preserve">20.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received broadcast messages from A that C and E are CM nodes. So B will execute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7"/>
          <w:szCs w:val="27"/>
          <w:shd w:fill="ffffcc" w:val="clear"/>
          <w:rtl w:val="0"/>
        </w:rPr>
        <w:t xml:space="preserve">BEGIN</w:t>
        <w:tab/>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sz w:val="27"/>
          <w:szCs w:val="27"/>
          <w:shd w:fill="ffffcc" w:val="clear"/>
        </w:rPr>
      </w:pPr>
      <w:r w:rsidDel="00000000" w:rsidR="00000000" w:rsidRPr="00000000">
        <w:rPr>
          <w:rtl w:val="0"/>
        </w:rPr>
        <w:tab/>
      </w:r>
      <w:r w:rsidDel="00000000" w:rsidR="00000000" w:rsidRPr="00000000">
        <w:rPr>
          <w:sz w:val="27"/>
          <w:szCs w:val="27"/>
          <w:shd w:fill="ffffcc" w:val="clear"/>
          <w:rtl w:val="0"/>
        </w:rPr>
        <w:t xml:space="preserve">FOR every element B</w:t>
      </w:r>
      <w:r w:rsidDel="00000000" w:rsidR="00000000" w:rsidRPr="00000000">
        <w:rPr>
          <w:sz w:val="27"/>
          <w:szCs w:val="27"/>
          <w:shd w:fill="ffffcc" w:val="clear"/>
          <w:vertAlign w:val="subscript"/>
          <w:rtl w:val="0"/>
        </w:rPr>
        <w:t xml:space="preserve">i</w:t>
      </w:r>
      <w:r w:rsidDel="00000000" w:rsidR="00000000" w:rsidRPr="00000000">
        <w:rPr>
          <w:rFonts w:ascii="Arial Unicode MS" w:cs="Arial Unicode MS" w:eastAsia="Arial Unicode MS" w:hAnsi="Arial Unicode MS"/>
          <w:sz w:val="27"/>
          <w:szCs w:val="27"/>
          <w:shd w:fill="ffffcc" w:val="clear"/>
          <w:rtl w:val="0"/>
        </w:rPr>
        <w:t xml:space="preserve"> ∈ BlackListed nodes do </w:t>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IF p_CM equals B</w:t>
      </w:r>
      <w:r w:rsidDel="00000000" w:rsidR="00000000" w:rsidRPr="00000000">
        <w:rPr>
          <w:sz w:val="27"/>
          <w:szCs w:val="27"/>
          <w:shd w:fill="ffffcc" w:val="clear"/>
          <w:vertAlign w:val="subscript"/>
          <w:rtl w:val="0"/>
        </w:rPr>
        <w:t xml:space="preserve">i</w:t>
      </w:r>
      <w:r w:rsidDel="00000000" w:rsidR="00000000" w:rsidRPr="00000000">
        <w:rPr>
          <w:sz w:val="27"/>
          <w:szCs w:val="27"/>
          <w:shd w:fill="ffffcc" w:val="clear"/>
          <w:rtl w:val="0"/>
        </w:rPr>
        <w:t xml:space="preserve">  then</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ab/>
        <w:t xml:space="preserve">delete p_CM in Trust Table</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ab/>
        <w:t xml:space="preserve">delete p_CM in Recommendation Table</w:t>
        <w:tab/>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ab/>
        <w:t xml:space="preserve">BREAK;</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END IF</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END FOR</w:t>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FOR each neighbour node do</w:t>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IF </w:t>
      </w:r>
      <w:r w:rsidDel="00000000" w:rsidR="00000000" w:rsidRPr="00000000">
        <w:rPr>
          <w:b w:val="1"/>
          <w:sz w:val="27"/>
          <w:szCs w:val="27"/>
          <w:shd w:fill="ffffcc" w:val="clear"/>
          <w:rtl w:val="0"/>
        </w:rPr>
        <w:t xml:space="preserve">p_CM </w:t>
      </w:r>
      <w:r w:rsidDel="00000000" w:rsidR="00000000" w:rsidRPr="00000000">
        <w:rPr>
          <w:sz w:val="27"/>
          <w:szCs w:val="27"/>
          <w:shd w:fill="ffffcc" w:val="clear"/>
          <w:rtl w:val="0"/>
        </w:rPr>
        <w:t xml:space="preserve">found then</w:t>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Mark as black list in trust table</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ab/>
        <w:t xml:space="preserve">Mark as black list in recommendation table</w:t>
      </w:r>
    </w:p>
    <w:p w:rsidR="00000000" w:rsidDel="00000000" w:rsidP="00000000" w:rsidRDefault="00000000" w:rsidRPr="00000000">
      <w:pPr>
        <w:contextualSpacing w:val="0"/>
        <w:rPr>
          <w:b w:val="1"/>
          <w:sz w:val="27"/>
          <w:szCs w:val="27"/>
          <w:shd w:fill="ffffcc" w:val="clear"/>
        </w:rPr>
      </w:pPr>
      <w:r w:rsidDel="00000000" w:rsidR="00000000" w:rsidRPr="00000000">
        <w:rPr>
          <w:sz w:val="27"/>
          <w:szCs w:val="27"/>
          <w:shd w:fill="ffffcc" w:val="clear"/>
          <w:rtl w:val="0"/>
        </w:rPr>
        <w:tab/>
        <w:tab/>
        <w:t xml:space="preserve">END IF</w:t>
      </w: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END FOR</w:t>
        <w:tab/>
      </w:r>
    </w:p>
    <w:p w:rsidR="00000000" w:rsidDel="00000000" w:rsidP="00000000" w:rsidRDefault="00000000" w:rsidRPr="00000000">
      <w:pPr>
        <w:contextualSpacing w:val="0"/>
        <w:rPr>
          <w:sz w:val="27"/>
          <w:szCs w:val="27"/>
          <w:shd w:fill="ffffcc" w:val="clear"/>
        </w:rPr>
      </w:pPr>
      <w:r w:rsidDel="00000000" w:rsidR="00000000" w:rsidRPr="00000000">
        <w:rPr>
          <w:rtl w:val="0"/>
        </w:rPr>
      </w:r>
    </w:p>
    <w:p w:rsidR="00000000" w:rsidDel="00000000" w:rsidP="00000000" w:rsidRDefault="00000000" w:rsidRPr="00000000">
      <w:pPr>
        <w:ind w:firstLine="720"/>
        <w:contextualSpacing w:val="0"/>
        <w:rPr>
          <w:b w:val="1"/>
          <w:sz w:val="27"/>
          <w:szCs w:val="27"/>
          <w:shd w:fill="ffffcc" w:val="clear"/>
        </w:rPr>
      </w:pPr>
      <w:r w:rsidDel="00000000" w:rsidR="00000000" w:rsidRPr="00000000">
        <w:rPr>
          <w:sz w:val="27"/>
          <w:szCs w:val="27"/>
          <w:shd w:fill="ffffcc" w:val="clear"/>
          <w:rtl w:val="0"/>
        </w:rPr>
        <w:t xml:space="preserve">send broadcast message about </w:t>
      </w:r>
      <w:r w:rsidDel="00000000" w:rsidR="00000000" w:rsidRPr="00000000">
        <w:rPr>
          <w:b w:val="1"/>
          <w:sz w:val="27"/>
          <w:szCs w:val="27"/>
          <w:shd w:fill="ffffcc" w:val="clear"/>
          <w:rtl w:val="0"/>
        </w:rPr>
        <w:t xml:space="preserve">p_CM</w:t>
      </w:r>
    </w:p>
    <w:p w:rsidR="00000000" w:rsidDel="00000000" w:rsidP="00000000" w:rsidRDefault="00000000" w:rsidRPr="00000000">
      <w:pPr>
        <w:ind w:left="720" w:firstLine="720"/>
        <w:contextualSpacing w:val="0"/>
        <w:rPr>
          <w:b w:val="1"/>
          <w:sz w:val="27"/>
          <w:szCs w:val="27"/>
          <w:shd w:fill="ffffcc" w:val="clear"/>
        </w:rPr>
      </w:pPr>
      <w:r w:rsidDel="00000000" w:rsidR="00000000" w:rsidRPr="00000000">
        <w:rPr>
          <w:rtl w:val="0"/>
        </w:rPr>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FOR each node which recommended </w:t>
      </w:r>
      <w:r w:rsidDel="00000000" w:rsidR="00000000" w:rsidRPr="00000000">
        <w:rPr>
          <w:b w:val="1"/>
          <w:sz w:val="27"/>
          <w:szCs w:val="27"/>
          <w:shd w:fill="ffffcc" w:val="clear"/>
          <w:rtl w:val="0"/>
        </w:rPr>
        <w:t xml:space="preserve">p_CM </w:t>
      </w:r>
      <w:r w:rsidDel="00000000" w:rsidR="00000000" w:rsidRPr="00000000">
        <w:rPr>
          <w:sz w:val="27"/>
          <w:szCs w:val="27"/>
          <w:shd w:fill="ffffcc" w:val="clear"/>
          <w:rtl w:val="0"/>
        </w:rPr>
        <w:t xml:space="preserve">do</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Calculate a reduction factor</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ab/>
        <w:t xml:space="preserve">recalculate indirect trust in trust table</w:t>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t xml:space="preserve">END FOR</w:t>
        <w:tab/>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ab/>
      </w:r>
    </w:p>
    <w:p w:rsidR="00000000" w:rsidDel="00000000" w:rsidP="00000000" w:rsidRDefault="00000000" w:rsidRPr="00000000">
      <w:pPr>
        <w:contextualSpacing w:val="0"/>
        <w:rPr>
          <w:sz w:val="27"/>
          <w:szCs w:val="27"/>
          <w:shd w:fill="ffffcc" w:val="clear"/>
        </w:rPr>
      </w:pPr>
      <w:r w:rsidDel="00000000" w:rsidR="00000000" w:rsidRPr="00000000">
        <w:rPr>
          <w:sz w:val="27"/>
          <w:szCs w:val="27"/>
          <w:shd w:fill="ffffcc" w:val="clear"/>
          <w:rtl w:val="0"/>
        </w:rPr>
        <w:t xml:space="preserve">END</w:t>
        <w:tab/>
      </w:r>
    </w:p>
    <w:p w:rsidR="00000000" w:rsidDel="00000000" w:rsidP="00000000" w:rsidRDefault="00000000" w:rsidRPr="00000000">
      <w:pPr>
        <w:contextualSpacing w:val="0"/>
        <w:rPr>
          <w:sz w:val="27"/>
          <w:szCs w:val="27"/>
          <w:shd w:fill="ffffcc" w:val="clear"/>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de Niroshan" w:id="0" w:date="2017-12-30T17:1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find a mathematical approach to scale this value 0 - 1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