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22222"/>
          <w:highlight w:val="white"/>
        </w:rPr>
      </w:pPr>
      <w:bookmarkStart w:colFirst="0" w:colLast="0" w:name="_bs07us4k08un" w:id="0"/>
      <w:bookmarkEnd w:id="0"/>
      <w:r w:rsidDel="00000000" w:rsidR="00000000" w:rsidRPr="00000000">
        <w:rPr>
          <w:rtl w:val="0"/>
        </w:rPr>
        <w:t xml:space="preserve">Whether to use Group By by disabling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only_full_group_by</w:t>
      </w:r>
      <w:r w:rsidDel="00000000" w:rsidR="00000000" w:rsidRPr="00000000">
        <w:rPr>
          <w:color w:val="222222"/>
          <w:highlight w:val="white"/>
          <w:rtl w:val="0"/>
        </w:rPr>
        <w:t xml:space="preserve">? </w:t>
      </w:r>
    </w:p>
    <w:p w:rsidR="00000000" w:rsidDel="00000000" w:rsidP="00000000" w:rsidRDefault="00000000" w:rsidRPr="00000000" w14:paraId="00000002">
      <w:pPr>
        <w:pStyle w:val="Heading3"/>
        <w:rPr>
          <w:color w:val="222222"/>
          <w:sz w:val="22"/>
          <w:szCs w:val="22"/>
          <w:highlight w:val="white"/>
        </w:rPr>
      </w:pPr>
      <w:bookmarkStart w:colFirst="0" w:colLast="0" w:name="_86czb2cv6441" w:id="1"/>
      <w:bookmarkEnd w:id="1"/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What are the industry standards?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color w:val="222222"/>
          <w:highlight w:val="white"/>
          <w:rtl w:val="0"/>
        </w:rPr>
        <w:t xml:space="preserve">That depends on industry to industry. But it is preferable that you don't select columns that are not in the GROUP BY without aggregating.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Enabling </w:t>
      </w:r>
      <w:r w:rsidDel="00000000" w:rsidR="00000000" w:rsidRPr="00000000">
        <w:rPr>
          <w:b w:val="1"/>
          <w:color w:val="222222"/>
          <w:rtl w:val="0"/>
        </w:rPr>
        <w:t xml:space="preserve">only_full_group_by </w:t>
      </w:r>
      <w:r w:rsidDel="00000000" w:rsidR="00000000" w:rsidRPr="00000000">
        <w:rPr>
          <w:color w:val="222222"/>
          <w:rtl w:val="0"/>
        </w:rPr>
        <w:t xml:space="preserve">can be seen as a best practice as it encourages writing SQL queries that are less error-prone and easier to understand. By adhering to this strict mode, you explicitly state which columns you want to group the data by and which columns you want to aggregate.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Let's see the below scenario: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Let's consider a table named `sales` that contains information about sales transactions, including the salesperson ID, product name, and the total sale amount. Each salesperson can sell multiple products.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4810125" cy="2695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If we run a query like below, with `SalesPersonID` in the `GROUP BY` clause and include `ProductName` in the SELECT clause without using any aggregate function on 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847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`only_full_group_by` disabled, this query would run without any error, but the result will be ambiguous and might not produce the expected outcome.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output will show the `SalesPersonID`, `ProductName`, and the sum of the `Amount` for each salesperson, but the specific `ProductName` displayed for each salesperson will be non-deterministic. It means the database engine will choose any random `ProductName` associated with a particular `SalesPersonID`, and the actual product name displayed might vary with each execution of the query.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Example of a possible output: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381500" cy="1666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this example, for `SalesPersonID` 101, it displays `Laptop`, but it could have shown `Mouse` as well since both products are associated with the same salesperson.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get the correct and unambiguous result, you should include `ProductName` in the `GROUP BY` clause or use an appropriate aggregate function like `GROUP_CONCAT()` to concatenate the product names for each salesperson.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Corrected query: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hd w:fill="cccccc" w:val="clear"/>
        </w:rPr>
      </w:pPr>
      <w:r w:rsidDel="00000000" w:rsidR="00000000" w:rsidRPr="00000000">
        <w:rPr>
          <w:color w:val="222222"/>
          <w:shd w:fill="cccccc" w:val="clear"/>
          <w:rtl w:val="0"/>
        </w:rPr>
        <w:t xml:space="preserve">SELECT SalesPersonID, GROUP_CONCAT(ProductName) AS ProductsSold, SUM(Amount) AS TotalSellAmount</w:t>
      </w:r>
    </w:p>
    <w:p w:rsidR="00000000" w:rsidDel="00000000" w:rsidP="00000000" w:rsidRDefault="00000000" w:rsidRPr="00000000" w14:paraId="0000001E">
      <w:pPr>
        <w:rPr>
          <w:color w:val="222222"/>
          <w:shd w:fill="cccccc" w:val="clear"/>
        </w:rPr>
      </w:pPr>
      <w:r w:rsidDel="00000000" w:rsidR="00000000" w:rsidRPr="00000000">
        <w:rPr>
          <w:color w:val="222222"/>
          <w:shd w:fill="cccccc" w:val="clear"/>
          <w:rtl w:val="0"/>
        </w:rPr>
        <w:t xml:space="preserve">FROM sales</w:t>
      </w:r>
    </w:p>
    <w:p w:rsidR="00000000" w:rsidDel="00000000" w:rsidP="00000000" w:rsidRDefault="00000000" w:rsidRPr="00000000" w14:paraId="0000001F">
      <w:pPr>
        <w:rPr>
          <w:color w:val="222222"/>
          <w:shd w:fill="cccccc" w:val="clear"/>
        </w:rPr>
      </w:pPr>
      <w:r w:rsidDel="00000000" w:rsidR="00000000" w:rsidRPr="00000000">
        <w:rPr>
          <w:color w:val="222222"/>
          <w:shd w:fill="cccccc" w:val="clear"/>
          <w:rtl w:val="0"/>
        </w:rPr>
        <w:t xml:space="preserve">GROUP BY SalesPersonID;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this corrected query, you will get a result that concatenates all the products sold by each salesperson, ensuring that you see a comprehensive list of products associated with each `SalesPersonID`.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Example of the corrected output: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6iycwnreq62c" w:id="2"/>
      <w:bookmarkEnd w:id="2"/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sql_mode = 'STRICT_TRANS_TABLES,NO_ZERO_IN_DATE,NO_ZERO_DATE,ERROR_FOR_DIVISION_BY_ZERO,NO_ENGINE_SUBSTITUTION';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elite_agent (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id INT,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city VARCHAR(50),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gender CHAR(1),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age INT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elite_agent (id, city, gender, age) VALUES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(1, 'Lisbon', 'M', 21),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(2, 'Chicago', 'F', 20),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(3, 'New York', 'F', 20),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(4, 'Chicago', 'M', 27),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(5, 'Lisbon', 'F', 27),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(6, 'Lisbon', 'M', 19),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(7, 'Lisbon', 'F', 23),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(8, 'Chicago', 'F', 24),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(9, 'Chicago', 'F', 21);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city, gender, MAX(age) AS max_age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elite_agent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city;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Ambiguity in this result: Why gender is F in the case of city=Chicago? The max age in the case of City Chicago is 27 of id=4, whose gender is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M, </w:t>
      </w:r>
      <w:r w:rsidDel="00000000" w:rsidR="00000000" w:rsidRPr="00000000">
        <w:rPr>
          <w:color w:val="222222"/>
          <w:highlight w:val="white"/>
          <w:rtl w:val="0"/>
        </w:rPr>
        <w:t xml:space="preserve">still getting the result as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F.</w:t>
      </w:r>
    </w:p>
    <w:p w:rsidR="00000000" w:rsidDel="00000000" w:rsidP="00000000" w:rsidRDefault="00000000" w:rsidRPr="00000000" w14:paraId="0000004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These are the ambiguities with using Group By on disabling only_full_group_by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