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8DB249" w14:textId="77777777" w:rsidR="007C5B49" w:rsidRPr="00671629" w:rsidRDefault="00671629" w:rsidP="000B1A5D">
      <w:pPr>
        <w:pStyle w:val="Title"/>
        <w:rPr>
          <w:sz w:val="36"/>
          <w:szCs w:val="36"/>
          <w:rtl/>
          <w:lang w:bidi="fa-IR"/>
        </w:rPr>
      </w:pPr>
      <w:r w:rsidRPr="00671629">
        <w:rPr>
          <w:sz w:val="36"/>
          <w:szCs w:val="36"/>
          <w:lang w:bidi="fa-IR"/>
        </w:rPr>
        <w:t>Weekly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7853"/>
      </w:tblGrid>
      <w:tr w:rsidR="00671629" w14:paraId="35289D58" w14:textId="77777777" w:rsidTr="00671629">
        <w:trPr>
          <w:cantSplit/>
          <w:trHeight w:val="340"/>
        </w:trPr>
        <w:tc>
          <w:tcPr>
            <w:tcW w:w="1458" w:type="dxa"/>
            <w:tcBorders>
              <w:top w:val="single" w:sz="4" w:space="0" w:color="auto"/>
              <w:left w:val="single" w:sz="4" w:space="0" w:color="auto"/>
              <w:bottom w:val="single" w:sz="4" w:space="0" w:color="auto"/>
              <w:right w:val="single" w:sz="4" w:space="0" w:color="auto"/>
            </w:tcBorders>
            <w:vAlign w:val="center"/>
            <w:hideMark/>
          </w:tcPr>
          <w:p w14:paraId="52FD58C9" w14:textId="77777777" w:rsidR="00671629" w:rsidRDefault="00671629">
            <w:pPr>
              <w:spacing w:line="276" w:lineRule="auto"/>
              <w:rPr>
                <w:rStyle w:val="TableofTitles"/>
              </w:rPr>
            </w:pPr>
            <w:r>
              <w:rPr>
                <w:rStyle w:val="TableofTitles"/>
              </w:rPr>
              <w:t>Project title</w:t>
            </w:r>
          </w:p>
        </w:tc>
        <w:tc>
          <w:tcPr>
            <w:tcW w:w="8118" w:type="dxa"/>
            <w:tcBorders>
              <w:top w:val="single" w:sz="4" w:space="0" w:color="auto"/>
              <w:left w:val="single" w:sz="4" w:space="0" w:color="auto"/>
              <w:bottom w:val="single" w:sz="4" w:space="0" w:color="auto"/>
              <w:right w:val="single" w:sz="4" w:space="0" w:color="auto"/>
            </w:tcBorders>
            <w:vAlign w:val="center"/>
          </w:tcPr>
          <w:p w14:paraId="5C43EEAF" w14:textId="6C184D57" w:rsidR="00671629" w:rsidRDefault="001C76C1" w:rsidP="001C76C1">
            <w:pPr>
              <w:spacing w:line="276" w:lineRule="auto"/>
              <w:rPr>
                <w:rStyle w:val="TableofTitles"/>
                <w:lang w:bidi="fa-IR"/>
              </w:rPr>
            </w:pPr>
            <w:r w:rsidRPr="001C76C1">
              <w:rPr>
                <w:rStyle w:val="TableofTitles"/>
                <w:lang w:bidi="fa-IR"/>
              </w:rPr>
              <w:t>Realtime Face Recognition in Unconstraint Environments</w:t>
            </w:r>
          </w:p>
        </w:tc>
      </w:tr>
      <w:tr w:rsidR="00671629" w14:paraId="32FC10AF" w14:textId="77777777" w:rsidTr="00671629">
        <w:trPr>
          <w:cantSplit/>
          <w:trHeight w:val="340"/>
        </w:trPr>
        <w:tc>
          <w:tcPr>
            <w:tcW w:w="1458" w:type="dxa"/>
            <w:tcBorders>
              <w:top w:val="single" w:sz="4" w:space="0" w:color="auto"/>
              <w:left w:val="single" w:sz="4" w:space="0" w:color="auto"/>
              <w:bottom w:val="single" w:sz="4" w:space="0" w:color="auto"/>
              <w:right w:val="single" w:sz="4" w:space="0" w:color="auto"/>
            </w:tcBorders>
            <w:vAlign w:val="center"/>
            <w:hideMark/>
          </w:tcPr>
          <w:p w14:paraId="722916C7" w14:textId="77777777" w:rsidR="00671629" w:rsidRDefault="00671629">
            <w:pPr>
              <w:spacing w:line="276" w:lineRule="auto"/>
              <w:rPr>
                <w:rStyle w:val="TableofTitles"/>
              </w:rPr>
            </w:pPr>
            <w:r>
              <w:rPr>
                <w:rStyle w:val="TableofTitles"/>
              </w:rPr>
              <w:t>Report period</w:t>
            </w:r>
          </w:p>
        </w:tc>
        <w:tc>
          <w:tcPr>
            <w:tcW w:w="8118" w:type="dxa"/>
            <w:tcBorders>
              <w:top w:val="single" w:sz="4" w:space="0" w:color="auto"/>
              <w:left w:val="single" w:sz="4" w:space="0" w:color="auto"/>
              <w:bottom w:val="single" w:sz="4" w:space="0" w:color="auto"/>
              <w:right w:val="single" w:sz="4" w:space="0" w:color="auto"/>
            </w:tcBorders>
            <w:vAlign w:val="center"/>
          </w:tcPr>
          <w:p w14:paraId="2D5BBA05" w14:textId="7A5611C4" w:rsidR="00671629" w:rsidRDefault="001C76C1">
            <w:pPr>
              <w:spacing w:line="276" w:lineRule="auto"/>
              <w:rPr>
                <w:rStyle w:val="TableofTitles"/>
              </w:rPr>
            </w:pPr>
            <w:r w:rsidRPr="001C76C1">
              <w:rPr>
                <w:rStyle w:val="TableofTitles"/>
              </w:rPr>
              <w:t>Weekly</w:t>
            </w:r>
          </w:p>
        </w:tc>
      </w:tr>
      <w:tr w:rsidR="00671629" w14:paraId="0F5C8CE4" w14:textId="77777777" w:rsidTr="00671629">
        <w:trPr>
          <w:cantSplit/>
          <w:trHeight w:val="340"/>
        </w:trPr>
        <w:tc>
          <w:tcPr>
            <w:tcW w:w="1458" w:type="dxa"/>
            <w:tcBorders>
              <w:top w:val="single" w:sz="4" w:space="0" w:color="auto"/>
              <w:left w:val="single" w:sz="4" w:space="0" w:color="auto"/>
              <w:bottom w:val="single" w:sz="4" w:space="0" w:color="auto"/>
              <w:right w:val="single" w:sz="4" w:space="0" w:color="auto"/>
            </w:tcBorders>
            <w:vAlign w:val="center"/>
            <w:hideMark/>
          </w:tcPr>
          <w:p w14:paraId="0B18CC44" w14:textId="77777777" w:rsidR="00671629" w:rsidRDefault="00671629">
            <w:pPr>
              <w:spacing w:line="276" w:lineRule="auto"/>
              <w:rPr>
                <w:rStyle w:val="TableofTitles"/>
              </w:rPr>
            </w:pPr>
            <w:r>
              <w:rPr>
                <w:rStyle w:val="TableofTitles"/>
              </w:rPr>
              <w:t>Name</w:t>
            </w:r>
          </w:p>
        </w:tc>
        <w:tc>
          <w:tcPr>
            <w:tcW w:w="8118" w:type="dxa"/>
            <w:tcBorders>
              <w:top w:val="single" w:sz="4" w:space="0" w:color="auto"/>
              <w:left w:val="single" w:sz="4" w:space="0" w:color="auto"/>
              <w:bottom w:val="single" w:sz="4" w:space="0" w:color="auto"/>
              <w:right w:val="single" w:sz="4" w:space="0" w:color="auto"/>
            </w:tcBorders>
            <w:vAlign w:val="center"/>
          </w:tcPr>
          <w:p w14:paraId="5160F324" w14:textId="2CE29515" w:rsidR="00671629" w:rsidRDefault="001C76C1">
            <w:pPr>
              <w:spacing w:line="276" w:lineRule="auto"/>
              <w:rPr>
                <w:rStyle w:val="TableofTitles"/>
              </w:rPr>
            </w:pPr>
            <w:r>
              <w:rPr>
                <w:rStyle w:val="TableofTitles"/>
              </w:rPr>
              <w:t>Sajjad Aemmi</w:t>
            </w:r>
          </w:p>
        </w:tc>
      </w:tr>
      <w:tr w:rsidR="00671629" w14:paraId="03059433" w14:textId="77777777" w:rsidTr="00671629">
        <w:trPr>
          <w:cantSplit/>
          <w:trHeight w:val="340"/>
        </w:trPr>
        <w:tc>
          <w:tcPr>
            <w:tcW w:w="1458" w:type="dxa"/>
            <w:tcBorders>
              <w:top w:val="single" w:sz="4" w:space="0" w:color="auto"/>
              <w:left w:val="single" w:sz="4" w:space="0" w:color="auto"/>
              <w:bottom w:val="single" w:sz="4" w:space="0" w:color="auto"/>
              <w:right w:val="single" w:sz="4" w:space="0" w:color="auto"/>
            </w:tcBorders>
            <w:vAlign w:val="center"/>
            <w:hideMark/>
          </w:tcPr>
          <w:p w14:paraId="6C95AE03" w14:textId="77777777" w:rsidR="00671629" w:rsidRDefault="00671629">
            <w:pPr>
              <w:spacing w:line="276" w:lineRule="auto"/>
              <w:rPr>
                <w:rStyle w:val="TableofTitles"/>
              </w:rPr>
            </w:pPr>
            <w:r>
              <w:rPr>
                <w:rStyle w:val="TableofTitles"/>
              </w:rPr>
              <w:t>Date</w:t>
            </w:r>
          </w:p>
        </w:tc>
        <w:tc>
          <w:tcPr>
            <w:tcW w:w="8118" w:type="dxa"/>
            <w:tcBorders>
              <w:top w:val="single" w:sz="4" w:space="0" w:color="auto"/>
              <w:left w:val="single" w:sz="4" w:space="0" w:color="auto"/>
              <w:bottom w:val="single" w:sz="4" w:space="0" w:color="auto"/>
              <w:right w:val="single" w:sz="4" w:space="0" w:color="auto"/>
            </w:tcBorders>
            <w:vAlign w:val="center"/>
          </w:tcPr>
          <w:p w14:paraId="4541A938" w14:textId="0D1F1DAA" w:rsidR="00671629" w:rsidRPr="00110BF2" w:rsidRDefault="001C76C1" w:rsidP="001C76C1">
            <w:pPr>
              <w:spacing w:line="276" w:lineRule="auto"/>
              <w:rPr>
                <w:rStyle w:val="TableofTitles"/>
                <w:lang w:val="en-US" w:bidi="fa-IR"/>
              </w:rPr>
            </w:pPr>
            <w:r>
              <w:rPr>
                <w:rStyle w:val="TableofTitles"/>
                <w:lang w:bidi="fa-IR"/>
              </w:rPr>
              <w:t>2021/0</w:t>
            </w:r>
            <w:r w:rsidR="00110BF2">
              <w:rPr>
                <w:rStyle w:val="TableofTitles"/>
                <w:lang w:val="en-US" w:bidi="fa-IR"/>
              </w:rPr>
              <w:t>5</w:t>
            </w:r>
            <w:r>
              <w:rPr>
                <w:rStyle w:val="TableofTitles"/>
                <w:lang w:bidi="fa-IR"/>
              </w:rPr>
              <w:t>/</w:t>
            </w:r>
            <w:r w:rsidR="00110BF2">
              <w:rPr>
                <w:rStyle w:val="TableofTitles"/>
                <w:lang w:val="en-US" w:bidi="fa-IR"/>
              </w:rPr>
              <w:t>12</w:t>
            </w:r>
          </w:p>
        </w:tc>
      </w:tr>
    </w:tbl>
    <w:p w14:paraId="08132D9D" w14:textId="77777777" w:rsidR="00671629" w:rsidRDefault="00671629" w:rsidP="00671629"/>
    <w:p w14:paraId="62C9A5A5" w14:textId="77777777" w:rsidR="00671629" w:rsidRDefault="00671629" w:rsidP="00671629">
      <w:pPr>
        <w:pStyle w:val="Heading1"/>
      </w:pPr>
      <w:r w:rsidRPr="00671629">
        <w:t>Follow-up on tasks from last week’s meeting</w:t>
      </w:r>
    </w:p>
    <w:p w14:paraId="6CE491F5" w14:textId="77777777" w:rsidR="00671629" w:rsidRDefault="00671629" w:rsidP="00671629"/>
    <w:p w14:paraId="5B3B5A68" w14:textId="77777777" w:rsidR="00110BF2" w:rsidRDefault="00110BF2" w:rsidP="00110BF2">
      <w:pPr>
        <w:bidi/>
        <w:rPr>
          <w:rtl/>
          <w:lang w:bidi="fa-IR"/>
        </w:rPr>
      </w:pPr>
      <w:r>
        <w:rPr>
          <w:rFonts w:hint="cs"/>
          <w:rtl/>
          <w:lang w:bidi="fa-IR"/>
        </w:rPr>
        <w:t>در گزارش قبلی ۱۱ مقاله جدید در زمینه تشخیص چهره در حالت بی درنگ یا شرایط بدون محدودیت را بررسی کردیم و مزایا و معایب هر روش را جداگانه دسته بندی کردیم.</w:t>
      </w:r>
    </w:p>
    <w:p w14:paraId="17C04B8F" w14:textId="0123DF2F" w:rsidR="00671629" w:rsidRDefault="005B2DE5" w:rsidP="00110BF2">
      <w:pPr>
        <w:bidi/>
        <w:rPr>
          <w:rtl/>
          <w:lang w:bidi="fa-IR"/>
        </w:rPr>
      </w:pPr>
      <w:r>
        <w:rPr>
          <w:rFonts w:hint="cs"/>
          <w:rtl/>
          <w:lang w:bidi="fa-IR"/>
        </w:rPr>
        <w:t>نتیجه گیری کلی از مقالات فوق به شرح زیر است:</w:t>
      </w:r>
    </w:p>
    <w:p w14:paraId="5835B077" w14:textId="27C16E39" w:rsidR="005B2DE5" w:rsidRDefault="005B2DE5" w:rsidP="005B2DE5">
      <w:pPr>
        <w:bidi/>
        <w:rPr>
          <w:rtl/>
          <w:lang w:val="en-US" w:bidi="fa-IR"/>
        </w:rPr>
      </w:pPr>
      <w:r>
        <w:rPr>
          <w:rFonts w:hint="cs"/>
          <w:rtl/>
          <w:lang w:bidi="fa-IR"/>
        </w:rPr>
        <w:t xml:space="preserve">تابع ضرر </w:t>
      </w:r>
      <w:r>
        <w:rPr>
          <w:lang w:val="en-US" w:bidi="fa-IR"/>
        </w:rPr>
        <w:t>state of the art</w:t>
      </w:r>
      <w:r>
        <w:rPr>
          <w:rFonts w:hint="cs"/>
          <w:rtl/>
          <w:lang w:val="en-US" w:bidi="fa-IR"/>
        </w:rPr>
        <w:t xml:space="preserve"> در حال حاضر </w:t>
      </w:r>
      <w:proofErr w:type="spellStart"/>
      <w:r>
        <w:rPr>
          <w:lang w:val="en-US" w:bidi="fa-IR"/>
        </w:rPr>
        <w:t>arcFace</w:t>
      </w:r>
      <w:proofErr w:type="spellEnd"/>
      <w:r>
        <w:rPr>
          <w:rFonts w:hint="cs"/>
          <w:rtl/>
          <w:lang w:val="en-US" w:bidi="fa-IR"/>
        </w:rPr>
        <w:t xml:space="preserve"> میباشد که </w:t>
      </w:r>
      <w:r w:rsidR="007D37E1">
        <w:rPr>
          <w:rFonts w:hint="cs"/>
          <w:rtl/>
          <w:lang w:val="en-US" w:bidi="fa-IR"/>
        </w:rPr>
        <w:t xml:space="preserve">بیشترین دقت را روی </w:t>
      </w:r>
      <w:proofErr w:type="spellStart"/>
      <w:r w:rsidR="007D37E1">
        <w:rPr>
          <w:lang w:val="en-US" w:bidi="fa-IR"/>
        </w:rPr>
        <w:t>resnet</w:t>
      </w:r>
      <w:proofErr w:type="spellEnd"/>
      <w:r w:rsidR="007D37E1">
        <w:rPr>
          <w:rFonts w:hint="cs"/>
          <w:rtl/>
          <w:lang w:val="en-US" w:bidi="fa-IR"/>
        </w:rPr>
        <w:t xml:space="preserve"> برای </w:t>
      </w:r>
      <w:proofErr w:type="spellStart"/>
      <w:r w:rsidR="007D37E1">
        <w:rPr>
          <w:rFonts w:hint="cs"/>
          <w:rtl/>
          <w:lang w:val="en-US" w:bidi="fa-IR"/>
        </w:rPr>
        <w:t>تسک</w:t>
      </w:r>
      <w:proofErr w:type="spellEnd"/>
      <w:r w:rsidR="007D37E1">
        <w:rPr>
          <w:rFonts w:hint="cs"/>
          <w:rtl/>
          <w:lang w:val="en-US" w:bidi="fa-IR"/>
        </w:rPr>
        <w:t xml:space="preserve"> </w:t>
      </w:r>
      <w:r w:rsidR="007D37E1">
        <w:rPr>
          <w:lang w:val="en-US" w:bidi="fa-IR"/>
        </w:rPr>
        <w:t>one shot learning</w:t>
      </w:r>
      <w:r w:rsidR="007D37E1">
        <w:rPr>
          <w:rFonts w:hint="cs"/>
          <w:rtl/>
          <w:lang w:val="en-US" w:bidi="fa-IR"/>
        </w:rPr>
        <w:t xml:space="preserve"> کسب کرده است.</w:t>
      </w:r>
      <w:r w:rsidR="00395BBF">
        <w:rPr>
          <w:rFonts w:hint="cs"/>
          <w:rtl/>
          <w:lang w:val="en-US" w:bidi="fa-IR"/>
        </w:rPr>
        <w:t xml:space="preserve"> این تابع ضرر بر روی </w:t>
      </w:r>
      <w:proofErr w:type="spellStart"/>
      <w:r w:rsidR="00395BBF">
        <w:rPr>
          <w:lang w:val="en-US" w:bidi="fa-IR"/>
        </w:rPr>
        <w:t>mobilenet</w:t>
      </w:r>
      <w:proofErr w:type="spellEnd"/>
      <w:r w:rsidR="00395BBF">
        <w:rPr>
          <w:lang w:val="en-US" w:bidi="fa-IR"/>
        </w:rPr>
        <w:t xml:space="preserve"> v3</w:t>
      </w:r>
      <w:r w:rsidR="00395BBF">
        <w:rPr>
          <w:rFonts w:hint="cs"/>
          <w:rtl/>
          <w:lang w:val="en-US" w:bidi="fa-IR"/>
        </w:rPr>
        <w:t xml:space="preserve"> پیاده سازی نشده است.</w:t>
      </w:r>
    </w:p>
    <w:p w14:paraId="42AE3A2D" w14:textId="3F2F1F97" w:rsidR="00395BBF" w:rsidRDefault="00395BBF" w:rsidP="00395BBF">
      <w:pPr>
        <w:bidi/>
        <w:rPr>
          <w:rtl/>
          <w:lang w:val="en-US" w:bidi="fa-IR"/>
        </w:rPr>
      </w:pPr>
    </w:p>
    <w:p w14:paraId="093D8A68" w14:textId="4B0B47AD" w:rsidR="00395BBF" w:rsidRDefault="00395BBF" w:rsidP="00395BBF">
      <w:pPr>
        <w:pStyle w:val="NormalWeb"/>
        <w:bidi/>
        <w:spacing w:before="0" w:beforeAutospacing="0" w:after="0" w:afterAutospacing="0"/>
        <w:jc w:val="both"/>
        <w:rPr>
          <w:rFonts w:ascii="IRNazanin" w:hAnsi="IRNazanin" w:cs="IRNazanin"/>
          <w:color w:val="000000"/>
          <w:rtl/>
          <w:lang w:bidi="fa-IR"/>
        </w:rPr>
      </w:pPr>
      <w:r>
        <w:rPr>
          <w:rFonts w:hint="cs"/>
          <w:rtl/>
          <w:lang w:val="en-US" w:bidi="fa-IR"/>
        </w:rPr>
        <w:t xml:space="preserve">روش های </w:t>
      </w:r>
      <w:r>
        <w:rPr>
          <w:lang w:val="en-US" w:bidi="fa-IR"/>
        </w:rPr>
        <w:t>super resolution</w:t>
      </w:r>
      <w:r>
        <w:rPr>
          <w:rFonts w:hint="cs"/>
          <w:rtl/>
          <w:lang w:val="en-US" w:bidi="fa-IR"/>
        </w:rPr>
        <w:t xml:space="preserve"> </w:t>
      </w:r>
      <w:r w:rsidRPr="008D5EB7">
        <w:rPr>
          <w:rFonts w:ascii="IRNazanin" w:hAnsi="IRNazanin" w:cs="IRNazanin" w:hint="cs"/>
          <w:color w:val="000000"/>
          <w:rtl/>
          <w:lang w:bidi="fa-IR"/>
        </w:rPr>
        <w:t xml:space="preserve">با توجه به استفاده از شبکه </w:t>
      </w:r>
      <w:r w:rsidRPr="008D5EB7">
        <w:rPr>
          <w:rFonts w:ascii="IRNazanin" w:hAnsi="IRNazanin" w:cs="IRNazanin"/>
          <w:color w:val="000000"/>
          <w:lang w:bidi="fa-IR"/>
        </w:rPr>
        <w:t>Generative</w:t>
      </w:r>
      <w:r w:rsidRPr="008D5EB7">
        <w:rPr>
          <w:rFonts w:ascii="IRNazanin" w:hAnsi="IRNazanin" w:cs="IRNazanin" w:hint="cs"/>
          <w:color w:val="000000"/>
          <w:rtl/>
          <w:lang w:bidi="fa-IR"/>
        </w:rPr>
        <w:t xml:space="preserve"> در زمان اجرا، اصلا </w:t>
      </w:r>
      <w:r w:rsidRPr="008D5EB7">
        <w:rPr>
          <w:rFonts w:ascii="IRNazanin" w:hAnsi="IRNazanin" w:cs="IRNazanin"/>
          <w:color w:val="000000"/>
          <w:lang w:bidi="fa-IR"/>
        </w:rPr>
        <w:t>real-time</w:t>
      </w:r>
      <w:r w:rsidRPr="008D5EB7">
        <w:rPr>
          <w:rFonts w:ascii="IRNazanin" w:hAnsi="IRNazanin" w:cs="IRNazanin" w:hint="cs"/>
          <w:color w:val="000000"/>
          <w:rtl/>
          <w:lang w:bidi="fa-IR"/>
        </w:rPr>
        <w:t xml:space="preserve"> نیست</w:t>
      </w:r>
      <w:r>
        <w:rPr>
          <w:rFonts w:ascii="IRNazanin" w:hAnsi="IRNazanin" w:cs="IRNazanin" w:hint="cs"/>
          <w:color w:val="000000"/>
          <w:rtl/>
          <w:lang w:bidi="fa-IR"/>
        </w:rPr>
        <w:t>ند</w:t>
      </w:r>
      <w:r w:rsidRPr="008D5EB7">
        <w:rPr>
          <w:rFonts w:ascii="IRNazanin" w:hAnsi="IRNazanin" w:cs="IRNazanin" w:hint="cs"/>
          <w:color w:val="000000"/>
          <w:rtl/>
          <w:lang w:bidi="fa-IR"/>
        </w:rPr>
        <w:t>.</w:t>
      </w:r>
      <w:r>
        <w:rPr>
          <w:rFonts w:ascii="IRNazanin" w:hAnsi="IRNazanin" w:cs="IRNazanin" w:hint="cs"/>
          <w:color w:val="000000"/>
          <w:rtl/>
          <w:lang w:bidi="fa-IR"/>
        </w:rPr>
        <w:t xml:space="preserve"> همچنین دقت خیلی بالایی بر روی </w:t>
      </w:r>
      <w:proofErr w:type="spellStart"/>
      <w:r>
        <w:rPr>
          <w:rFonts w:ascii="IRNazanin" w:hAnsi="IRNazanin" w:cs="IRNazanin" w:hint="cs"/>
          <w:color w:val="000000"/>
          <w:rtl/>
          <w:lang w:bidi="fa-IR"/>
        </w:rPr>
        <w:t>دیتاست</w:t>
      </w:r>
      <w:proofErr w:type="spellEnd"/>
      <w:r>
        <w:rPr>
          <w:rFonts w:ascii="IRNazanin" w:hAnsi="IRNazanin" w:cs="IRNazanin" w:hint="cs"/>
          <w:color w:val="000000"/>
          <w:rtl/>
          <w:lang w:bidi="fa-IR"/>
        </w:rPr>
        <w:t xml:space="preserve"> های معروف نداشتند.</w:t>
      </w:r>
    </w:p>
    <w:p w14:paraId="0AC98DF2" w14:textId="51BBB6F1" w:rsidR="00EB2341" w:rsidRPr="008D5EB7" w:rsidRDefault="00EB2341" w:rsidP="00EB2341">
      <w:pPr>
        <w:pStyle w:val="NormalWeb"/>
        <w:bidi/>
        <w:spacing w:before="0" w:beforeAutospacing="0" w:after="0" w:afterAutospacing="0"/>
        <w:jc w:val="both"/>
        <w:rPr>
          <w:rFonts w:ascii="IRNazanin" w:hAnsi="IRNazanin" w:cs="IRNazanin" w:hint="cs"/>
          <w:color w:val="000000"/>
          <w:rtl/>
          <w:lang w:bidi="fa-IR"/>
        </w:rPr>
      </w:pPr>
      <w:r>
        <w:rPr>
          <w:rFonts w:hint="cs"/>
          <w:rtl/>
          <w:lang w:val="en-US" w:bidi="fa-IR"/>
        </w:rPr>
        <w:t xml:space="preserve">ایده های جدیدی مانند </w:t>
      </w:r>
      <w:r w:rsidRPr="008D5EB7">
        <w:rPr>
          <w:lang w:val="en-US" w:bidi="fa-IR"/>
        </w:rPr>
        <w:t>Transformer</w:t>
      </w:r>
      <w:r>
        <w:rPr>
          <w:rFonts w:hint="cs"/>
          <w:rtl/>
          <w:lang w:val="en-US" w:bidi="fa-IR"/>
        </w:rPr>
        <w:t xml:space="preserve"> ها وجود دارند که به علت چالش زمان </w:t>
      </w:r>
      <w:proofErr w:type="spellStart"/>
      <w:r>
        <w:rPr>
          <w:rFonts w:hint="cs"/>
          <w:rtl/>
          <w:lang w:val="en-US" w:bidi="fa-IR"/>
        </w:rPr>
        <w:t>پردازشی</w:t>
      </w:r>
      <w:proofErr w:type="spellEnd"/>
      <w:r>
        <w:rPr>
          <w:rFonts w:hint="cs"/>
          <w:rtl/>
          <w:lang w:val="en-US" w:bidi="fa-IR"/>
        </w:rPr>
        <w:t xml:space="preserve"> بالا، در حال حاضر به صورت </w:t>
      </w:r>
      <w:r>
        <w:rPr>
          <w:lang w:val="en-US" w:bidi="fa-IR"/>
        </w:rPr>
        <w:t>real time</w:t>
      </w:r>
      <w:r>
        <w:rPr>
          <w:rFonts w:hint="cs"/>
          <w:rtl/>
          <w:lang w:val="en-US" w:bidi="fa-IR"/>
        </w:rPr>
        <w:t xml:space="preserve"> مورد استفاده قرار </w:t>
      </w:r>
      <w:proofErr w:type="spellStart"/>
      <w:r>
        <w:rPr>
          <w:rFonts w:hint="cs"/>
          <w:rtl/>
          <w:lang w:val="en-US" w:bidi="fa-IR"/>
        </w:rPr>
        <w:t>نمیگیرند</w:t>
      </w:r>
      <w:proofErr w:type="spellEnd"/>
      <w:r>
        <w:rPr>
          <w:rFonts w:hint="cs"/>
          <w:rtl/>
          <w:lang w:val="en-US" w:bidi="fa-IR"/>
        </w:rPr>
        <w:t>.</w:t>
      </w:r>
    </w:p>
    <w:p w14:paraId="0DDBB11C" w14:textId="5F4EEC48" w:rsidR="00395BBF" w:rsidRDefault="00395BBF" w:rsidP="00395BBF">
      <w:pPr>
        <w:bidi/>
        <w:rPr>
          <w:rtl/>
          <w:lang w:val="en-US" w:bidi="fa-IR"/>
        </w:rPr>
      </w:pPr>
    </w:p>
    <w:p w14:paraId="71CB818F" w14:textId="28A4C7A2" w:rsidR="00395BBF" w:rsidRDefault="00395BBF" w:rsidP="00395BBF">
      <w:pPr>
        <w:bidi/>
        <w:rPr>
          <w:rtl/>
          <w:lang w:val="en-US" w:bidi="fa-IR"/>
        </w:rPr>
      </w:pPr>
      <w:r>
        <w:rPr>
          <w:rFonts w:hint="cs"/>
          <w:rtl/>
          <w:lang w:val="en-US" w:bidi="fa-IR"/>
        </w:rPr>
        <w:t xml:space="preserve">معماری های </w:t>
      </w:r>
      <w:r>
        <w:rPr>
          <w:lang w:val="en-US" w:bidi="fa-IR"/>
        </w:rPr>
        <w:t>mobile net</w:t>
      </w:r>
      <w:r>
        <w:rPr>
          <w:rFonts w:hint="cs"/>
          <w:rtl/>
          <w:lang w:val="en-US" w:bidi="fa-IR"/>
        </w:rPr>
        <w:t xml:space="preserve"> </w:t>
      </w:r>
      <w:r w:rsidR="00EB2341">
        <w:rPr>
          <w:rFonts w:hint="cs"/>
          <w:rtl/>
          <w:lang w:val="en-US" w:bidi="fa-IR"/>
        </w:rPr>
        <w:t xml:space="preserve">با توجه به معیار نسبت دقت بر سرعت، بهترین گزینه برای راه حل این پایان نامه می باشند. نسخه های مختلفی از این معماری تا کنون منتشر شده است که در ادامه بررسی شده </w:t>
      </w:r>
      <w:proofErr w:type="spellStart"/>
      <w:r w:rsidR="00EB2341">
        <w:rPr>
          <w:rFonts w:hint="cs"/>
          <w:rtl/>
          <w:lang w:val="en-US" w:bidi="fa-IR"/>
        </w:rPr>
        <w:t>اند</w:t>
      </w:r>
      <w:proofErr w:type="spellEnd"/>
      <w:r w:rsidR="00EB2341">
        <w:rPr>
          <w:rFonts w:hint="cs"/>
          <w:rtl/>
          <w:lang w:val="en-US" w:bidi="fa-IR"/>
        </w:rPr>
        <w:t>.</w:t>
      </w:r>
    </w:p>
    <w:p w14:paraId="548B4C5F" w14:textId="7EFDAD07" w:rsidR="00EB2341" w:rsidRDefault="00EB2341" w:rsidP="00EB2341">
      <w:pPr>
        <w:bidi/>
        <w:rPr>
          <w:rtl/>
          <w:lang w:val="en-US" w:bidi="fa-IR"/>
        </w:rPr>
      </w:pPr>
    </w:p>
    <w:p w14:paraId="64E3E18C" w14:textId="2E7F21C3" w:rsidR="00EB2341" w:rsidRPr="005B2DE5" w:rsidRDefault="00EB2341" w:rsidP="00EB2341">
      <w:pPr>
        <w:bidi/>
        <w:rPr>
          <w:rFonts w:hint="cs"/>
          <w:rtl/>
          <w:lang w:val="en-US" w:bidi="fa-IR"/>
        </w:rPr>
      </w:pPr>
      <w:r>
        <w:rPr>
          <w:rFonts w:hint="cs"/>
          <w:rtl/>
          <w:lang w:val="en-US" w:bidi="fa-IR"/>
        </w:rPr>
        <w:t xml:space="preserve">تمام روش های فوق برای حالتی استفاده شده </w:t>
      </w:r>
      <w:proofErr w:type="spellStart"/>
      <w:r>
        <w:rPr>
          <w:rFonts w:hint="cs"/>
          <w:rtl/>
          <w:lang w:val="en-US" w:bidi="fa-IR"/>
        </w:rPr>
        <w:t>اند</w:t>
      </w:r>
      <w:proofErr w:type="spellEnd"/>
      <w:r>
        <w:rPr>
          <w:rFonts w:hint="cs"/>
          <w:rtl/>
          <w:lang w:val="en-US" w:bidi="fa-IR"/>
        </w:rPr>
        <w:t xml:space="preserve"> که تعداد دسته ها ثابت باشد. استفاده از شیوه آموزش </w:t>
      </w:r>
      <w:proofErr w:type="spellStart"/>
      <w:r>
        <w:rPr>
          <w:rFonts w:hint="cs"/>
          <w:rtl/>
          <w:lang w:val="en-US" w:bidi="fa-IR"/>
        </w:rPr>
        <w:t>سایامیس</w:t>
      </w:r>
      <w:proofErr w:type="spellEnd"/>
      <w:r>
        <w:rPr>
          <w:rFonts w:hint="cs"/>
          <w:rtl/>
          <w:lang w:val="en-US" w:bidi="fa-IR"/>
        </w:rPr>
        <w:t xml:space="preserve"> که در گزارش قبل بررسی شد، می تواند به عنوان یک ایده تکمیل کننده به ما کمک کند تا شبکه مورد نظر را برای تعداد دسته های متغیر نیز آموزش دهیم.</w:t>
      </w:r>
    </w:p>
    <w:p w14:paraId="471F61A0" w14:textId="77777777" w:rsidR="00671629" w:rsidRDefault="00671629" w:rsidP="00671629">
      <w:pPr>
        <w:pStyle w:val="Heading1"/>
      </w:pPr>
      <w:r>
        <w:t>Research activities last week</w:t>
      </w:r>
    </w:p>
    <w:p w14:paraId="19F10534" w14:textId="316F9878" w:rsidR="00671629" w:rsidRDefault="00671629" w:rsidP="00671629"/>
    <w:p w14:paraId="4E1B5A4F" w14:textId="3545A0A3" w:rsidR="00EB2341" w:rsidRDefault="00EB2341" w:rsidP="00CE5EDE">
      <w:pPr>
        <w:pStyle w:val="Heading1"/>
        <w:numPr>
          <w:ilvl w:val="0"/>
          <w:numId w:val="36"/>
        </w:numPr>
        <w:rPr>
          <w:rFonts w:ascii="Times New Roman" w:eastAsia="Calibri" w:hAnsi="Times New Roman" w:cs="Arial"/>
          <w:b w:val="0"/>
          <w:bCs w:val="0"/>
          <w:kern w:val="0"/>
          <w:sz w:val="24"/>
          <w:szCs w:val="22"/>
        </w:rPr>
      </w:pPr>
      <w:r w:rsidRPr="00EB2341">
        <w:rPr>
          <w:rFonts w:ascii="Times New Roman" w:eastAsia="Calibri" w:hAnsi="Times New Roman" w:cs="Arial"/>
          <w:b w:val="0"/>
          <w:bCs w:val="0"/>
          <w:kern w:val="0"/>
          <w:sz w:val="24"/>
          <w:szCs w:val="22"/>
        </w:rPr>
        <w:t>SA-Net: Shuffle Attention for Deep Convolutional Neural Networks</w:t>
      </w:r>
      <w:r w:rsidR="00684EE7">
        <w:rPr>
          <w:rFonts w:ascii="Times New Roman" w:eastAsia="Calibri" w:hAnsi="Times New Roman" w:cs="Arial"/>
          <w:b w:val="0"/>
          <w:bCs w:val="0"/>
          <w:kern w:val="0"/>
          <w:sz w:val="24"/>
          <w:szCs w:val="22"/>
          <w:lang w:val="en-US"/>
        </w:rPr>
        <w:t xml:space="preserve"> - 2021</w:t>
      </w:r>
    </w:p>
    <w:p w14:paraId="15FF11DD" w14:textId="617D2E8E" w:rsidR="00EB2341" w:rsidRDefault="00EB2341" w:rsidP="00EB2341">
      <w:pPr>
        <w:ind w:left="360"/>
        <w:rPr>
          <w:rFonts w:eastAsia="Calibri"/>
          <w:lang w:val="en-US"/>
        </w:rPr>
      </w:pPr>
      <w:r>
        <w:rPr>
          <w:rFonts w:eastAsia="Calibri"/>
          <w:lang w:val="en-US"/>
        </w:rPr>
        <w:t xml:space="preserve">url: </w:t>
      </w:r>
      <w:hyperlink r:id="rId7" w:history="1">
        <w:r w:rsidRPr="0072314D">
          <w:rPr>
            <w:rStyle w:val="Hyperlink"/>
            <w:rFonts w:eastAsia="Calibri" w:cs="Times New Roman"/>
            <w:szCs w:val="24"/>
            <w:lang w:val="en-US"/>
          </w:rPr>
          <w:t>https://arxiv.org/abs/2102.00240</w:t>
        </w:r>
      </w:hyperlink>
    </w:p>
    <w:p w14:paraId="648AC839" w14:textId="1A6FEA3C" w:rsidR="00EB2341" w:rsidRDefault="00EB2341" w:rsidP="00EB2341">
      <w:pPr>
        <w:bidi/>
        <w:ind w:left="360"/>
        <w:rPr>
          <w:rFonts w:eastAsia="Calibri"/>
          <w:lang w:val="en-US" w:bidi="fa-IR"/>
        </w:rPr>
      </w:pPr>
    </w:p>
    <w:p w14:paraId="4A5C771D" w14:textId="195FBE55" w:rsidR="00663960" w:rsidRPr="00345AED" w:rsidRDefault="00EB2341" w:rsidP="00EB2341">
      <w:pPr>
        <w:bidi/>
        <w:ind w:left="360"/>
        <w:rPr>
          <w:rFonts w:ascii="IRNazanin" w:eastAsia="Calibri" w:hAnsi="IRNazanin" w:cs="IRNazanin" w:hint="cs"/>
          <w:rtl/>
          <w:lang w:val="en-US" w:bidi="fa-IR"/>
        </w:rPr>
      </w:pPr>
      <w:r w:rsidRPr="00345AED">
        <w:rPr>
          <w:rFonts w:ascii="IRNazanin" w:eastAsia="Calibri" w:hAnsi="IRNazanin" w:cs="IRNazanin" w:hint="cs"/>
          <w:rtl/>
          <w:lang w:val="en-US" w:bidi="fa-IR"/>
        </w:rPr>
        <w:t>لایه های</w:t>
      </w:r>
      <w:r w:rsidRPr="00345AED">
        <w:rPr>
          <w:rFonts w:ascii="IRNazanin" w:eastAsia="Calibri" w:hAnsi="IRNazanin" w:cs="IRNazanin" w:hint="cs"/>
          <w:rtl/>
          <w:lang w:val="en-US" w:bidi="fa-IR"/>
        </w:rPr>
        <w:t xml:space="preserve"> توجه </w:t>
      </w:r>
      <w:r w:rsidRPr="00345AED">
        <w:rPr>
          <w:rFonts w:ascii="IRNazanin" w:eastAsia="Calibri" w:hAnsi="IRNazanin" w:cs="IRNazanin" w:hint="cs"/>
          <w:lang w:val="en-US" w:bidi="fa-IR"/>
        </w:rPr>
        <w:t>attention layers</w:t>
      </w:r>
      <w:r w:rsidRPr="00345AED">
        <w:rPr>
          <w:rFonts w:ascii="IRNazanin" w:eastAsia="Calibri" w:hAnsi="IRNazanin" w:cs="IRNazanin" w:hint="cs"/>
          <w:rtl/>
          <w:lang w:val="en-US" w:bidi="fa-IR"/>
        </w:rPr>
        <w:t xml:space="preserve">، شبکه عصبی را قادر می سازد به طور دقیق بر روی </w:t>
      </w:r>
      <w:r w:rsidRPr="00345AED">
        <w:rPr>
          <w:rFonts w:ascii="IRNazanin" w:eastAsia="Calibri" w:hAnsi="IRNazanin" w:cs="IRNazanin" w:hint="cs"/>
          <w:rtl/>
          <w:lang w:val="en-US" w:bidi="fa-IR"/>
        </w:rPr>
        <w:t>بخش های با اهمیت تر</w:t>
      </w:r>
      <w:r w:rsidRPr="00345AED">
        <w:rPr>
          <w:rFonts w:ascii="IRNazanin" w:eastAsia="Calibri" w:hAnsi="IRNazanin" w:cs="IRNazanin" w:hint="cs"/>
          <w:rtl/>
          <w:lang w:val="en-US" w:bidi="fa-IR"/>
        </w:rPr>
        <w:t xml:space="preserve"> </w:t>
      </w:r>
      <w:r w:rsidRPr="00345AED">
        <w:rPr>
          <w:rFonts w:ascii="IRNazanin" w:eastAsia="Calibri" w:hAnsi="IRNazanin" w:cs="IRNazanin" w:hint="cs"/>
          <w:rtl/>
          <w:lang w:val="en-US" w:bidi="fa-IR"/>
        </w:rPr>
        <w:t xml:space="preserve">داده </w:t>
      </w:r>
      <w:r w:rsidRPr="00345AED">
        <w:rPr>
          <w:rFonts w:ascii="IRNazanin" w:eastAsia="Calibri" w:hAnsi="IRNazanin" w:cs="IRNazanin" w:hint="cs"/>
          <w:rtl/>
          <w:lang w:val="en-US" w:bidi="fa-IR"/>
        </w:rPr>
        <w:t>ورودی متمرکز شود</w:t>
      </w:r>
      <w:r w:rsidR="00663960" w:rsidRPr="00345AED">
        <w:rPr>
          <w:rFonts w:ascii="IRNazanin" w:eastAsia="Calibri" w:hAnsi="IRNazanin" w:cs="IRNazanin" w:hint="cs"/>
          <w:rtl/>
          <w:lang w:val="en-US" w:bidi="fa-IR"/>
        </w:rPr>
        <w:t>.</w:t>
      </w:r>
      <w:r w:rsidRPr="00345AED">
        <w:rPr>
          <w:rFonts w:ascii="IRNazanin" w:eastAsia="Calibri" w:hAnsi="IRNazanin" w:cs="IRNazanin" w:hint="cs"/>
          <w:rtl/>
          <w:lang w:val="en-US" w:bidi="fa-IR"/>
        </w:rPr>
        <w:t xml:space="preserve"> عمدتا دو مکانیسم توجه به طور گسترده در بینایی </w:t>
      </w:r>
      <w:r w:rsidR="00663960" w:rsidRPr="00345AED">
        <w:rPr>
          <w:rFonts w:ascii="IRNazanin" w:eastAsia="Calibri" w:hAnsi="IRNazanin" w:cs="IRNazanin" w:hint="cs"/>
          <w:rtl/>
          <w:lang w:val="en-US" w:bidi="fa-IR"/>
        </w:rPr>
        <w:t>ماشین</w:t>
      </w:r>
      <w:r w:rsidRPr="00345AED">
        <w:rPr>
          <w:rFonts w:ascii="IRNazanin" w:eastAsia="Calibri" w:hAnsi="IRNazanin" w:cs="IRNazanin" w:hint="cs"/>
          <w:rtl/>
          <w:lang w:val="en-US" w:bidi="fa-IR"/>
        </w:rPr>
        <w:t xml:space="preserve"> مورد استفاده قرار می گیرد </w:t>
      </w:r>
    </w:p>
    <w:p w14:paraId="00B3CF61" w14:textId="77777777" w:rsidR="00663960" w:rsidRPr="00345AED" w:rsidRDefault="00663960" w:rsidP="00663960">
      <w:pPr>
        <w:pStyle w:val="ListParagraph"/>
        <w:numPr>
          <w:ilvl w:val="0"/>
          <w:numId w:val="39"/>
        </w:numPr>
        <w:rPr>
          <w:rFonts w:ascii="IRNazanin" w:hAnsi="IRNazanin" w:cs="IRNazanin" w:hint="cs"/>
          <w:color w:val="000000"/>
          <w:sz w:val="20"/>
          <w:szCs w:val="20"/>
          <w:shd w:val="clear" w:color="auto" w:fill="FFFFFF"/>
          <w:rtl/>
        </w:rPr>
      </w:pPr>
      <w:r w:rsidRPr="00345AED">
        <w:rPr>
          <w:rFonts w:ascii="IRNazanin" w:hAnsi="IRNazanin" w:cs="IRNazanin" w:hint="cs"/>
          <w:color w:val="000000"/>
          <w:sz w:val="20"/>
          <w:szCs w:val="20"/>
          <w:shd w:val="clear" w:color="auto" w:fill="FFFFFF"/>
        </w:rPr>
        <w:t>spatial attention</w:t>
      </w:r>
    </w:p>
    <w:p w14:paraId="6E06E45D" w14:textId="5ECFAD71" w:rsidR="00663960" w:rsidRPr="00345AED" w:rsidRDefault="00663960" w:rsidP="00663960">
      <w:pPr>
        <w:pStyle w:val="ListParagraph"/>
        <w:numPr>
          <w:ilvl w:val="0"/>
          <w:numId w:val="39"/>
        </w:numPr>
        <w:rPr>
          <w:rFonts w:ascii="IRNazanin" w:hAnsi="IRNazanin" w:cs="IRNazanin" w:hint="cs"/>
          <w:szCs w:val="24"/>
          <w:rtl/>
        </w:rPr>
      </w:pPr>
      <w:r w:rsidRPr="00345AED">
        <w:rPr>
          <w:rFonts w:ascii="IRNazanin" w:hAnsi="IRNazanin" w:cs="IRNazanin" w:hint="cs"/>
          <w:color w:val="000000"/>
          <w:sz w:val="20"/>
          <w:szCs w:val="20"/>
          <w:shd w:val="clear" w:color="auto" w:fill="FFFFFF"/>
        </w:rPr>
        <w:t>channel attention</w:t>
      </w:r>
    </w:p>
    <w:p w14:paraId="7C37F6D0" w14:textId="77777777" w:rsidR="00663960" w:rsidRPr="00345AED" w:rsidRDefault="00EB2341" w:rsidP="00663960">
      <w:pPr>
        <w:bidi/>
        <w:ind w:left="360"/>
        <w:rPr>
          <w:rFonts w:ascii="IRNazanin" w:eastAsia="Calibri" w:hAnsi="IRNazanin" w:cs="IRNazanin" w:hint="cs"/>
          <w:rtl/>
          <w:lang w:val="en-US" w:bidi="fa-IR"/>
        </w:rPr>
      </w:pPr>
      <w:r w:rsidRPr="00345AED">
        <w:rPr>
          <w:rFonts w:ascii="IRNazanin" w:eastAsia="Calibri" w:hAnsi="IRNazanin" w:cs="IRNazanin" w:hint="cs"/>
          <w:rtl/>
          <w:lang w:val="en-US" w:bidi="fa-IR"/>
        </w:rPr>
        <w:t>که هدف آنها به ترتیب</w:t>
      </w:r>
      <w:r w:rsidR="00663960" w:rsidRPr="00345AED">
        <w:rPr>
          <w:rFonts w:ascii="IRNazanin" w:eastAsia="Calibri" w:hAnsi="IRNazanin" w:cs="IRNazanin" w:hint="cs"/>
          <w:rtl/>
          <w:lang w:val="en-US" w:bidi="fa-IR"/>
        </w:rPr>
        <w:t xml:space="preserve"> یافتن</w:t>
      </w:r>
      <w:r w:rsidRPr="00345AED">
        <w:rPr>
          <w:rFonts w:ascii="IRNazanin" w:eastAsia="Calibri" w:hAnsi="IRNazanin" w:cs="IRNazanin" w:hint="cs"/>
          <w:rtl/>
          <w:lang w:val="en-US" w:bidi="fa-IR"/>
        </w:rPr>
        <w:t xml:space="preserve"> </w:t>
      </w:r>
      <w:r w:rsidR="00663960" w:rsidRPr="00345AED">
        <w:rPr>
          <w:rFonts w:ascii="IRNazanin" w:eastAsia="Calibri" w:hAnsi="IRNazanin" w:cs="IRNazanin" w:hint="cs"/>
          <w:rtl/>
          <w:lang w:val="en-US" w:bidi="fa-IR"/>
        </w:rPr>
        <w:t>وابستگی همسایگی</w:t>
      </w:r>
      <w:r w:rsidRPr="00345AED">
        <w:rPr>
          <w:rFonts w:ascii="IRNazanin" w:eastAsia="Calibri" w:hAnsi="IRNazanin" w:cs="IRNazanin" w:hint="cs"/>
          <w:rtl/>
          <w:lang w:val="en-US" w:bidi="fa-IR"/>
        </w:rPr>
        <w:t xml:space="preserve"> و وابستگی کانال در سطح </w:t>
      </w:r>
      <w:proofErr w:type="spellStart"/>
      <w:r w:rsidRPr="00345AED">
        <w:rPr>
          <w:rFonts w:ascii="IRNazanin" w:eastAsia="Calibri" w:hAnsi="IRNazanin" w:cs="IRNazanin" w:hint="cs"/>
          <w:rtl/>
          <w:lang w:val="en-US" w:bidi="fa-IR"/>
        </w:rPr>
        <w:t>پیکسل</w:t>
      </w:r>
      <w:proofErr w:type="spellEnd"/>
      <w:r w:rsidRPr="00345AED">
        <w:rPr>
          <w:rFonts w:ascii="IRNazanin" w:eastAsia="Calibri" w:hAnsi="IRNazanin" w:cs="IRNazanin" w:hint="cs"/>
          <w:rtl/>
          <w:lang w:val="en-US" w:bidi="fa-IR"/>
        </w:rPr>
        <w:t xml:space="preserve"> است. تلفیق آنها ممکن است عملکرد بهتری نسبت به پیاده سازی های منفرد آنها به دست آورد ، اما سربار </w:t>
      </w:r>
      <w:proofErr w:type="spellStart"/>
      <w:r w:rsidRPr="00345AED">
        <w:rPr>
          <w:rFonts w:ascii="IRNazanin" w:eastAsia="Calibri" w:hAnsi="IRNazanin" w:cs="IRNazanin" w:hint="cs"/>
          <w:rtl/>
          <w:lang w:val="en-US" w:bidi="fa-IR"/>
        </w:rPr>
        <w:t>محاسباتی</w:t>
      </w:r>
      <w:proofErr w:type="spellEnd"/>
      <w:r w:rsidRPr="00345AED">
        <w:rPr>
          <w:rFonts w:ascii="IRNazanin" w:eastAsia="Calibri" w:hAnsi="IRNazanin" w:cs="IRNazanin" w:hint="cs"/>
          <w:rtl/>
          <w:lang w:val="en-US" w:bidi="fa-IR"/>
        </w:rPr>
        <w:t xml:space="preserve"> را افزایش می دهد. </w:t>
      </w:r>
    </w:p>
    <w:p w14:paraId="7F8E9712" w14:textId="77777777" w:rsidR="00663960" w:rsidRPr="00345AED" w:rsidRDefault="00EB2341" w:rsidP="00663960">
      <w:pPr>
        <w:bidi/>
        <w:ind w:left="360"/>
        <w:rPr>
          <w:rFonts w:ascii="IRNazanin" w:eastAsia="Calibri" w:hAnsi="IRNazanin" w:cs="IRNazanin" w:hint="cs"/>
          <w:rtl/>
          <w:lang w:val="en-US" w:bidi="fa-IR"/>
        </w:rPr>
      </w:pPr>
      <w:r w:rsidRPr="00345AED">
        <w:rPr>
          <w:rFonts w:ascii="IRNazanin" w:eastAsia="Calibri" w:hAnsi="IRNazanin" w:cs="IRNazanin" w:hint="cs"/>
          <w:rtl/>
          <w:lang w:val="en-US" w:bidi="fa-IR"/>
        </w:rPr>
        <w:t xml:space="preserve">در این مقاله، یک </w:t>
      </w:r>
      <w:proofErr w:type="spellStart"/>
      <w:r w:rsidRPr="00345AED">
        <w:rPr>
          <w:rFonts w:ascii="IRNazanin" w:eastAsia="Calibri" w:hAnsi="IRNazanin" w:cs="IRNazanin" w:hint="cs"/>
          <w:rtl/>
          <w:lang w:val="en-US" w:bidi="fa-IR"/>
        </w:rPr>
        <w:t>ماژول</w:t>
      </w:r>
      <w:proofErr w:type="spellEnd"/>
      <w:r w:rsidRPr="00345AED">
        <w:rPr>
          <w:rFonts w:ascii="IRNazanin" w:eastAsia="Calibri" w:hAnsi="IRNazanin" w:cs="IRNazanin" w:hint="cs"/>
          <w:lang w:val="en-US" w:bidi="fa-IR"/>
        </w:rPr>
        <w:t xml:space="preserve"> Shuffle </w:t>
      </w:r>
      <w:r w:rsidR="00663960" w:rsidRPr="00345AED">
        <w:rPr>
          <w:rFonts w:ascii="IRNazanin" w:eastAsia="Calibri" w:hAnsi="IRNazanin" w:cs="IRNazanin" w:hint="cs"/>
          <w:lang w:val="en-US" w:bidi="fa-IR"/>
        </w:rPr>
        <w:t xml:space="preserve">attention </w:t>
      </w:r>
      <w:r w:rsidRPr="00345AED">
        <w:rPr>
          <w:rFonts w:ascii="IRNazanin" w:eastAsia="Calibri" w:hAnsi="IRNazanin" w:cs="IRNazanin" w:hint="cs"/>
          <w:lang w:val="en-US" w:bidi="fa-IR"/>
        </w:rPr>
        <w:t xml:space="preserve">(SA) </w:t>
      </w:r>
      <w:r w:rsidRPr="00345AED">
        <w:rPr>
          <w:rFonts w:ascii="IRNazanin" w:eastAsia="Calibri" w:hAnsi="IRNazanin" w:cs="IRNazanin" w:hint="cs"/>
          <w:rtl/>
          <w:lang w:val="en-US" w:bidi="fa-IR"/>
        </w:rPr>
        <w:t xml:space="preserve">برای این مسئله پیشنهاد </w:t>
      </w:r>
      <w:r w:rsidR="00663960" w:rsidRPr="00345AED">
        <w:rPr>
          <w:rFonts w:ascii="IRNazanin" w:eastAsia="Calibri" w:hAnsi="IRNazanin" w:cs="IRNazanin" w:hint="cs"/>
          <w:rtl/>
          <w:lang w:val="en-US" w:bidi="fa-IR"/>
        </w:rPr>
        <w:t>شده است.</w:t>
      </w:r>
      <w:r w:rsidRPr="00345AED">
        <w:rPr>
          <w:rFonts w:ascii="IRNazanin" w:eastAsia="Calibri" w:hAnsi="IRNazanin" w:cs="IRNazanin" w:hint="cs"/>
          <w:rtl/>
          <w:lang w:val="en-US" w:bidi="fa-IR"/>
        </w:rPr>
        <w:t xml:space="preserve"> که برای ترکیب دو نوع </w:t>
      </w:r>
      <w:r w:rsidR="00663960" w:rsidRPr="00345AED">
        <w:rPr>
          <w:rFonts w:ascii="IRNazanin" w:eastAsia="Calibri" w:hAnsi="IRNazanin" w:cs="IRNazanin" w:hint="cs"/>
          <w:lang w:val="en-US" w:bidi="fa-IR"/>
        </w:rPr>
        <w:t>attention layer</w:t>
      </w:r>
      <w:r w:rsidR="00663960" w:rsidRPr="00345AED">
        <w:rPr>
          <w:rFonts w:ascii="IRNazanin" w:eastAsia="Calibri" w:hAnsi="IRNazanin" w:cs="IRNazanin" w:hint="cs"/>
          <w:rtl/>
          <w:lang w:val="en-US" w:bidi="fa-IR"/>
        </w:rPr>
        <w:t xml:space="preserve"> با بار </w:t>
      </w:r>
      <w:proofErr w:type="spellStart"/>
      <w:r w:rsidR="00663960" w:rsidRPr="00345AED">
        <w:rPr>
          <w:rFonts w:ascii="IRNazanin" w:eastAsia="Calibri" w:hAnsi="IRNazanin" w:cs="IRNazanin" w:hint="cs"/>
          <w:rtl/>
          <w:lang w:val="en-US" w:bidi="fa-IR"/>
        </w:rPr>
        <w:t>محاسباتی</w:t>
      </w:r>
      <w:proofErr w:type="spellEnd"/>
      <w:r w:rsidR="00663960" w:rsidRPr="00345AED">
        <w:rPr>
          <w:rFonts w:ascii="IRNazanin" w:eastAsia="Calibri" w:hAnsi="IRNazanin" w:cs="IRNazanin" w:hint="cs"/>
          <w:rtl/>
          <w:lang w:val="en-US" w:bidi="fa-IR"/>
        </w:rPr>
        <w:t xml:space="preserve"> کم طراحی شده ست</w:t>
      </w:r>
      <w:r w:rsidRPr="00345AED">
        <w:rPr>
          <w:rFonts w:ascii="IRNazanin" w:eastAsia="Calibri" w:hAnsi="IRNazanin" w:cs="IRNazanin" w:hint="cs"/>
          <w:rtl/>
          <w:lang w:val="en-US" w:bidi="fa-IR"/>
        </w:rPr>
        <w:t xml:space="preserve">. </w:t>
      </w:r>
      <w:r w:rsidRPr="00345AED">
        <w:rPr>
          <w:rFonts w:ascii="IRNazanin" w:eastAsia="Calibri" w:hAnsi="IRNazanin" w:cs="IRNazanin" w:hint="cs"/>
          <w:lang w:val="en-US" w:bidi="fa-IR"/>
        </w:rPr>
        <w:t>SA</w:t>
      </w:r>
      <w:r w:rsidR="00663960" w:rsidRPr="00345AED">
        <w:rPr>
          <w:rFonts w:ascii="IRNazanin" w:eastAsia="Calibri" w:hAnsi="IRNazanin" w:cs="IRNazanin" w:hint="cs"/>
          <w:rtl/>
          <w:lang w:val="en-US" w:bidi="fa-IR"/>
        </w:rPr>
        <w:t xml:space="preserve"> </w:t>
      </w:r>
      <w:r w:rsidRPr="00345AED">
        <w:rPr>
          <w:rFonts w:ascii="IRNazanin" w:eastAsia="Calibri" w:hAnsi="IRNazanin" w:cs="IRNazanin" w:hint="cs"/>
          <w:rtl/>
          <w:lang w:val="en-US" w:bidi="fa-IR"/>
        </w:rPr>
        <w:t xml:space="preserve">ابتدا </w:t>
      </w:r>
      <w:r w:rsidR="00663960" w:rsidRPr="00345AED">
        <w:rPr>
          <w:rFonts w:ascii="IRNazanin" w:eastAsia="Calibri" w:hAnsi="IRNazanin" w:cs="IRNazanin" w:hint="cs"/>
          <w:rtl/>
          <w:lang w:val="en-US" w:bidi="fa-IR"/>
        </w:rPr>
        <w:t>عمق</w:t>
      </w:r>
      <w:r w:rsidRPr="00345AED">
        <w:rPr>
          <w:rFonts w:ascii="IRNazanin" w:eastAsia="Calibri" w:hAnsi="IRNazanin" w:cs="IRNazanin" w:hint="cs"/>
          <w:rtl/>
          <w:lang w:val="en-US" w:bidi="fa-IR"/>
        </w:rPr>
        <w:t xml:space="preserve"> کانال را به چندین ویژگی فرعی قبل از پردازش موازی آنها تقسیم می کند. سپس ، برای هر زیر ویژگی از یک واحد</w:t>
      </w:r>
      <w:r w:rsidRPr="00345AED">
        <w:rPr>
          <w:rFonts w:ascii="IRNazanin" w:eastAsia="Calibri" w:hAnsi="IRNazanin" w:cs="IRNazanin" w:hint="cs"/>
          <w:lang w:val="en-US" w:bidi="fa-IR"/>
        </w:rPr>
        <w:t xml:space="preserve"> Shuffle </w:t>
      </w:r>
      <w:r w:rsidRPr="00345AED">
        <w:rPr>
          <w:rFonts w:ascii="IRNazanin" w:eastAsia="Calibri" w:hAnsi="IRNazanin" w:cs="IRNazanin" w:hint="cs"/>
          <w:rtl/>
          <w:lang w:val="en-US" w:bidi="fa-IR"/>
        </w:rPr>
        <w:t xml:space="preserve">برای وابستگی های هر دو بعد مکانی و کانال استفاده می کند. پس از آن ، همه زیر ویژگی ها جمع می شوند و برای امکان </w:t>
      </w:r>
      <w:r w:rsidR="00663960" w:rsidRPr="00345AED">
        <w:rPr>
          <w:rFonts w:ascii="IRNazanin" w:eastAsia="Calibri" w:hAnsi="IRNazanin" w:cs="IRNazanin" w:hint="cs"/>
          <w:rtl/>
          <w:lang w:val="en-US" w:bidi="fa-IR"/>
        </w:rPr>
        <w:t>ادغام</w:t>
      </w:r>
      <w:r w:rsidRPr="00345AED">
        <w:rPr>
          <w:rFonts w:ascii="IRNazanin" w:eastAsia="Calibri" w:hAnsi="IRNazanin" w:cs="IRNazanin" w:hint="cs"/>
          <w:rtl/>
          <w:lang w:val="en-US" w:bidi="fa-IR"/>
        </w:rPr>
        <w:t xml:space="preserve"> اطلاعاتی بین ویژگی های فرعی مختلف به کار گرفته می شود</w:t>
      </w:r>
      <w:r w:rsidR="00663960" w:rsidRPr="00345AED">
        <w:rPr>
          <w:rFonts w:ascii="IRNazanin" w:eastAsia="Calibri" w:hAnsi="IRNazanin" w:cs="IRNazanin" w:hint="cs"/>
          <w:rtl/>
          <w:lang w:val="en-US" w:bidi="fa-IR"/>
        </w:rPr>
        <w:t xml:space="preserve">. </w:t>
      </w:r>
    </w:p>
    <w:p w14:paraId="5B794237" w14:textId="77777777" w:rsidR="00684EE7" w:rsidRPr="00345AED" w:rsidRDefault="00663960" w:rsidP="00663960">
      <w:pPr>
        <w:bidi/>
        <w:ind w:left="360"/>
        <w:rPr>
          <w:rFonts w:ascii="IRNazanin" w:eastAsia="Calibri" w:hAnsi="IRNazanin" w:cs="IRNazanin" w:hint="cs"/>
          <w:rtl/>
          <w:lang w:val="en-US" w:bidi="fa-IR"/>
        </w:rPr>
      </w:pPr>
      <w:r w:rsidRPr="00345AED">
        <w:rPr>
          <w:rFonts w:ascii="IRNazanin" w:eastAsia="Calibri" w:hAnsi="IRNazanin" w:cs="IRNazanin" w:hint="cs"/>
          <w:rtl/>
          <w:lang w:val="en-US" w:bidi="fa-IR"/>
        </w:rPr>
        <w:lastRenderedPageBreak/>
        <w:t xml:space="preserve">این روش بار </w:t>
      </w:r>
      <w:proofErr w:type="spellStart"/>
      <w:r w:rsidRPr="00345AED">
        <w:rPr>
          <w:rFonts w:ascii="IRNazanin" w:eastAsia="Calibri" w:hAnsi="IRNazanin" w:cs="IRNazanin" w:hint="cs"/>
          <w:rtl/>
          <w:lang w:val="en-US" w:bidi="fa-IR"/>
        </w:rPr>
        <w:t>محاسباتی</w:t>
      </w:r>
      <w:proofErr w:type="spellEnd"/>
      <w:r w:rsidRPr="00345AED">
        <w:rPr>
          <w:rFonts w:ascii="IRNazanin" w:eastAsia="Calibri" w:hAnsi="IRNazanin" w:cs="IRNazanin" w:hint="cs"/>
          <w:rtl/>
          <w:lang w:val="en-US" w:bidi="fa-IR"/>
        </w:rPr>
        <w:t xml:space="preserve"> بسیار کمی دارد. </w:t>
      </w:r>
      <w:r w:rsidR="00EB2341" w:rsidRPr="00345AED">
        <w:rPr>
          <w:rFonts w:ascii="IRNazanin" w:eastAsia="Calibri" w:hAnsi="IRNazanin" w:cs="IRNazanin" w:hint="cs"/>
          <w:rtl/>
          <w:lang w:val="en-US" w:bidi="fa-IR"/>
        </w:rPr>
        <w:t xml:space="preserve">به عنوان مثال ، </w:t>
      </w:r>
      <w:proofErr w:type="spellStart"/>
      <w:r w:rsidR="00EB2341" w:rsidRPr="00345AED">
        <w:rPr>
          <w:rFonts w:ascii="IRNazanin" w:eastAsia="Calibri" w:hAnsi="IRNazanin" w:cs="IRNazanin" w:hint="cs"/>
          <w:rtl/>
          <w:lang w:val="en-US" w:bidi="fa-IR"/>
        </w:rPr>
        <w:t>پارامترها</w:t>
      </w:r>
      <w:proofErr w:type="spellEnd"/>
      <w:r w:rsidR="00EB2341" w:rsidRPr="00345AED">
        <w:rPr>
          <w:rFonts w:ascii="IRNazanin" w:eastAsia="Calibri" w:hAnsi="IRNazanin" w:cs="IRNazanin" w:hint="cs"/>
          <w:rtl/>
          <w:lang w:val="en-US" w:bidi="fa-IR"/>
        </w:rPr>
        <w:t xml:space="preserve"> و محاسبات</w:t>
      </w:r>
      <w:r w:rsidR="00EB2341" w:rsidRPr="00345AED">
        <w:rPr>
          <w:rFonts w:ascii="IRNazanin" w:eastAsia="Calibri" w:hAnsi="IRNazanin" w:cs="IRNazanin" w:hint="cs"/>
          <w:lang w:val="en-US" w:bidi="fa-IR"/>
        </w:rPr>
        <w:t xml:space="preserve"> SA </w:t>
      </w:r>
      <w:r w:rsidR="00EB2341" w:rsidRPr="00345AED">
        <w:rPr>
          <w:rFonts w:ascii="IRNazanin" w:eastAsia="Calibri" w:hAnsi="IRNazanin" w:cs="IRNazanin" w:hint="cs"/>
          <w:rtl/>
          <w:lang w:val="en-US" w:bidi="fa-IR"/>
        </w:rPr>
        <w:t xml:space="preserve">در </w:t>
      </w:r>
      <w:r w:rsidR="00EB2341" w:rsidRPr="00345AED">
        <w:rPr>
          <w:rFonts w:ascii="IRNazanin" w:eastAsia="Calibri" w:hAnsi="IRNazanin" w:cs="IRNazanin" w:hint="cs"/>
          <w:lang w:val="en-US" w:bidi="fa-IR"/>
        </w:rPr>
        <w:t>ResNet50</w:t>
      </w:r>
      <w:r w:rsidRPr="00345AED">
        <w:rPr>
          <w:rFonts w:ascii="IRNazanin" w:eastAsia="Calibri" w:hAnsi="IRNazanin" w:cs="IRNazanin" w:hint="cs"/>
          <w:rtl/>
          <w:lang w:val="en-US" w:bidi="fa-IR"/>
        </w:rPr>
        <w:t xml:space="preserve"> </w:t>
      </w:r>
      <w:r w:rsidR="00EB2341" w:rsidRPr="00345AED">
        <w:rPr>
          <w:rFonts w:ascii="IRNazanin" w:eastAsia="Calibri" w:hAnsi="IRNazanin" w:cs="IRNazanin" w:hint="cs"/>
          <w:rtl/>
          <w:lang w:val="en-US" w:bidi="fa-IR"/>
        </w:rPr>
        <w:t>به ترتیب 300 در مقابل 25.56</w:t>
      </w:r>
      <w:r w:rsidRPr="00345AED">
        <w:rPr>
          <w:rFonts w:ascii="IRNazanin" w:eastAsia="Calibri" w:hAnsi="IRNazanin" w:cs="IRNazanin" w:hint="cs"/>
          <w:rtl/>
          <w:lang w:val="en-US" w:bidi="fa-IR"/>
        </w:rPr>
        <w:t xml:space="preserve"> میلیون</w:t>
      </w:r>
      <w:r w:rsidR="00EB2341" w:rsidRPr="00345AED">
        <w:rPr>
          <w:rFonts w:ascii="IRNazanin" w:eastAsia="Calibri" w:hAnsi="IRNazanin" w:cs="IRNazanin" w:hint="cs"/>
          <w:lang w:val="en-US" w:bidi="fa-IR"/>
        </w:rPr>
        <w:t xml:space="preserve"> </w:t>
      </w:r>
      <w:r w:rsidR="00EB2341" w:rsidRPr="00345AED">
        <w:rPr>
          <w:rFonts w:ascii="IRNazanin" w:eastAsia="Calibri" w:hAnsi="IRNazanin" w:cs="IRNazanin" w:hint="cs"/>
          <w:rtl/>
          <w:lang w:val="en-US" w:bidi="fa-IR"/>
        </w:rPr>
        <w:t xml:space="preserve">و </w:t>
      </w:r>
    </w:p>
    <w:p w14:paraId="2D3F0825" w14:textId="77777777" w:rsidR="00684EE7" w:rsidRPr="00345AED" w:rsidRDefault="00EB2341" w:rsidP="00684EE7">
      <w:pPr>
        <w:ind w:left="360"/>
        <w:rPr>
          <w:rFonts w:ascii="IRNazanin" w:eastAsia="Calibri" w:hAnsi="IRNazanin" w:cs="IRNazanin" w:hint="cs"/>
          <w:rtl/>
          <w:lang w:val="en-US" w:bidi="fa-IR"/>
        </w:rPr>
      </w:pPr>
      <w:r w:rsidRPr="00345AED">
        <w:rPr>
          <w:rFonts w:ascii="IRNazanin" w:eastAsia="Calibri" w:hAnsi="IRNazanin" w:cs="IRNazanin" w:hint="cs"/>
          <w:rtl/>
          <w:lang w:val="en-US" w:bidi="fa-IR"/>
        </w:rPr>
        <w:t>2.76</w:t>
      </w:r>
      <w:r w:rsidRPr="00345AED">
        <w:rPr>
          <w:rFonts w:ascii="IRNazanin" w:eastAsia="Calibri" w:hAnsi="IRNazanin" w:cs="IRNazanin" w:hint="cs"/>
          <w:lang w:val="en-US" w:bidi="fa-IR"/>
        </w:rPr>
        <w:t xml:space="preserve">e-3 GFLOPs </w:t>
      </w:r>
    </w:p>
    <w:p w14:paraId="33BF0E1B" w14:textId="77777777" w:rsidR="00684EE7" w:rsidRPr="00345AED" w:rsidRDefault="00EB2341" w:rsidP="00684EE7">
      <w:pPr>
        <w:bidi/>
        <w:ind w:left="360"/>
        <w:rPr>
          <w:rFonts w:ascii="IRNazanin" w:eastAsia="Calibri" w:hAnsi="IRNazanin" w:cs="IRNazanin" w:hint="cs"/>
          <w:rtl/>
          <w:lang w:val="en-US" w:bidi="fa-IR"/>
        </w:rPr>
      </w:pPr>
      <w:r w:rsidRPr="00345AED">
        <w:rPr>
          <w:rFonts w:ascii="IRNazanin" w:eastAsia="Calibri" w:hAnsi="IRNazanin" w:cs="IRNazanin" w:hint="cs"/>
          <w:rtl/>
          <w:lang w:val="en-US" w:bidi="fa-IR"/>
        </w:rPr>
        <w:t xml:space="preserve">در مقابل </w:t>
      </w:r>
    </w:p>
    <w:p w14:paraId="0F2F488E" w14:textId="77777777" w:rsidR="00684EE7" w:rsidRPr="00345AED" w:rsidRDefault="00EB2341" w:rsidP="00684EE7">
      <w:pPr>
        <w:ind w:left="360"/>
        <w:rPr>
          <w:rFonts w:ascii="IRNazanin" w:eastAsia="Calibri" w:hAnsi="IRNazanin" w:cs="IRNazanin" w:hint="cs"/>
          <w:rtl/>
          <w:lang w:val="en-US" w:bidi="fa-IR"/>
        </w:rPr>
      </w:pPr>
      <w:r w:rsidRPr="00345AED">
        <w:rPr>
          <w:rFonts w:ascii="IRNazanin" w:eastAsia="Calibri" w:hAnsi="IRNazanin" w:cs="IRNazanin" w:hint="cs"/>
          <w:rtl/>
          <w:lang w:val="en-US" w:bidi="fa-IR"/>
        </w:rPr>
        <w:t>4.12</w:t>
      </w:r>
      <w:r w:rsidRPr="00345AED">
        <w:rPr>
          <w:rFonts w:ascii="IRNazanin" w:eastAsia="Calibri" w:hAnsi="IRNazanin" w:cs="IRNazanin" w:hint="cs"/>
          <w:lang w:val="en-US" w:bidi="fa-IR"/>
        </w:rPr>
        <w:t xml:space="preserve"> GFLOPs </w:t>
      </w:r>
    </w:p>
    <w:p w14:paraId="5279C1CF" w14:textId="3A60C248" w:rsidR="00EB2341" w:rsidRPr="00345AED" w:rsidRDefault="00EB2341" w:rsidP="00684EE7">
      <w:pPr>
        <w:bidi/>
        <w:ind w:left="360"/>
        <w:rPr>
          <w:rFonts w:ascii="IRNazanin" w:eastAsia="Calibri" w:hAnsi="IRNazanin" w:cs="IRNazanin" w:hint="cs"/>
          <w:rtl/>
          <w:lang w:val="en-US" w:bidi="fa-IR"/>
        </w:rPr>
      </w:pPr>
      <w:r w:rsidRPr="00345AED">
        <w:rPr>
          <w:rFonts w:ascii="IRNazanin" w:eastAsia="Calibri" w:hAnsi="IRNazanin" w:cs="IRNazanin" w:hint="cs"/>
          <w:rtl/>
          <w:lang w:val="en-US" w:bidi="fa-IR"/>
        </w:rPr>
        <w:t xml:space="preserve">است و افزایش </w:t>
      </w:r>
      <w:r w:rsidR="00684EE7" w:rsidRPr="00345AED">
        <w:rPr>
          <w:rFonts w:ascii="IRNazanin" w:eastAsia="Calibri" w:hAnsi="IRNazanin" w:cs="IRNazanin" w:hint="cs"/>
          <w:rtl/>
          <w:lang w:val="en-US" w:bidi="fa-IR"/>
        </w:rPr>
        <w:t xml:space="preserve">دقت شبکه </w:t>
      </w:r>
      <w:r w:rsidRPr="00345AED">
        <w:rPr>
          <w:rFonts w:ascii="IRNazanin" w:eastAsia="Calibri" w:hAnsi="IRNazanin" w:cs="IRNazanin" w:hint="cs"/>
          <w:rtl/>
          <w:lang w:val="en-US" w:bidi="fa-IR"/>
        </w:rPr>
        <w:t xml:space="preserve">بیش از 1.34٪ </w:t>
      </w:r>
      <w:r w:rsidR="00684EE7" w:rsidRPr="00345AED">
        <w:rPr>
          <w:rFonts w:ascii="IRNazanin" w:eastAsia="Calibri" w:hAnsi="IRNazanin" w:cs="IRNazanin" w:hint="cs"/>
          <w:rtl/>
          <w:lang w:val="en-US" w:bidi="fa-IR"/>
        </w:rPr>
        <w:t xml:space="preserve">بوده است. این روش در حال حاضر </w:t>
      </w:r>
      <w:r w:rsidR="00684EE7" w:rsidRPr="00345AED">
        <w:rPr>
          <w:rFonts w:ascii="IRNazanin" w:eastAsia="Calibri" w:hAnsi="IRNazanin" w:cs="IRNazanin" w:hint="cs"/>
          <w:lang w:val="en-US" w:bidi="fa-IR"/>
        </w:rPr>
        <w:t>SOTA</w:t>
      </w:r>
      <w:r w:rsidR="00684EE7" w:rsidRPr="00345AED">
        <w:rPr>
          <w:rFonts w:ascii="IRNazanin" w:eastAsia="Calibri" w:hAnsi="IRNazanin" w:cs="IRNazanin" w:hint="cs"/>
          <w:rtl/>
          <w:lang w:val="en-US" w:bidi="fa-IR"/>
        </w:rPr>
        <w:t xml:space="preserve"> می باشد.</w:t>
      </w:r>
    </w:p>
    <w:p w14:paraId="2D0A0D5D" w14:textId="454F9A9E" w:rsidR="00684EE7" w:rsidRDefault="00684EE7" w:rsidP="00684EE7">
      <w:pPr>
        <w:bidi/>
        <w:ind w:left="360"/>
        <w:rPr>
          <w:rFonts w:eastAsia="Calibri"/>
          <w:rtl/>
          <w:lang w:val="en-US" w:bidi="fa-IR"/>
        </w:rPr>
      </w:pPr>
      <w:r>
        <w:rPr>
          <w:rFonts w:eastAsia="Calibri"/>
          <w:noProof/>
          <w:rtl/>
          <w:lang w:val="fa-IR" w:bidi="fa-IR"/>
        </w:rPr>
        <w:drawing>
          <wp:inline distT="0" distB="0" distL="0" distR="0" wp14:anchorId="1E1B15A8" wp14:editId="04C2EECB">
            <wp:extent cx="5759450" cy="255968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extLst>
                        <a:ext uri="{28A0092B-C50C-407E-A947-70E740481C1C}">
                          <a14:useLocalDpi xmlns:a14="http://schemas.microsoft.com/office/drawing/2010/main" val="0"/>
                        </a:ext>
                      </a:extLst>
                    </a:blip>
                    <a:stretch>
                      <a:fillRect/>
                    </a:stretch>
                  </pic:blipFill>
                  <pic:spPr>
                    <a:xfrm>
                      <a:off x="0" y="0"/>
                      <a:ext cx="5759450" cy="2559685"/>
                    </a:xfrm>
                    <a:prstGeom prst="rect">
                      <a:avLst/>
                    </a:prstGeom>
                  </pic:spPr>
                </pic:pic>
              </a:graphicData>
            </a:graphic>
          </wp:inline>
        </w:drawing>
      </w:r>
    </w:p>
    <w:p w14:paraId="19EB7412" w14:textId="503DA6EB" w:rsidR="00684EE7" w:rsidRDefault="00684EE7" w:rsidP="00684EE7">
      <w:pPr>
        <w:bidi/>
        <w:ind w:left="360"/>
        <w:rPr>
          <w:rFonts w:eastAsia="Calibri"/>
          <w:rtl/>
          <w:lang w:val="en-US" w:bidi="fa-IR"/>
        </w:rPr>
      </w:pPr>
      <w:r>
        <w:rPr>
          <w:rFonts w:eastAsia="Calibri"/>
          <w:noProof/>
          <w:rtl/>
          <w:lang w:val="fa-IR" w:bidi="fa-IR"/>
        </w:rPr>
        <w:drawing>
          <wp:inline distT="0" distB="0" distL="0" distR="0" wp14:anchorId="6839631B" wp14:editId="36E862D8">
            <wp:extent cx="5759450" cy="244094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5759450" cy="2440940"/>
                    </a:xfrm>
                    <a:prstGeom prst="rect">
                      <a:avLst/>
                    </a:prstGeom>
                  </pic:spPr>
                </pic:pic>
              </a:graphicData>
            </a:graphic>
          </wp:inline>
        </w:drawing>
      </w:r>
    </w:p>
    <w:p w14:paraId="53C4A7A8" w14:textId="77777777" w:rsidR="00684EE7" w:rsidRDefault="00684EE7" w:rsidP="00684EE7">
      <w:pPr>
        <w:bidi/>
        <w:rPr>
          <w:rFonts w:eastAsia="Calibri"/>
          <w:rtl/>
          <w:lang w:val="en-US" w:bidi="fa-IR"/>
        </w:rPr>
      </w:pPr>
    </w:p>
    <w:p w14:paraId="78C7811C" w14:textId="0D5F833C" w:rsidR="00684EE7" w:rsidRPr="00684EE7" w:rsidRDefault="00684EE7" w:rsidP="00684EE7">
      <w:pPr>
        <w:pBdr>
          <w:top w:val="single" w:sz="4" w:space="1" w:color="auto"/>
          <w:left w:val="single" w:sz="4" w:space="4" w:color="auto"/>
          <w:bottom w:val="single" w:sz="4" w:space="1" w:color="auto"/>
          <w:right w:val="single" w:sz="4" w:space="4" w:color="auto"/>
        </w:pBdr>
        <w:bidi/>
        <w:jc w:val="center"/>
        <w:rPr>
          <w:rFonts w:eastAsia="Calibri" w:hint="cs"/>
          <w:color w:val="00B050"/>
          <w:rtl/>
          <w:lang w:val="en-US" w:bidi="fa-IR"/>
        </w:rPr>
      </w:pPr>
      <w:r w:rsidRPr="00684EE7">
        <w:rPr>
          <w:rFonts w:eastAsia="Calibri" w:hint="cs"/>
          <w:color w:val="00B050"/>
          <w:rtl/>
          <w:lang w:val="en-US" w:bidi="fa-IR"/>
        </w:rPr>
        <w:t xml:space="preserve">این </w:t>
      </w:r>
      <w:proofErr w:type="spellStart"/>
      <w:r w:rsidRPr="00684EE7">
        <w:rPr>
          <w:rFonts w:eastAsia="Calibri" w:hint="cs"/>
          <w:color w:val="00B050"/>
          <w:rtl/>
          <w:lang w:val="en-US" w:bidi="fa-IR"/>
        </w:rPr>
        <w:t>ماژول</w:t>
      </w:r>
      <w:proofErr w:type="spellEnd"/>
      <w:r w:rsidRPr="00684EE7">
        <w:rPr>
          <w:rFonts w:eastAsia="Calibri" w:hint="cs"/>
          <w:color w:val="00B050"/>
          <w:rtl/>
          <w:lang w:val="en-US" w:bidi="fa-IR"/>
        </w:rPr>
        <w:t xml:space="preserve"> بهینه ساز بر روی </w:t>
      </w:r>
      <w:r w:rsidRPr="00684EE7">
        <w:rPr>
          <w:rFonts w:eastAsia="Calibri"/>
          <w:color w:val="00B050"/>
          <w:lang w:val="en-US" w:bidi="fa-IR"/>
        </w:rPr>
        <w:t>mobile net</w:t>
      </w:r>
      <w:r w:rsidRPr="00684EE7">
        <w:rPr>
          <w:rFonts w:eastAsia="Calibri" w:hint="cs"/>
          <w:color w:val="00B050"/>
          <w:rtl/>
          <w:lang w:val="en-US" w:bidi="fa-IR"/>
        </w:rPr>
        <w:t xml:space="preserve"> و همچنین بر روی مسئله چهره استفاده نشده است.</w:t>
      </w:r>
    </w:p>
    <w:p w14:paraId="795A8CC0" w14:textId="3CB7A339" w:rsidR="00684EE7" w:rsidRDefault="00D73F2A" w:rsidP="00CE5EDE">
      <w:pPr>
        <w:pStyle w:val="Heading1"/>
        <w:numPr>
          <w:ilvl w:val="0"/>
          <w:numId w:val="36"/>
        </w:numPr>
        <w:rPr>
          <w:rFonts w:ascii="Times New Roman" w:eastAsia="Calibri" w:hAnsi="Times New Roman" w:cs="Arial"/>
          <w:b w:val="0"/>
          <w:bCs w:val="0"/>
          <w:kern w:val="0"/>
          <w:sz w:val="24"/>
          <w:szCs w:val="22"/>
        </w:rPr>
      </w:pPr>
      <w:r w:rsidRPr="00D73F2A">
        <w:rPr>
          <w:rFonts w:ascii="Times New Roman" w:eastAsia="Calibri" w:hAnsi="Times New Roman" w:cs="Arial"/>
          <w:b w:val="0"/>
          <w:bCs w:val="0"/>
          <w:kern w:val="0"/>
          <w:sz w:val="24"/>
          <w:szCs w:val="22"/>
        </w:rPr>
        <w:t>Ultra-thin MobileNet</w:t>
      </w:r>
      <w:r w:rsidR="00497CFA">
        <w:rPr>
          <w:rFonts w:ascii="Times New Roman" w:eastAsia="Calibri" w:hAnsi="Times New Roman" w:cs="Arial"/>
          <w:b w:val="0"/>
          <w:bCs w:val="0"/>
          <w:kern w:val="0"/>
          <w:sz w:val="24"/>
          <w:szCs w:val="22"/>
          <w:lang w:val="en-US"/>
        </w:rPr>
        <w:t xml:space="preserve"> - 2020</w:t>
      </w:r>
    </w:p>
    <w:p w14:paraId="747EE695" w14:textId="2DAEDEBB" w:rsidR="00D73F2A" w:rsidRDefault="00D73F2A" w:rsidP="00D73F2A">
      <w:pPr>
        <w:ind w:left="360"/>
        <w:rPr>
          <w:rFonts w:eastAsia="Calibri"/>
          <w:lang w:val="en-US"/>
        </w:rPr>
      </w:pPr>
      <w:r>
        <w:rPr>
          <w:rFonts w:eastAsia="Calibri"/>
          <w:lang w:val="en-US"/>
        </w:rPr>
        <w:t xml:space="preserve">url: </w:t>
      </w:r>
      <w:hyperlink r:id="rId10" w:history="1">
        <w:r w:rsidRPr="0072314D">
          <w:rPr>
            <w:rStyle w:val="Hyperlink"/>
            <w:rFonts w:eastAsia="Calibri" w:cs="Times New Roman"/>
            <w:szCs w:val="24"/>
            <w:lang w:val="en-US"/>
          </w:rPr>
          <w:t>https://ieeexplore.ieee.org/document/9031228</w:t>
        </w:r>
      </w:hyperlink>
    </w:p>
    <w:p w14:paraId="49E7FFAE" w14:textId="77777777" w:rsidR="00D73F2A" w:rsidRDefault="00D73F2A" w:rsidP="00D73F2A">
      <w:pPr>
        <w:ind w:left="360"/>
        <w:rPr>
          <w:rFonts w:eastAsia="Calibri"/>
          <w:lang w:val="en-US" w:bidi="fa-IR"/>
        </w:rPr>
      </w:pPr>
    </w:p>
    <w:p w14:paraId="4E9A60E4" w14:textId="77777777" w:rsidR="00D73F2A" w:rsidRPr="00345AED" w:rsidRDefault="00D73F2A" w:rsidP="00D73F2A">
      <w:pPr>
        <w:bidi/>
        <w:rPr>
          <w:rFonts w:ascii="IRNazanin" w:eastAsia="Calibri" w:hAnsi="IRNazanin" w:cs="IRNazanin" w:hint="cs"/>
          <w:rtl/>
          <w:lang w:val="en-US" w:bidi="fa-IR"/>
        </w:rPr>
      </w:pPr>
      <w:r w:rsidRPr="00345AED">
        <w:rPr>
          <w:rFonts w:ascii="IRNazanin" w:eastAsia="Calibri" w:hAnsi="IRNazanin" w:cs="IRNazanin" w:hint="cs"/>
          <w:rtl/>
          <w:lang w:val="en-US" w:bidi="fa-IR"/>
        </w:rPr>
        <w:t xml:space="preserve">این مقاله برای ایجاد کارآیی و مناسب تر جهت استفاده در </w:t>
      </w:r>
      <w:r w:rsidRPr="00345AED">
        <w:rPr>
          <w:rFonts w:ascii="IRNazanin" w:eastAsia="Calibri" w:hAnsi="IRNazanin" w:cs="IRNazanin" w:hint="cs"/>
          <w:lang w:val="en-US" w:bidi="fa-IR"/>
        </w:rPr>
        <w:t>embedded systems</w:t>
      </w:r>
      <w:r w:rsidRPr="00345AED">
        <w:rPr>
          <w:rFonts w:ascii="IRNazanin" w:eastAsia="Calibri" w:hAnsi="IRNazanin" w:cs="IRNazanin" w:hint="cs"/>
          <w:rtl/>
          <w:lang w:val="en-US" w:bidi="fa-IR"/>
        </w:rPr>
        <w:t xml:space="preserve"> به صورت </w:t>
      </w:r>
      <w:r w:rsidRPr="00345AED">
        <w:rPr>
          <w:rFonts w:ascii="IRNazanin" w:eastAsia="Calibri" w:hAnsi="IRNazanin" w:cs="IRNazanin" w:hint="cs"/>
          <w:lang w:val="en-US" w:bidi="fa-IR"/>
        </w:rPr>
        <w:t>real time</w:t>
      </w:r>
      <w:r w:rsidRPr="00345AED">
        <w:rPr>
          <w:rFonts w:ascii="IRNazanin" w:eastAsia="Calibri" w:hAnsi="IRNazanin" w:cs="IRNazanin" w:hint="cs"/>
          <w:rtl/>
          <w:lang w:val="en-US" w:bidi="fa-IR"/>
        </w:rPr>
        <w:t xml:space="preserve"> ، اصلاحاتی را در معماری پایه</w:t>
      </w:r>
      <w:r w:rsidRPr="00345AED">
        <w:rPr>
          <w:rFonts w:ascii="IRNazanin" w:eastAsia="Calibri" w:hAnsi="IRNazanin" w:cs="IRNazanin" w:hint="cs"/>
          <w:lang w:val="en-US" w:bidi="fa-IR"/>
        </w:rPr>
        <w:t xml:space="preserve"> </w:t>
      </w:r>
      <w:proofErr w:type="spellStart"/>
      <w:r w:rsidRPr="00345AED">
        <w:rPr>
          <w:rFonts w:ascii="IRNazanin" w:eastAsia="Calibri" w:hAnsi="IRNazanin" w:cs="IRNazanin" w:hint="cs"/>
          <w:lang w:val="en-US" w:bidi="fa-IR"/>
        </w:rPr>
        <w:t>MobileNet</w:t>
      </w:r>
      <w:proofErr w:type="spellEnd"/>
      <w:r w:rsidRPr="00345AED">
        <w:rPr>
          <w:rFonts w:ascii="IRNazanin" w:eastAsia="Calibri" w:hAnsi="IRNazanin" w:cs="IRNazanin" w:hint="cs"/>
          <w:lang w:val="en-US" w:bidi="fa-IR"/>
        </w:rPr>
        <w:t xml:space="preserve"> </w:t>
      </w:r>
      <w:r w:rsidRPr="00345AED">
        <w:rPr>
          <w:rFonts w:ascii="IRNazanin" w:eastAsia="Calibri" w:hAnsi="IRNazanin" w:cs="IRNazanin" w:hint="cs"/>
          <w:rtl/>
          <w:lang w:val="en-US" w:bidi="fa-IR"/>
        </w:rPr>
        <w:t xml:space="preserve">ارائه می دهد. هدف </w:t>
      </w:r>
      <w:r w:rsidRPr="00345AED">
        <w:rPr>
          <w:rFonts w:ascii="IRNazanin" w:eastAsia="Calibri" w:hAnsi="IRNazanin" w:cs="IRNazanin" w:hint="cs"/>
          <w:rtl/>
          <w:lang w:val="en-US" w:bidi="fa-IR"/>
        </w:rPr>
        <w:t>این مقاله</w:t>
      </w:r>
      <w:r w:rsidRPr="00345AED">
        <w:rPr>
          <w:rFonts w:ascii="IRNazanin" w:eastAsia="Calibri" w:hAnsi="IRNazanin" w:cs="IRNazanin" w:hint="cs"/>
          <w:rtl/>
          <w:lang w:val="en-US" w:bidi="fa-IR"/>
        </w:rPr>
        <w:t xml:space="preserve"> این است که به طور قابل توجهی از اندازه ، تعداد </w:t>
      </w:r>
      <w:proofErr w:type="spellStart"/>
      <w:r w:rsidRPr="00345AED">
        <w:rPr>
          <w:rFonts w:ascii="IRNazanin" w:eastAsia="Calibri" w:hAnsi="IRNazanin" w:cs="IRNazanin" w:hint="cs"/>
          <w:rtl/>
          <w:lang w:val="en-US" w:bidi="fa-IR"/>
        </w:rPr>
        <w:t>پارامترها</w:t>
      </w:r>
      <w:proofErr w:type="spellEnd"/>
      <w:r w:rsidRPr="00345AED">
        <w:rPr>
          <w:rFonts w:ascii="IRNazanin" w:eastAsia="Calibri" w:hAnsi="IRNazanin" w:cs="IRNazanin" w:hint="cs"/>
          <w:rtl/>
          <w:lang w:val="en-US" w:bidi="fa-IR"/>
        </w:rPr>
        <w:t xml:space="preserve"> ، زمان محاسبه در هر </w:t>
      </w:r>
      <w:r w:rsidRPr="00345AED">
        <w:rPr>
          <w:rFonts w:ascii="IRNazanin" w:eastAsia="Calibri" w:hAnsi="IRNazanin" w:cs="IRNazanin" w:hint="cs"/>
          <w:rtl/>
          <w:lang w:val="en-US" w:bidi="fa-IR"/>
        </w:rPr>
        <w:t>فریم</w:t>
      </w:r>
      <w:r w:rsidRPr="00345AED">
        <w:rPr>
          <w:rFonts w:ascii="IRNazanin" w:eastAsia="Calibri" w:hAnsi="IRNazanin" w:cs="IRNazanin" w:hint="cs"/>
          <w:rtl/>
          <w:lang w:val="en-US" w:bidi="fa-IR"/>
        </w:rPr>
        <w:t xml:space="preserve"> کاسته شود</w:t>
      </w:r>
      <w:r w:rsidRPr="00345AED">
        <w:rPr>
          <w:rFonts w:ascii="IRNazanin" w:eastAsia="Calibri" w:hAnsi="IRNazanin" w:cs="IRNazanin" w:hint="cs"/>
          <w:rtl/>
          <w:lang w:val="en-US" w:bidi="fa-IR"/>
        </w:rPr>
        <w:t xml:space="preserve">. </w:t>
      </w:r>
      <w:r w:rsidRPr="00345AED">
        <w:rPr>
          <w:rFonts w:ascii="IRNazanin" w:eastAsia="Calibri" w:hAnsi="IRNazanin" w:cs="IRNazanin" w:hint="cs"/>
          <w:rtl/>
          <w:lang w:val="en-US" w:bidi="fa-IR"/>
        </w:rPr>
        <w:t xml:space="preserve">بدون </w:t>
      </w:r>
      <w:r w:rsidRPr="00345AED">
        <w:rPr>
          <w:rFonts w:ascii="IRNazanin" w:eastAsia="Calibri" w:hAnsi="IRNazanin" w:cs="IRNazanin" w:hint="cs"/>
          <w:rtl/>
          <w:lang w:val="en-US" w:bidi="fa-IR"/>
        </w:rPr>
        <w:t>کاهش</w:t>
      </w:r>
      <w:r w:rsidRPr="00345AED">
        <w:rPr>
          <w:rFonts w:ascii="IRNazanin" w:eastAsia="Calibri" w:hAnsi="IRNazanin" w:cs="IRNazanin" w:hint="cs"/>
          <w:rtl/>
          <w:lang w:val="en-US" w:bidi="fa-IR"/>
        </w:rPr>
        <w:t xml:space="preserve"> دقت پایه. </w:t>
      </w:r>
    </w:p>
    <w:p w14:paraId="0CEE6F38" w14:textId="60024446" w:rsidR="00D73F2A" w:rsidRPr="00345AED" w:rsidRDefault="00D73F2A" w:rsidP="00D73F2A">
      <w:pPr>
        <w:bidi/>
        <w:rPr>
          <w:rFonts w:ascii="IRNazanin" w:eastAsia="Calibri" w:hAnsi="IRNazanin" w:cs="IRNazanin" w:hint="cs"/>
          <w:rtl/>
          <w:lang w:val="en-US" w:bidi="fa-IR"/>
        </w:rPr>
      </w:pPr>
      <w:r w:rsidRPr="00345AED">
        <w:rPr>
          <w:rFonts w:ascii="IRNazanin" w:eastAsia="Calibri" w:hAnsi="IRNazanin" w:cs="IRNazanin" w:hint="cs"/>
          <w:rtl/>
          <w:lang w:val="en-US" w:bidi="fa-IR"/>
        </w:rPr>
        <w:t>با استفاده از تابع فعال سازی</w:t>
      </w:r>
      <w:r w:rsidRPr="00345AED">
        <w:rPr>
          <w:rFonts w:ascii="IRNazanin" w:eastAsia="Calibri" w:hAnsi="IRNazanin" w:cs="IRNazanin" w:hint="cs"/>
          <w:lang w:val="en-US" w:bidi="fa-IR"/>
        </w:rPr>
        <w:t xml:space="preserve"> Swish </w:t>
      </w:r>
      <w:r w:rsidRPr="00345AED">
        <w:rPr>
          <w:rFonts w:ascii="IRNazanin" w:eastAsia="Calibri" w:hAnsi="IRNazanin" w:cs="IRNazanin" w:hint="cs"/>
          <w:rtl/>
          <w:lang w:val="en-US" w:bidi="fa-IR"/>
        </w:rPr>
        <w:t>به جای تابع فعال سازی استاندارد</w:t>
      </w:r>
      <w:r w:rsidRPr="00345AED">
        <w:rPr>
          <w:rFonts w:ascii="IRNazanin" w:eastAsia="Calibri" w:hAnsi="IRNazanin" w:cs="IRNazanin" w:hint="cs"/>
          <w:lang w:val="en-US" w:bidi="fa-IR"/>
        </w:rPr>
        <w:t xml:space="preserve"> </w:t>
      </w:r>
      <w:proofErr w:type="spellStart"/>
      <w:r w:rsidRPr="00345AED">
        <w:rPr>
          <w:rFonts w:ascii="IRNazanin" w:eastAsia="Calibri" w:hAnsi="IRNazanin" w:cs="IRNazanin" w:hint="cs"/>
          <w:lang w:val="en-US" w:bidi="fa-IR"/>
        </w:rPr>
        <w:t>ReLU</w:t>
      </w:r>
      <w:proofErr w:type="spellEnd"/>
      <w:r w:rsidRPr="00345AED">
        <w:rPr>
          <w:rFonts w:ascii="IRNazanin" w:eastAsia="Calibri" w:hAnsi="IRNazanin" w:cs="IRNazanin" w:hint="cs"/>
          <w:lang w:val="en-US" w:bidi="fa-IR"/>
        </w:rPr>
        <w:t xml:space="preserve"> </w:t>
      </w:r>
      <w:r w:rsidRPr="00345AED">
        <w:rPr>
          <w:rFonts w:ascii="IRNazanin" w:eastAsia="Calibri" w:hAnsi="IRNazanin" w:cs="IRNazanin" w:hint="cs"/>
          <w:rtl/>
          <w:lang w:val="en-US" w:bidi="fa-IR"/>
        </w:rPr>
        <w:t>و معرفی روشی به نام پاک کردن تصادفی به جای</w:t>
      </w:r>
      <w:r w:rsidRPr="00345AED">
        <w:rPr>
          <w:rFonts w:ascii="IRNazanin" w:eastAsia="Calibri" w:hAnsi="IRNazanin" w:cs="IRNazanin" w:hint="cs"/>
          <w:lang w:val="en-US" w:bidi="fa-IR"/>
        </w:rPr>
        <w:t xml:space="preserve"> Drop out </w:t>
      </w:r>
      <w:r w:rsidRPr="00345AED">
        <w:rPr>
          <w:rFonts w:ascii="IRNazanin" w:eastAsia="Calibri" w:hAnsi="IRNazanin" w:cs="IRNazanin" w:hint="cs"/>
          <w:rtl/>
          <w:lang w:val="en-US" w:bidi="fa-IR"/>
        </w:rPr>
        <w:t>، به دقت خوبی</w:t>
      </w:r>
      <w:r w:rsidRPr="00345AED">
        <w:rPr>
          <w:rFonts w:ascii="IRNazanin" w:eastAsia="Calibri" w:hAnsi="IRNazanin" w:cs="IRNazanin" w:hint="cs"/>
          <w:rtl/>
          <w:lang w:val="en-US" w:bidi="fa-IR"/>
        </w:rPr>
        <w:t xml:space="preserve"> رسیده است</w:t>
      </w:r>
      <w:r w:rsidRPr="00345AED">
        <w:rPr>
          <w:rFonts w:ascii="IRNazanin" w:eastAsia="Calibri" w:hAnsi="IRNazanin" w:cs="IRNazanin" w:hint="cs"/>
          <w:rtl/>
          <w:lang w:val="en-US" w:bidi="fa-IR"/>
        </w:rPr>
        <w:t>. با استفاده از</w:t>
      </w:r>
      <w:r w:rsidRPr="00345AED">
        <w:rPr>
          <w:rFonts w:ascii="IRNazanin" w:eastAsia="Calibri" w:hAnsi="IRNazanin" w:cs="IRNazanin" w:hint="cs"/>
          <w:lang w:val="en-US" w:bidi="fa-IR"/>
        </w:rPr>
        <w:t xml:space="preserve"> Convolutions </w:t>
      </w:r>
      <w:r w:rsidRPr="00345AED">
        <w:rPr>
          <w:rFonts w:ascii="IRNazanin" w:eastAsia="Calibri" w:hAnsi="IRNazanin" w:cs="IRNazanin" w:hint="cs"/>
          <w:rtl/>
          <w:lang w:val="en-US" w:bidi="fa-IR"/>
        </w:rPr>
        <w:t>قابل جدا شدن به جای</w:t>
      </w:r>
      <w:r w:rsidRPr="00345AED">
        <w:rPr>
          <w:rFonts w:ascii="IRNazanin" w:eastAsia="Calibri" w:hAnsi="IRNazanin" w:cs="IRNazanin" w:hint="cs"/>
          <w:lang w:val="en-US" w:bidi="fa-IR"/>
        </w:rPr>
        <w:t xml:space="preserve"> Convolutions </w:t>
      </w:r>
      <w:proofErr w:type="spellStart"/>
      <w:r w:rsidRPr="00345AED">
        <w:rPr>
          <w:rFonts w:ascii="IRNazanin" w:eastAsia="Calibri" w:hAnsi="IRNazanin" w:cs="IRNazanin" w:hint="cs"/>
          <w:lang w:val="en-US" w:bidi="fa-IR"/>
        </w:rPr>
        <w:t>Depthwise</w:t>
      </w:r>
      <w:proofErr w:type="spellEnd"/>
      <w:r w:rsidRPr="00345AED">
        <w:rPr>
          <w:rFonts w:ascii="IRNazanin" w:eastAsia="Calibri" w:hAnsi="IRNazanin" w:cs="IRNazanin" w:hint="cs"/>
          <w:lang w:val="en-US" w:bidi="fa-IR"/>
        </w:rPr>
        <w:t xml:space="preserve"> Separable </w:t>
      </w:r>
      <w:r w:rsidRPr="00345AED">
        <w:rPr>
          <w:rFonts w:ascii="IRNazanin" w:eastAsia="Calibri" w:hAnsi="IRNazanin" w:cs="IRNazanin" w:hint="cs"/>
          <w:rtl/>
          <w:lang w:val="en-US" w:bidi="fa-IR"/>
        </w:rPr>
        <w:t xml:space="preserve">، تغییر عمق کانال ، انتخاب مقدار ضریب بهینه و حذف برخی از لایه ها با همان شکل خروجی ، بدون افت زیاد در دقت، اندازه مدل را کاهش </w:t>
      </w:r>
      <w:r w:rsidRPr="00345AED">
        <w:rPr>
          <w:rFonts w:ascii="IRNazanin" w:eastAsia="Calibri" w:hAnsi="IRNazanin" w:cs="IRNazanin" w:hint="cs"/>
          <w:rtl/>
          <w:lang w:val="en-US" w:bidi="fa-IR"/>
        </w:rPr>
        <w:t>داده است</w:t>
      </w:r>
      <w:r w:rsidRPr="00345AED">
        <w:rPr>
          <w:rFonts w:ascii="IRNazanin" w:eastAsia="Calibri" w:hAnsi="IRNazanin" w:cs="IRNazanin" w:hint="cs"/>
          <w:rtl/>
          <w:lang w:val="en-US" w:bidi="fa-IR"/>
        </w:rPr>
        <w:t>. معماری بسیار سبک تری را در مقایسه با</w:t>
      </w:r>
      <w:r w:rsidRPr="00345AED">
        <w:rPr>
          <w:rFonts w:ascii="IRNazanin" w:eastAsia="Calibri" w:hAnsi="IRNazanin" w:cs="IRNazanin" w:hint="cs"/>
          <w:lang w:val="en-US" w:bidi="fa-IR"/>
        </w:rPr>
        <w:t xml:space="preserve"> </w:t>
      </w:r>
      <w:proofErr w:type="spellStart"/>
      <w:r w:rsidRPr="00345AED">
        <w:rPr>
          <w:rFonts w:ascii="IRNazanin" w:eastAsia="Calibri" w:hAnsi="IRNazanin" w:cs="IRNazanin" w:hint="cs"/>
          <w:lang w:val="en-US" w:bidi="fa-IR"/>
        </w:rPr>
        <w:t>MobileNet</w:t>
      </w:r>
      <w:proofErr w:type="spellEnd"/>
      <w:r w:rsidRPr="00345AED">
        <w:rPr>
          <w:rFonts w:ascii="IRNazanin" w:eastAsia="Calibri" w:hAnsi="IRNazanin" w:cs="IRNazanin" w:hint="cs"/>
          <w:lang w:val="en-US" w:bidi="fa-IR"/>
        </w:rPr>
        <w:t xml:space="preserve"> V1 </w:t>
      </w:r>
      <w:r w:rsidRPr="00345AED">
        <w:rPr>
          <w:rFonts w:ascii="IRNazanin" w:eastAsia="Calibri" w:hAnsi="IRNazanin" w:cs="IRNazanin" w:hint="cs"/>
          <w:rtl/>
          <w:lang w:val="en-US" w:bidi="fa-IR"/>
        </w:rPr>
        <w:t xml:space="preserve">پایه </w:t>
      </w:r>
      <w:r w:rsidR="00497CFA" w:rsidRPr="00345AED">
        <w:rPr>
          <w:rFonts w:ascii="IRNazanin" w:eastAsia="Calibri" w:hAnsi="IRNazanin" w:cs="IRNazanin" w:hint="cs"/>
          <w:rtl/>
          <w:lang w:val="en-US" w:bidi="fa-IR"/>
        </w:rPr>
        <w:t>با</w:t>
      </w:r>
      <w:r w:rsidRPr="00345AED">
        <w:rPr>
          <w:rFonts w:ascii="IRNazanin" w:eastAsia="Calibri" w:hAnsi="IRNazanin" w:cs="IRNazanin" w:hint="cs"/>
          <w:rtl/>
          <w:lang w:val="en-US" w:bidi="fa-IR"/>
        </w:rPr>
        <w:t xml:space="preserve"> عنوان</w:t>
      </w:r>
      <w:r w:rsidRPr="00345AED">
        <w:rPr>
          <w:rFonts w:ascii="IRNazanin" w:eastAsia="Calibri" w:hAnsi="IRNazanin" w:cs="IRNazanin" w:hint="cs"/>
          <w:lang w:val="en-US" w:bidi="fa-IR"/>
        </w:rPr>
        <w:t xml:space="preserve"> </w:t>
      </w:r>
      <w:proofErr w:type="spellStart"/>
      <w:r w:rsidRPr="00345AED">
        <w:rPr>
          <w:rFonts w:ascii="IRNazanin" w:eastAsia="Calibri" w:hAnsi="IRNazanin" w:cs="IRNazanin" w:hint="cs"/>
          <w:lang w:val="en-US" w:bidi="fa-IR"/>
        </w:rPr>
        <w:t>MobileNet</w:t>
      </w:r>
      <w:proofErr w:type="spellEnd"/>
      <w:r w:rsidRPr="00345AED">
        <w:rPr>
          <w:rFonts w:ascii="IRNazanin" w:eastAsia="Calibri" w:hAnsi="IRNazanin" w:cs="IRNazanin" w:hint="cs"/>
          <w:lang w:val="en-US" w:bidi="fa-IR"/>
        </w:rPr>
        <w:t xml:space="preserve"> </w:t>
      </w:r>
      <w:r w:rsidRPr="00345AED">
        <w:rPr>
          <w:rFonts w:ascii="IRNazanin" w:eastAsia="Calibri" w:hAnsi="IRNazanin" w:cs="IRNazanin" w:hint="cs"/>
          <w:rtl/>
          <w:lang w:val="en-US" w:bidi="fa-IR"/>
        </w:rPr>
        <w:t xml:space="preserve">فوق </w:t>
      </w:r>
      <w:r w:rsidRPr="00345AED">
        <w:rPr>
          <w:rFonts w:ascii="IRNazanin" w:eastAsia="Calibri" w:hAnsi="IRNazanin" w:cs="IRNazanin" w:hint="cs"/>
          <w:rtl/>
          <w:lang w:val="en-US" w:bidi="fa-IR"/>
        </w:rPr>
        <w:lastRenderedPageBreak/>
        <w:t xml:space="preserve">العاده نازک با اندازه 3.9 </w:t>
      </w:r>
      <w:proofErr w:type="spellStart"/>
      <w:r w:rsidRPr="00345AED">
        <w:rPr>
          <w:rFonts w:ascii="IRNazanin" w:eastAsia="Calibri" w:hAnsi="IRNazanin" w:cs="IRNazanin" w:hint="cs"/>
          <w:rtl/>
          <w:lang w:val="en-US" w:bidi="fa-IR"/>
        </w:rPr>
        <w:t>مگابایت</w:t>
      </w:r>
      <w:proofErr w:type="spellEnd"/>
      <w:r w:rsidRPr="00345AED">
        <w:rPr>
          <w:rFonts w:ascii="IRNazanin" w:eastAsia="Calibri" w:hAnsi="IRNazanin" w:cs="IRNazanin" w:hint="cs"/>
          <w:rtl/>
          <w:lang w:val="en-US" w:bidi="fa-IR"/>
        </w:rPr>
        <w:t xml:space="preserve"> </w:t>
      </w:r>
      <w:r w:rsidR="00497CFA" w:rsidRPr="00345AED">
        <w:rPr>
          <w:rFonts w:ascii="IRNazanin" w:eastAsia="Calibri" w:hAnsi="IRNazanin" w:cs="IRNazanin" w:hint="cs"/>
          <w:rtl/>
          <w:lang w:val="en-US" w:bidi="fa-IR"/>
        </w:rPr>
        <w:t xml:space="preserve">طراحی کرده </w:t>
      </w:r>
      <w:proofErr w:type="spellStart"/>
      <w:r w:rsidR="00497CFA" w:rsidRPr="00345AED">
        <w:rPr>
          <w:rFonts w:ascii="IRNazanin" w:eastAsia="Calibri" w:hAnsi="IRNazanin" w:cs="IRNazanin" w:hint="cs"/>
          <w:rtl/>
          <w:lang w:val="en-US" w:bidi="fa-IR"/>
        </w:rPr>
        <w:t>اند</w:t>
      </w:r>
      <w:proofErr w:type="spellEnd"/>
      <w:r w:rsidRPr="00345AED">
        <w:rPr>
          <w:rFonts w:ascii="IRNazanin" w:eastAsia="Calibri" w:hAnsi="IRNazanin" w:cs="IRNazanin" w:hint="cs"/>
          <w:rtl/>
          <w:lang w:val="en-US" w:bidi="fa-IR"/>
        </w:rPr>
        <w:t xml:space="preserve"> که در پردازنده های </w:t>
      </w:r>
      <w:r w:rsidR="00497CFA" w:rsidRPr="00345AED">
        <w:rPr>
          <w:rFonts w:ascii="IRNazanin" w:eastAsia="Calibri" w:hAnsi="IRNazanin" w:cs="IRNazanin" w:hint="cs"/>
          <w:rtl/>
          <w:lang w:val="en-US" w:bidi="fa-IR"/>
        </w:rPr>
        <w:t>تلفن همراه</w:t>
      </w:r>
      <w:r w:rsidRPr="00345AED">
        <w:rPr>
          <w:rFonts w:ascii="IRNazanin" w:eastAsia="Calibri" w:hAnsi="IRNazanin" w:cs="IRNazanin" w:hint="cs"/>
          <w:rtl/>
          <w:lang w:val="en-US" w:bidi="fa-IR"/>
        </w:rPr>
        <w:t xml:space="preserve"> </w:t>
      </w:r>
      <w:r w:rsidR="00497CFA" w:rsidRPr="00345AED">
        <w:rPr>
          <w:rFonts w:ascii="IRNazanin" w:eastAsia="Calibri" w:hAnsi="IRNazanin" w:cs="IRNazanin" w:hint="cs"/>
          <w:rtl/>
          <w:lang w:val="en-US" w:bidi="fa-IR"/>
        </w:rPr>
        <w:t xml:space="preserve">به صورت بی درنگ </w:t>
      </w:r>
      <w:r w:rsidRPr="00345AED">
        <w:rPr>
          <w:rFonts w:ascii="IRNazanin" w:eastAsia="Calibri" w:hAnsi="IRNazanin" w:cs="IRNazanin" w:hint="cs"/>
          <w:rtl/>
          <w:lang w:val="en-US" w:bidi="fa-IR"/>
        </w:rPr>
        <w:t>با حافظه و قدرت محدود قابل استفاده است</w:t>
      </w:r>
      <w:r w:rsidRPr="00345AED">
        <w:rPr>
          <w:rFonts w:ascii="IRNazanin" w:eastAsia="Calibri" w:hAnsi="IRNazanin" w:cs="IRNazanin" w:hint="cs"/>
          <w:lang w:val="en-US" w:bidi="fa-IR"/>
        </w:rPr>
        <w:t>.</w:t>
      </w:r>
    </w:p>
    <w:p w14:paraId="520215D5" w14:textId="77777777" w:rsidR="00497CFA" w:rsidRPr="00D73F2A" w:rsidRDefault="00497CFA" w:rsidP="00982429">
      <w:pPr>
        <w:rPr>
          <w:rFonts w:eastAsia="Calibri"/>
          <w:lang w:val="en-US" w:bidi="fa-IR"/>
        </w:rPr>
      </w:pPr>
    </w:p>
    <w:p w14:paraId="7C984C44" w14:textId="7D5C43C4" w:rsidR="00497CFA" w:rsidRDefault="00497CFA" w:rsidP="00CE5EDE">
      <w:pPr>
        <w:pStyle w:val="Heading1"/>
        <w:numPr>
          <w:ilvl w:val="0"/>
          <w:numId w:val="36"/>
        </w:numPr>
        <w:rPr>
          <w:rFonts w:ascii="Times New Roman" w:eastAsia="Calibri" w:hAnsi="Times New Roman" w:cs="Arial"/>
          <w:b w:val="0"/>
          <w:bCs w:val="0"/>
          <w:kern w:val="0"/>
          <w:sz w:val="24"/>
          <w:szCs w:val="22"/>
          <w:lang w:val="en-US"/>
        </w:rPr>
      </w:pPr>
      <w:r w:rsidRPr="00497CFA">
        <w:rPr>
          <w:rFonts w:ascii="Times New Roman" w:eastAsia="Calibri" w:hAnsi="Times New Roman" w:cs="Arial"/>
          <w:b w:val="0"/>
          <w:bCs w:val="0"/>
          <w:kern w:val="0"/>
          <w:sz w:val="24"/>
          <w:szCs w:val="22"/>
        </w:rPr>
        <w:t>MobiExpressNet: A Deep Learning Network for Face Expression Recognition on Smart Phones</w:t>
      </w:r>
      <w:r>
        <w:rPr>
          <w:rFonts w:ascii="Times New Roman" w:eastAsia="Calibri" w:hAnsi="Times New Roman" w:cs="Arial"/>
          <w:b w:val="0"/>
          <w:bCs w:val="0"/>
          <w:kern w:val="0"/>
          <w:sz w:val="24"/>
          <w:szCs w:val="22"/>
          <w:lang w:val="en-US"/>
        </w:rPr>
        <w:t xml:space="preserve"> – 2020</w:t>
      </w:r>
    </w:p>
    <w:p w14:paraId="37847F5F" w14:textId="6E6A710F" w:rsidR="00497CFA" w:rsidRDefault="00497CFA" w:rsidP="00497CFA">
      <w:pPr>
        <w:ind w:left="360"/>
        <w:rPr>
          <w:rFonts w:eastAsia="Calibri"/>
          <w:lang w:val="en-US"/>
        </w:rPr>
      </w:pPr>
      <w:r>
        <w:rPr>
          <w:rFonts w:eastAsia="Calibri"/>
          <w:lang w:val="en-US"/>
        </w:rPr>
        <w:t xml:space="preserve">url: </w:t>
      </w:r>
      <w:hyperlink r:id="rId11" w:history="1">
        <w:r w:rsidRPr="0072314D">
          <w:rPr>
            <w:rStyle w:val="Hyperlink"/>
            <w:rFonts w:eastAsia="Calibri" w:cs="Times New Roman"/>
            <w:szCs w:val="24"/>
            <w:lang w:val="en-US"/>
          </w:rPr>
          <w:t>https://ieeexplore.ieee.org/document/9042973</w:t>
        </w:r>
      </w:hyperlink>
    </w:p>
    <w:p w14:paraId="216102D0" w14:textId="77777777" w:rsidR="00497CFA" w:rsidRDefault="00497CFA" w:rsidP="00497CFA">
      <w:pPr>
        <w:bidi/>
        <w:rPr>
          <w:rFonts w:eastAsia="Calibri"/>
          <w:rtl/>
          <w:lang w:val="en-US" w:bidi="fa-IR"/>
        </w:rPr>
      </w:pPr>
    </w:p>
    <w:p w14:paraId="7CFEF7F8" w14:textId="54AF8D6E" w:rsidR="00497CFA" w:rsidRPr="00345AED" w:rsidRDefault="00710430" w:rsidP="00497CFA">
      <w:pPr>
        <w:bidi/>
        <w:rPr>
          <w:rFonts w:ascii="IRNazanin" w:eastAsia="Calibri" w:hAnsi="IRNazanin" w:cs="IRNazanin" w:hint="cs"/>
          <w:rtl/>
          <w:lang w:val="en-US" w:bidi="fa-IR"/>
        </w:rPr>
      </w:pPr>
      <w:r w:rsidRPr="00345AED">
        <w:rPr>
          <w:rFonts w:ascii="IRNazanin" w:eastAsia="Calibri" w:hAnsi="IRNazanin" w:cs="IRNazanin" w:hint="cs"/>
          <w:rtl/>
          <w:lang w:val="en-US" w:bidi="fa-IR"/>
        </w:rPr>
        <w:t>این مقاله کنفرانسی می باشد</w:t>
      </w:r>
      <w:r w:rsidRPr="00345AED">
        <w:rPr>
          <w:rFonts w:ascii="IRNazanin" w:eastAsia="Calibri" w:hAnsi="IRNazanin" w:cs="IRNazanin" w:hint="cs"/>
          <w:rtl/>
          <w:lang w:val="en-US" w:bidi="fa-IR"/>
        </w:rPr>
        <w:t xml:space="preserve">. </w:t>
      </w:r>
      <w:r w:rsidR="00497CFA" w:rsidRPr="00345AED">
        <w:rPr>
          <w:rFonts w:ascii="IRNazanin" w:eastAsia="Calibri" w:hAnsi="IRNazanin" w:cs="IRNazanin" w:hint="cs"/>
          <w:rtl/>
          <w:lang w:val="en-US" w:bidi="fa-IR"/>
        </w:rPr>
        <w:t>این مقاله</w:t>
      </w:r>
      <w:r w:rsidR="00497CFA" w:rsidRPr="00345AED">
        <w:rPr>
          <w:rFonts w:ascii="IRNazanin" w:eastAsia="Calibri" w:hAnsi="IRNazanin" w:cs="IRNazanin" w:hint="cs"/>
          <w:rtl/>
          <w:lang w:val="en-US" w:bidi="fa-IR"/>
        </w:rPr>
        <w:t xml:space="preserve"> یک مدل جدید یادگیری</w:t>
      </w:r>
      <w:r w:rsidR="00497CFA" w:rsidRPr="00345AED">
        <w:rPr>
          <w:rFonts w:ascii="IRNazanin" w:eastAsia="Calibri" w:hAnsi="IRNazanin" w:cs="IRNazanin" w:hint="cs"/>
          <w:rtl/>
          <w:lang w:val="en-US" w:bidi="fa-IR"/>
        </w:rPr>
        <w:t xml:space="preserve"> </w:t>
      </w:r>
      <w:r w:rsidR="00497CFA" w:rsidRPr="00345AED">
        <w:rPr>
          <w:rFonts w:ascii="IRNazanin" w:eastAsia="Calibri" w:hAnsi="IRNazanin" w:cs="IRNazanin" w:hint="cs"/>
          <w:rtl/>
          <w:lang w:val="en-US" w:bidi="fa-IR"/>
        </w:rPr>
        <w:t xml:space="preserve">عمیق سبک </w:t>
      </w:r>
      <w:r w:rsidR="00497CFA" w:rsidRPr="00345AED">
        <w:rPr>
          <w:rFonts w:ascii="IRNazanin" w:eastAsia="Calibri" w:hAnsi="IRNazanin" w:cs="IRNazanin" w:hint="cs"/>
          <w:rtl/>
          <w:lang w:val="en-US" w:bidi="fa-IR"/>
        </w:rPr>
        <w:t>با نام</w:t>
      </w:r>
      <w:r w:rsidR="00497CFA" w:rsidRPr="00345AED">
        <w:rPr>
          <w:rFonts w:ascii="IRNazanin" w:eastAsia="Calibri" w:hAnsi="IRNazanin" w:cs="IRNazanin" w:hint="cs"/>
          <w:rtl/>
          <w:lang w:val="en-US" w:bidi="fa-IR"/>
        </w:rPr>
        <w:t xml:space="preserve"> </w:t>
      </w:r>
      <w:proofErr w:type="spellStart"/>
      <w:r w:rsidR="00497CFA" w:rsidRPr="00345AED">
        <w:rPr>
          <w:rFonts w:ascii="IRNazanin" w:eastAsia="Calibri" w:hAnsi="IRNazanin" w:cs="IRNazanin" w:hint="cs"/>
          <w:lang w:val="en-US" w:bidi="fa-IR"/>
        </w:rPr>
        <w:t>MobiExpressNet</w:t>
      </w:r>
      <w:proofErr w:type="spellEnd"/>
      <w:r w:rsidR="00497CFA" w:rsidRPr="00345AED">
        <w:rPr>
          <w:rFonts w:ascii="IRNazanin" w:eastAsia="Calibri" w:hAnsi="IRNazanin" w:cs="IRNazanin" w:hint="cs"/>
          <w:lang w:val="en-US" w:bidi="fa-IR"/>
        </w:rPr>
        <w:t xml:space="preserve"> </w:t>
      </w:r>
      <w:r w:rsidR="00497CFA" w:rsidRPr="00345AED">
        <w:rPr>
          <w:rFonts w:ascii="IRNazanin" w:eastAsia="Calibri" w:hAnsi="IRNazanin" w:cs="IRNazanin" w:hint="cs"/>
          <w:rtl/>
          <w:lang w:val="en-US" w:bidi="fa-IR"/>
        </w:rPr>
        <w:t>، برای</w:t>
      </w:r>
      <w:r w:rsidR="00497CFA" w:rsidRPr="00345AED">
        <w:rPr>
          <w:rFonts w:ascii="IRNazanin" w:eastAsia="Calibri" w:hAnsi="IRNazanin" w:cs="IRNazanin" w:hint="cs"/>
          <w:lang w:val="en-US" w:bidi="fa-IR"/>
        </w:rPr>
        <w:t xml:space="preserve"> </w:t>
      </w:r>
      <w:r w:rsidR="00497CFA" w:rsidRPr="00345AED">
        <w:rPr>
          <w:rFonts w:ascii="IRNazanin" w:eastAsia="Calibri" w:hAnsi="IRNazanin" w:cs="IRNazanin" w:hint="cs"/>
          <w:rtl/>
          <w:lang w:val="en-US" w:bidi="fa-IR"/>
        </w:rPr>
        <w:t xml:space="preserve"> تشخیص چهره</w:t>
      </w:r>
      <w:r w:rsidR="00497CFA" w:rsidRPr="00345AED">
        <w:rPr>
          <w:rFonts w:ascii="IRNazanin" w:eastAsia="Calibri" w:hAnsi="IRNazanin" w:cs="IRNazanin" w:hint="cs"/>
          <w:lang w:val="en-US" w:bidi="fa-IR"/>
        </w:rPr>
        <w:t xml:space="preserve"> </w:t>
      </w:r>
      <w:r w:rsidR="00497CFA" w:rsidRPr="00345AED">
        <w:rPr>
          <w:rFonts w:ascii="IRNazanin" w:eastAsia="Calibri" w:hAnsi="IRNazanin" w:cs="IRNazanin" w:hint="cs"/>
          <w:rtl/>
          <w:lang w:val="en-US" w:bidi="fa-IR"/>
        </w:rPr>
        <w:t>معرفی م</w:t>
      </w:r>
      <w:r w:rsidR="00497CFA" w:rsidRPr="00345AED">
        <w:rPr>
          <w:rFonts w:ascii="IRNazanin" w:eastAsia="Calibri" w:hAnsi="IRNazanin" w:cs="IRNazanin" w:hint="cs"/>
          <w:rtl/>
          <w:lang w:val="en-US" w:bidi="fa-IR"/>
        </w:rPr>
        <w:t>ی نماید</w:t>
      </w:r>
      <w:r w:rsidR="00497CFA" w:rsidRPr="00345AED">
        <w:rPr>
          <w:rFonts w:ascii="IRNazanin" w:eastAsia="Calibri" w:hAnsi="IRNazanin" w:cs="IRNazanin" w:hint="cs"/>
          <w:rtl/>
          <w:lang w:val="en-US" w:bidi="fa-IR"/>
        </w:rPr>
        <w:t>.</w:t>
      </w:r>
    </w:p>
    <w:p w14:paraId="7BD702A3" w14:textId="1DDB6391" w:rsidR="00497CFA" w:rsidRPr="00345AED" w:rsidRDefault="00497CFA" w:rsidP="00710430">
      <w:pPr>
        <w:bidi/>
        <w:rPr>
          <w:rFonts w:ascii="IRNazanin" w:eastAsia="Calibri" w:hAnsi="IRNazanin" w:cs="IRNazanin" w:hint="cs"/>
          <w:rtl/>
          <w:lang w:val="en-US" w:bidi="fa-IR"/>
        </w:rPr>
      </w:pPr>
      <w:r w:rsidRPr="00345AED">
        <w:rPr>
          <w:rFonts w:ascii="IRNazanin" w:eastAsia="Calibri" w:hAnsi="IRNazanin" w:cs="IRNazanin" w:hint="cs"/>
          <w:rtl/>
          <w:lang w:val="en-US" w:bidi="fa-IR"/>
        </w:rPr>
        <w:t xml:space="preserve">مدل </w:t>
      </w:r>
      <w:r w:rsidRPr="00345AED">
        <w:rPr>
          <w:rFonts w:ascii="IRNazanin" w:eastAsia="Calibri" w:hAnsi="IRNazanin" w:cs="IRNazanin" w:hint="cs"/>
          <w:lang w:val="en-US" w:bidi="fa-IR"/>
        </w:rPr>
        <w:t>mobile net</w:t>
      </w:r>
      <w:r w:rsidRPr="00345AED">
        <w:rPr>
          <w:rFonts w:ascii="IRNazanin" w:eastAsia="Calibri" w:hAnsi="IRNazanin" w:cs="IRNazanin" w:hint="cs"/>
          <w:rtl/>
          <w:lang w:val="en-US" w:bidi="fa-IR"/>
        </w:rPr>
        <w:t xml:space="preserve"> معمولی از </w:t>
      </w:r>
      <w:proofErr w:type="spellStart"/>
      <w:r w:rsidRPr="00345AED">
        <w:rPr>
          <w:rFonts w:ascii="IRNazanin" w:eastAsia="Calibri" w:hAnsi="IRNazanin" w:cs="IRNazanin" w:hint="cs"/>
          <w:lang w:val="en-US" w:bidi="fa-IR"/>
        </w:rPr>
        <w:t>depthwise</w:t>
      </w:r>
      <w:proofErr w:type="spellEnd"/>
      <w:r w:rsidRPr="00345AED">
        <w:rPr>
          <w:rFonts w:ascii="IRNazanin" w:eastAsia="Calibri" w:hAnsi="IRNazanin" w:cs="IRNazanin" w:hint="cs"/>
          <w:lang w:val="en-US" w:bidi="fa-IR"/>
        </w:rPr>
        <w:t xml:space="preserve"> separable convolutions</w:t>
      </w:r>
      <w:r w:rsidRPr="00345AED">
        <w:rPr>
          <w:rFonts w:ascii="IRNazanin" w:eastAsia="Calibri" w:hAnsi="IRNazanin" w:cs="IRNazanin" w:hint="cs"/>
          <w:rtl/>
          <w:lang w:val="en-US" w:bidi="fa-IR"/>
        </w:rPr>
        <w:t xml:space="preserve"> استفاده می نماید که نسبت به </w:t>
      </w:r>
      <w:proofErr w:type="spellStart"/>
      <w:r w:rsidRPr="00345AED">
        <w:rPr>
          <w:rFonts w:ascii="IRNazanin" w:eastAsia="Calibri" w:hAnsi="IRNazanin" w:cs="IRNazanin" w:hint="cs"/>
          <w:rtl/>
          <w:lang w:val="en-US" w:bidi="fa-IR"/>
        </w:rPr>
        <w:t>کانولوشن</w:t>
      </w:r>
      <w:proofErr w:type="spellEnd"/>
      <w:r w:rsidRPr="00345AED">
        <w:rPr>
          <w:rFonts w:ascii="IRNazanin" w:eastAsia="Calibri" w:hAnsi="IRNazanin" w:cs="IRNazanin" w:hint="cs"/>
          <w:rtl/>
          <w:lang w:val="en-US" w:bidi="fa-IR"/>
        </w:rPr>
        <w:t xml:space="preserve"> عادی، بسیار زمان </w:t>
      </w:r>
      <w:proofErr w:type="spellStart"/>
      <w:r w:rsidRPr="00345AED">
        <w:rPr>
          <w:rFonts w:ascii="IRNazanin" w:eastAsia="Calibri" w:hAnsi="IRNazanin" w:cs="IRNazanin" w:hint="cs"/>
          <w:rtl/>
          <w:lang w:val="en-US" w:bidi="fa-IR"/>
        </w:rPr>
        <w:t>پردازشی</w:t>
      </w:r>
      <w:proofErr w:type="spellEnd"/>
      <w:r w:rsidRPr="00345AED">
        <w:rPr>
          <w:rFonts w:ascii="IRNazanin" w:eastAsia="Calibri" w:hAnsi="IRNazanin" w:cs="IRNazanin" w:hint="cs"/>
          <w:rtl/>
          <w:lang w:val="en-US" w:bidi="fa-IR"/>
        </w:rPr>
        <w:t xml:space="preserve"> کمتری دارد.</w:t>
      </w:r>
      <w:r w:rsidR="00710430" w:rsidRPr="00345AED">
        <w:rPr>
          <w:rFonts w:ascii="IRNazanin" w:eastAsia="Calibri" w:hAnsi="IRNazanin" w:cs="IRNazanin" w:hint="cs"/>
          <w:rtl/>
          <w:lang w:val="en-US" w:bidi="fa-IR"/>
        </w:rPr>
        <w:t xml:space="preserve"> </w:t>
      </w:r>
      <w:r w:rsidRPr="00345AED">
        <w:rPr>
          <w:rFonts w:ascii="IRNazanin" w:eastAsia="Calibri" w:hAnsi="IRNazanin" w:cs="IRNazanin" w:hint="cs"/>
          <w:rtl/>
          <w:lang w:val="en-US" w:bidi="fa-IR"/>
        </w:rPr>
        <w:t>این مدل</w:t>
      </w:r>
      <w:r w:rsidRPr="00345AED">
        <w:rPr>
          <w:rFonts w:ascii="IRNazanin" w:eastAsia="Calibri" w:hAnsi="IRNazanin" w:cs="IRNazanin" w:hint="cs"/>
          <w:rtl/>
          <w:lang w:val="en-US" w:bidi="fa-IR"/>
        </w:rPr>
        <w:t xml:space="preserve"> پیچیدگی</w:t>
      </w:r>
      <w:r w:rsidRPr="00345AED">
        <w:rPr>
          <w:rFonts w:ascii="IRNazanin" w:eastAsia="Calibri" w:hAnsi="IRNazanin" w:cs="IRNazanin" w:hint="cs"/>
          <w:rtl/>
          <w:lang w:val="en-US" w:bidi="fa-IR"/>
        </w:rPr>
        <w:t xml:space="preserve"> </w:t>
      </w:r>
      <w:proofErr w:type="spellStart"/>
      <w:r w:rsidRPr="00345AED">
        <w:rPr>
          <w:rFonts w:ascii="IRNazanin" w:eastAsia="Calibri" w:hAnsi="IRNazanin" w:cs="IRNazanin" w:hint="cs"/>
          <w:lang w:val="en-US" w:bidi="fa-IR"/>
        </w:rPr>
        <w:t>depthwise</w:t>
      </w:r>
      <w:proofErr w:type="spellEnd"/>
      <w:r w:rsidRPr="00345AED">
        <w:rPr>
          <w:rFonts w:ascii="IRNazanin" w:eastAsia="Calibri" w:hAnsi="IRNazanin" w:cs="IRNazanin" w:hint="cs"/>
          <w:lang w:val="en-US" w:bidi="fa-IR"/>
        </w:rPr>
        <w:t xml:space="preserve"> separable convolutions</w:t>
      </w:r>
      <w:r w:rsidRPr="00345AED">
        <w:rPr>
          <w:rFonts w:ascii="IRNazanin" w:eastAsia="Calibri" w:hAnsi="IRNazanin" w:cs="IRNazanin" w:hint="cs"/>
          <w:rtl/>
          <w:lang w:val="en-US" w:bidi="fa-IR"/>
        </w:rPr>
        <w:t xml:space="preserve"> را</w:t>
      </w:r>
      <w:r w:rsidRPr="00345AED">
        <w:rPr>
          <w:rFonts w:ascii="IRNazanin" w:eastAsia="Calibri" w:hAnsi="IRNazanin" w:cs="IRNazanin" w:hint="cs"/>
          <w:rtl/>
          <w:lang w:val="en-US" w:bidi="fa-IR"/>
        </w:rPr>
        <w:t xml:space="preserve"> </w:t>
      </w:r>
      <w:r w:rsidRPr="00345AED">
        <w:rPr>
          <w:rFonts w:ascii="IRNazanin" w:eastAsia="Calibri" w:hAnsi="IRNazanin" w:cs="IRNazanin" w:hint="cs"/>
          <w:rtl/>
          <w:lang w:val="en-US" w:bidi="fa-IR"/>
        </w:rPr>
        <w:t>محدودتر کرده</w:t>
      </w:r>
      <w:r w:rsidRPr="00345AED">
        <w:rPr>
          <w:rFonts w:ascii="IRNazanin" w:eastAsia="Calibri" w:hAnsi="IRNazanin" w:cs="IRNazanin" w:hint="cs"/>
          <w:rtl/>
          <w:lang w:val="en-US" w:bidi="fa-IR"/>
        </w:rPr>
        <w:t xml:space="preserve"> است ، و </w:t>
      </w:r>
      <w:r w:rsidRPr="00345AED">
        <w:rPr>
          <w:rFonts w:ascii="IRNazanin" w:eastAsia="Calibri" w:hAnsi="IRNazanin" w:cs="IRNazanin" w:hint="cs"/>
          <w:rtl/>
          <w:lang w:val="en-US" w:bidi="fa-IR"/>
        </w:rPr>
        <w:t xml:space="preserve">با </w:t>
      </w:r>
      <w:proofErr w:type="spellStart"/>
      <w:r w:rsidRPr="00345AED">
        <w:rPr>
          <w:rFonts w:ascii="IRNazanin" w:eastAsia="Calibri" w:hAnsi="IRNazanin" w:cs="IRNazanin" w:hint="cs"/>
          <w:lang w:val="en-US" w:bidi="fa-IR"/>
        </w:rPr>
        <w:t>downsampling</w:t>
      </w:r>
      <w:proofErr w:type="spellEnd"/>
      <w:r w:rsidRPr="00345AED">
        <w:rPr>
          <w:rFonts w:ascii="IRNazanin" w:eastAsia="Calibri" w:hAnsi="IRNazanin" w:cs="IRNazanin" w:hint="cs"/>
          <w:rtl/>
          <w:lang w:val="en-US" w:bidi="fa-IR"/>
        </w:rPr>
        <w:t xml:space="preserve">  سعی کرده لایه های شبکه را کمتر کرده </w:t>
      </w:r>
      <w:r w:rsidRPr="00345AED">
        <w:rPr>
          <w:rFonts w:ascii="IRNazanin" w:eastAsia="Calibri" w:hAnsi="IRNazanin" w:cs="IRNazanin" w:hint="cs"/>
          <w:rtl/>
          <w:lang w:val="en-US" w:bidi="fa-IR"/>
        </w:rPr>
        <w:t>تا اندازه مدل را بسیار کوچک نگه دار</w:t>
      </w:r>
      <w:r w:rsidRPr="00345AED">
        <w:rPr>
          <w:rFonts w:ascii="IRNazanin" w:eastAsia="Calibri" w:hAnsi="IRNazanin" w:cs="IRNazanin" w:hint="cs"/>
          <w:rtl/>
          <w:lang w:val="en-US" w:bidi="fa-IR"/>
        </w:rPr>
        <w:t>د</w:t>
      </w:r>
      <w:r w:rsidRPr="00345AED">
        <w:rPr>
          <w:rFonts w:ascii="IRNazanin" w:eastAsia="Calibri" w:hAnsi="IRNazanin" w:cs="IRNazanin" w:hint="cs"/>
          <w:rtl/>
          <w:lang w:val="en-US" w:bidi="fa-IR"/>
        </w:rPr>
        <w:t xml:space="preserve">. </w:t>
      </w:r>
    </w:p>
    <w:p w14:paraId="19DA21AE" w14:textId="0973F6B2" w:rsidR="00497CFA" w:rsidRPr="00345AED" w:rsidRDefault="00497CFA" w:rsidP="00497CFA">
      <w:pPr>
        <w:bidi/>
        <w:rPr>
          <w:rFonts w:ascii="IRNazanin" w:eastAsia="Calibri" w:hAnsi="IRNazanin" w:cs="IRNazanin" w:hint="cs"/>
          <w:rtl/>
          <w:lang w:val="en-US" w:bidi="fa-IR"/>
        </w:rPr>
      </w:pPr>
      <w:r w:rsidRPr="00345AED">
        <w:rPr>
          <w:rFonts w:ascii="IRNazanin" w:eastAsia="Calibri" w:hAnsi="IRNazanin" w:cs="IRNazanin" w:hint="cs"/>
          <w:rtl/>
          <w:lang w:val="en-US" w:bidi="fa-IR"/>
        </w:rPr>
        <w:t>اندازه مدل</w:t>
      </w:r>
      <w:r w:rsidRPr="00345AED">
        <w:rPr>
          <w:rFonts w:ascii="IRNazanin" w:eastAsia="Calibri" w:hAnsi="IRNazanin" w:cs="IRNazanin" w:hint="cs"/>
          <w:lang w:val="en-US" w:bidi="fa-IR"/>
        </w:rPr>
        <w:t xml:space="preserve"> </w:t>
      </w:r>
      <w:proofErr w:type="spellStart"/>
      <w:r w:rsidRPr="00345AED">
        <w:rPr>
          <w:rFonts w:ascii="IRNazanin" w:eastAsia="Calibri" w:hAnsi="IRNazanin" w:cs="IRNazanin" w:hint="cs"/>
          <w:lang w:val="en-US" w:bidi="fa-IR"/>
        </w:rPr>
        <w:t>MobiExpressNet</w:t>
      </w:r>
      <w:proofErr w:type="spellEnd"/>
      <w:r w:rsidRPr="00345AED">
        <w:rPr>
          <w:rFonts w:ascii="IRNazanin" w:eastAsia="Calibri" w:hAnsi="IRNazanin" w:cs="IRNazanin" w:hint="cs"/>
          <w:lang w:val="en-US" w:bidi="fa-IR"/>
        </w:rPr>
        <w:t xml:space="preserve"> </w:t>
      </w:r>
      <w:r w:rsidRPr="00345AED">
        <w:rPr>
          <w:rFonts w:ascii="IRNazanin" w:eastAsia="Calibri" w:hAnsi="IRNazanin" w:cs="IRNazanin" w:hint="cs"/>
          <w:rtl/>
          <w:lang w:val="en-US" w:bidi="fa-IR"/>
        </w:rPr>
        <w:t>بیش از 5 برابر کوچکترین مدل</w:t>
      </w:r>
      <w:r w:rsidRPr="00345AED">
        <w:rPr>
          <w:rFonts w:ascii="IRNazanin" w:eastAsia="Calibri" w:hAnsi="IRNazanin" w:cs="IRNazanin" w:hint="cs"/>
          <w:lang w:val="en-US" w:bidi="fa-IR"/>
        </w:rPr>
        <w:t xml:space="preserve"> </w:t>
      </w:r>
      <w:proofErr w:type="spellStart"/>
      <w:r w:rsidRPr="00345AED">
        <w:rPr>
          <w:rFonts w:ascii="IRNazanin" w:eastAsia="Calibri" w:hAnsi="IRNazanin" w:cs="IRNazanin" w:hint="cs"/>
          <w:lang w:val="en-US" w:bidi="fa-IR"/>
        </w:rPr>
        <w:t>MobileNet</w:t>
      </w:r>
      <w:proofErr w:type="spellEnd"/>
      <w:r w:rsidRPr="00345AED">
        <w:rPr>
          <w:rFonts w:ascii="IRNazanin" w:eastAsia="Calibri" w:hAnsi="IRNazanin" w:cs="IRNazanin" w:hint="cs"/>
          <w:lang w:val="en-US" w:bidi="fa-IR"/>
        </w:rPr>
        <w:t xml:space="preserve"> </w:t>
      </w:r>
      <w:r w:rsidRPr="00345AED">
        <w:rPr>
          <w:rFonts w:ascii="IRNazanin" w:eastAsia="Calibri" w:hAnsi="IRNazanin" w:cs="IRNazanin" w:hint="cs"/>
          <w:rtl/>
          <w:lang w:val="en-US" w:bidi="fa-IR"/>
        </w:rPr>
        <w:t xml:space="preserve">است که باعث می شود </w:t>
      </w:r>
      <w:r w:rsidR="00710430" w:rsidRPr="00345AED">
        <w:rPr>
          <w:rFonts w:ascii="IRNazanin" w:eastAsia="Calibri" w:hAnsi="IRNazanin" w:cs="IRNazanin" w:hint="cs"/>
          <w:rtl/>
          <w:lang w:val="en-US" w:bidi="fa-IR"/>
        </w:rPr>
        <w:t xml:space="preserve">این مدل کاملا </w:t>
      </w:r>
      <w:r w:rsidR="00710430" w:rsidRPr="00345AED">
        <w:rPr>
          <w:rFonts w:ascii="IRNazanin" w:eastAsia="Calibri" w:hAnsi="IRNazanin" w:cs="IRNazanin" w:hint="cs"/>
          <w:lang w:val="en-US" w:bidi="fa-IR"/>
        </w:rPr>
        <w:t>real time</w:t>
      </w:r>
      <w:r w:rsidR="00710430" w:rsidRPr="00345AED">
        <w:rPr>
          <w:rFonts w:ascii="IRNazanin" w:eastAsia="Calibri" w:hAnsi="IRNazanin" w:cs="IRNazanin" w:hint="cs"/>
          <w:rtl/>
          <w:lang w:val="en-US" w:bidi="fa-IR"/>
        </w:rPr>
        <w:t xml:space="preserve"> عمل نماید. اما در مقابل دقت آن کاهش پیدا کرده است.</w:t>
      </w:r>
    </w:p>
    <w:p w14:paraId="40CBB8E5" w14:textId="0A836F3B" w:rsidR="00710430" w:rsidRPr="00497CFA" w:rsidRDefault="00710430" w:rsidP="00710430">
      <w:pPr>
        <w:bidi/>
        <w:rPr>
          <w:rFonts w:eastAsia="Calibri" w:hint="cs"/>
          <w:rtl/>
          <w:lang w:val="en-US" w:bidi="fa-IR"/>
        </w:rPr>
      </w:pPr>
      <w:r>
        <w:rPr>
          <w:rFonts w:eastAsia="Calibri" w:hint="cs"/>
          <w:rtl/>
          <w:lang w:val="en-US" w:bidi="fa-IR"/>
        </w:rPr>
        <w:t>.</w:t>
      </w:r>
    </w:p>
    <w:p w14:paraId="1CB0E69D" w14:textId="6BFDA463" w:rsidR="00CE5EDE" w:rsidRDefault="00CE5EDE" w:rsidP="00CE5EDE">
      <w:pPr>
        <w:pStyle w:val="Heading1"/>
        <w:numPr>
          <w:ilvl w:val="0"/>
          <w:numId w:val="36"/>
        </w:numPr>
        <w:rPr>
          <w:rFonts w:ascii="Times New Roman" w:eastAsia="Calibri" w:hAnsi="Times New Roman" w:cs="Arial"/>
          <w:b w:val="0"/>
          <w:bCs w:val="0"/>
          <w:kern w:val="0"/>
          <w:sz w:val="24"/>
          <w:szCs w:val="22"/>
        </w:rPr>
      </w:pPr>
      <w:r w:rsidRPr="00CE5EDE">
        <w:rPr>
          <w:rFonts w:ascii="Times New Roman" w:eastAsia="Calibri" w:hAnsi="Times New Roman" w:cs="Arial"/>
          <w:b w:val="0"/>
          <w:bCs w:val="0"/>
          <w:kern w:val="0"/>
          <w:sz w:val="24"/>
          <w:szCs w:val="22"/>
        </w:rPr>
        <w:t xml:space="preserve">MobileFaceNets: Efficient CNNs for Accurate Real- Time Face Verification on Mobile Devices </w:t>
      </w:r>
      <w:r w:rsidRPr="008D5EB7">
        <w:rPr>
          <w:rFonts w:ascii="Times New Roman" w:eastAsia="Calibri" w:hAnsi="Times New Roman" w:cs="Arial"/>
          <w:b w:val="0"/>
          <w:bCs w:val="0"/>
          <w:kern w:val="0"/>
          <w:sz w:val="24"/>
          <w:szCs w:val="22"/>
        </w:rPr>
        <w:t>- 2019</w:t>
      </w:r>
    </w:p>
    <w:p w14:paraId="4752A944" w14:textId="77777777" w:rsidR="00CE5EDE" w:rsidRPr="00CE5EDE" w:rsidRDefault="00CE5EDE" w:rsidP="00CE5EDE">
      <w:pPr>
        <w:ind w:left="360"/>
      </w:pPr>
      <w:r>
        <w:rPr>
          <w:rFonts w:eastAsia="Calibri"/>
          <w:lang w:val="en-US" w:bidi="fa-IR"/>
        </w:rPr>
        <w:t xml:space="preserve">url: </w:t>
      </w:r>
      <w:hyperlink r:id="rId12" w:history="1">
        <w:r w:rsidRPr="00CE5EDE">
          <w:rPr>
            <w:rFonts w:ascii="Arial" w:hAnsi="Arial" w:cs="Arial"/>
            <w:color w:val="1155CC"/>
            <w:sz w:val="26"/>
            <w:szCs w:val="26"/>
            <w:u w:val="single"/>
          </w:rPr>
          <w:t>https://arxiv.org/pdf/1804.07573.pdf</w:t>
        </w:r>
      </w:hyperlink>
    </w:p>
    <w:p w14:paraId="6A3FD554" w14:textId="77777777" w:rsidR="00150138" w:rsidRDefault="00150138" w:rsidP="00150138">
      <w:pPr>
        <w:bidi/>
        <w:rPr>
          <w:rFonts w:ascii="Arial" w:hAnsi="Arial" w:cs="Arial"/>
          <w:color w:val="000000"/>
          <w:sz w:val="22"/>
          <w:szCs w:val="22"/>
        </w:rPr>
      </w:pPr>
    </w:p>
    <w:p w14:paraId="04DBABC8" w14:textId="0582C089" w:rsidR="009F5F06" w:rsidRPr="008D5EB7" w:rsidRDefault="00150138"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color w:val="000000"/>
          <w:rtl/>
          <w:lang w:bidi="fa-IR"/>
        </w:rPr>
        <w:t xml:space="preserve">این مقاله </w:t>
      </w:r>
      <w:r w:rsidRPr="008D5EB7">
        <w:rPr>
          <w:rFonts w:ascii="IRNazanin" w:hAnsi="IRNazanin" w:cs="IRNazanin" w:hint="cs"/>
          <w:color w:val="000000"/>
          <w:rtl/>
          <w:lang w:bidi="fa-IR"/>
        </w:rPr>
        <w:t>مدل</w:t>
      </w:r>
      <w:r w:rsidRPr="008D5EB7">
        <w:rPr>
          <w:rFonts w:ascii="IRNazanin" w:hAnsi="IRNazanin" w:cs="IRNazanin"/>
          <w:color w:val="000000"/>
          <w:rtl/>
          <w:lang w:bidi="fa-IR"/>
        </w:rPr>
        <w:t xml:space="preserve"> </w:t>
      </w:r>
      <w:r w:rsidRPr="008D5EB7">
        <w:rPr>
          <w:rFonts w:ascii="IRNazanin" w:hAnsi="IRNazanin" w:cs="IRNazanin"/>
          <w:color w:val="000000"/>
          <w:lang w:bidi="fa-IR"/>
        </w:rPr>
        <w:t>MobileFaceNets</w:t>
      </w:r>
      <w:r w:rsidRPr="008D5EB7">
        <w:rPr>
          <w:rFonts w:ascii="IRNazanin" w:hAnsi="IRNazanin" w:cs="IRNazanin"/>
          <w:color w:val="000000"/>
          <w:rtl/>
          <w:lang w:bidi="fa-IR"/>
        </w:rPr>
        <w:t xml:space="preserve"> را ارائه م</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ده</w:t>
      </w:r>
      <w:r w:rsidRPr="008D5EB7">
        <w:rPr>
          <w:rFonts w:ascii="IRNazanin" w:hAnsi="IRNazanin" w:cs="IRNazanin" w:hint="cs"/>
          <w:color w:val="000000"/>
          <w:rtl/>
          <w:lang w:bidi="fa-IR"/>
        </w:rPr>
        <w:t>د</w:t>
      </w:r>
      <w:r w:rsidRPr="008D5EB7">
        <w:rPr>
          <w:rFonts w:ascii="IRNazanin" w:hAnsi="IRNazanin" w:cs="IRNazanin"/>
          <w:color w:val="000000"/>
          <w:rtl/>
          <w:lang w:bidi="fa-IR"/>
        </w:rPr>
        <w:t xml:space="preserve"> که کمتر از 1 م</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ل</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ون</w:t>
      </w:r>
      <w:r w:rsidRPr="008D5EB7">
        <w:rPr>
          <w:rFonts w:ascii="IRNazanin" w:hAnsi="IRNazanin" w:cs="IRNazanin"/>
          <w:color w:val="000000"/>
          <w:rtl/>
          <w:lang w:bidi="fa-IR"/>
        </w:rPr>
        <w:t xml:space="preserve"> پارامتر </w:t>
      </w:r>
      <w:r w:rsidRPr="008D5EB7">
        <w:rPr>
          <w:rFonts w:ascii="IRNazanin" w:hAnsi="IRNazanin" w:cs="IRNazanin" w:hint="cs"/>
          <w:color w:val="000000"/>
          <w:rtl/>
          <w:lang w:bidi="fa-IR"/>
        </w:rPr>
        <w:t>دارد</w:t>
      </w:r>
      <w:r w:rsidRPr="008D5EB7">
        <w:rPr>
          <w:rFonts w:ascii="IRNazanin" w:hAnsi="IRNazanin" w:cs="IRNazanin"/>
          <w:color w:val="000000"/>
          <w:rtl/>
          <w:lang w:bidi="fa-IR"/>
        </w:rPr>
        <w:t xml:space="preserve"> و بطور خاص برا</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w:t>
      </w:r>
      <w:r w:rsidRPr="008D5EB7">
        <w:rPr>
          <w:rFonts w:ascii="IRNazanin" w:hAnsi="IRNazanin" w:cs="IRNazanin" w:hint="cs"/>
          <w:color w:val="000000"/>
          <w:rtl/>
          <w:lang w:bidi="fa-IR"/>
        </w:rPr>
        <w:t>تشخیص چهره</w:t>
      </w:r>
      <w:r w:rsidRPr="008D5EB7">
        <w:rPr>
          <w:rFonts w:ascii="IRNazanin" w:hAnsi="IRNazanin" w:cs="IRNazanin"/>
          <w:color w:val="000000"/>
          <w:rtl/>
          <w:lang w:bidi="fa-IR"/>
        </w:rPr>
        <w:t xml:space="preserve"> </w:t>
      </w:r>
      <w:r w:rsidRPr="008D5EB7">
        <w:rPr>
          <w:rFonts w:ascii="IRNazanin" w:hAnsi="IRNazanin" w:cs="IRNazanin" w:hint="cs"/>
          <w:color w:val="000000"/>
          <w:rtl/>
          <w:lang w:bidi="fa-IR"/>
        </w:rPr>
        <w:t xml:space="preserve">به صورت </w:t>
      </w:r>
      <w:r w:rsidRPr="008D5EB7">
        <w:rPr>
          <w:rFonts w:ascii="IRNazanin" w:hAnsi="IRNazanin" w:cs="IRNazanin"/>
          <w:color w:val="000000"/>
          <w:lang w:bidi="fa-IR"/>
        </w:rPr>
        <w:t>realtime</w:t>
      </w:r>
      <w:r w:rsidRPr="008D5EB7">
        <w:rPr>
          <w:rFonts w:ascii="IRNazanin" w:hAnsi="IRNazanin" w:cs="IRNazanin"/>
          <w:color w:val="000000"/>
          <w:rtl/>
          <w:lang w:bidi="fa-IR"/>
        </w:rPr>
        <w:t xml:space="preserve"> با دقت بالا در دستگاه</w:t>
      </w:r>
      <w:r w:rsidRPr="008D5EB7">
        <w:rPr>
          <w:rFonts w:ascii="IRNazanin" w:hAnsi="IRNazanin" w:cs="IRNazanin" w:hint="cs"/>
          <w:color w:val="000000"/>
          <w:rtl/>
          <w:lang w:bidi="fa-IR"/>
        </w:rPr>
        <w:t xml:space="preserve"> </w:t>
      </w:r>
      <w:r w:rsidRPr="008D5EB7">
        <w:rPr>
          <w:rFonts w:ascii="IRNazanin" w:hAnsi="IRNazanin" w:cs="IRNazanin"/>
          <w:color w:val="000000"/>
          <w:rtl/>
          <w:lang w:bidi="fa-IR"/>
        </w:rPr>
        <w:t>ها</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تلفن همراه و </w:t>
      </w:r>
      <w:r w:rsidRPr="008D5EB7">
        <w:rPr>
          <w:rFonts w:ascii="IRNazanin" w:hAnsi="IRNazanin" w:cs="IRNazanin"/>
          <w:color w:val="000000"/>
          <w:lang w:bidi="fa-IR"/>
        </w:rPr>
        <w:t>embedded device</w:t>
      </w:r>
      <w:r w:rsidRPr="008D5EB7">
        <w:rPr>
          <w:rFonts w:ascii="IRNazanin" w:hAnsi="IRNazanin" w:cs="IRNazanin"/>
          <w:color w:val="000000"/>
          <w:rtl/>
          <w:lang w:bidi="fa-IR"/>
        </w:rPr>
        <w:t xml:space="preserve"> </w:t>
      </w:r>
      <w:r w:rsidRPr="008D5EB7">
        <w:rPr>
          <w:rFonts w:ascii="IRNazanin" w:hAnsi="IRNazanin" w:cs="IRNazanin" w:hint="cs"/>
          <w:color w:val="000000"/>
          <w:rtl/>
          <w:lang w:bidi="fa-IR"/>
        </w:rPr>
        <w:t xml:space="preserve">ها </w:t>
      </w:r>
      <w:r w:rsidRPr="008D5EB7">
        <w:rPr>
          <w:rFonts w:ascii="IRNazanin" w:hAnsi="IRNazanin" w:cs="IRNazanin"/>
          <w:color w:val="000000"/>
          <w:rtl/>
          <w:lang w:bidi="fa-IR"/>
        </w:rPr>
        <w:t>طراح</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شده </w:t>
      </w:r>
      <w:r w:rsidRPr="008D5EB7">
        <w:rPr>
          <w:rFonts w:ascii="IRNazanin" w:hAnsi="IRNazanin" w:cs="IRNazanin" w:hint="cs"/>
          <w:color w:val="000000"/>
          <w:rtl/>
          <w:lang w:bidi="fa-IR"/>
        </w:rPr>
        <w:t>است</w:t>
      </w:r>
      <w:r w:rsidRPr="008D5EB7">
        <w:rPr>
          <w:rFonts w:ascii="IRNazanin" w:hAnsi="IRNazanin" w:cs="IRNazanin"/>
          <w:color w:val="000000"/>
          <w:rtl/>
          <w:lang w:bidi="fa-IR"/>
        </w:rPr>
        <w:t xml:space="preserve">. نقاط ضعف </w:t>
      </w:r>
      <w:r w:rsidRPr="008D5EB7">
        <w:rPr>
          <w:rFonts w:ascii="IRNazanin" w:hAnsi="IRNazanin" w:cs="IRNazanin" w:hint="cs"/>
          <w:color w:val="000000"/>
          <w:rtl/>
          <w:lang w:bidi="fa-IR"/>
        </w:rPr>
        <w:t xml:space="preserve">شبکه </w:t>
      </w:r>
      <w:r w:rsidR="009F5F06" w:rsidRPr="008D5EB7">
        <w:rPr>
          <w:rFonts w:ascii="IRNazanin" w:hAnsi="IRNazanin" w:cs="IRNazanin"/>
          <w:color w:val="000000"/>
          <w:lang w:bidi="fa-IR"/>
        </w:rPr>
        <w:t>mobilenet</w:t>
      </w:r>
      <w:r w:rsidR="009F5F06" w:rsidRPr="008D5EB7">
        <w:rPr>
          <w:rFonts w:ascii="IRNazanin" w:hAnsi="IRNazanin" w:cs="IRNazanin" w:hint="cs"/>
          <w:color w:val="000000"/>
          <w:rtl/>
          <w:lang w:bidi="fa-IR"/>
        </w:rPr>
        <w:t xml:space="preserve"> </w:t>
      </w:r>
      <w:r w:rsidRPr="008D5EB7">
        <w:rPr>
          <w:rFonts w:ascii="IRNazanin" w:hAnsi="IRNazanin" w:cs="IRNazanin"/>
          <w:color w:val="000000"/>
          <w:rtl/>
          <w:lang w:bidi="fa-IR"/>
        </w:rPr>
        <w:t xml:space="preserve">توسط </w:t>
      </w:r>
      <w:r w:rsidRPr="008D5EB7">
        <w:rPr>
          <w:rFonts w:ascii="IRNazanin" w:hAnsi="IRNazanin" w:cs="IRNazanin"/>
          <w:color w:val="000000"/>
          <w:lang w:bidi="fa-IR"/>
        </w:rPr>
        <w:t>MobileFaceNets</w:t>
      </w:r>
      <w:r w:rsidRPr="008D5EB7">
        <w:rPr>
          <w:rFonts w:ascii="IRNazanin" w:hAnsi="IRNazanin" w:cs="IRNazanin"/>
          <w:color w:val="000000"/>
          <w:rtl/>
          <w:lang w:bidi="fa-IR"/>
        </w:rPr>
        <w:t xml:space="preserve"> برطرف شده است. </w:t>
      </w:r>
      <w:r w:rsidR="009F5F06" w:rsidRPr="008D5EB7">
        <w:rPr>
          <w:rFonts w:ascii="IRNazanin" w:hAnsi="IRNazanin" w:cs="IRNazanin" w:hint="cs"/>
          <w:color w:val="000000"/>
          <w:rtl/>
          <w:lang w:bidi="fa-IR"/>
        </w:rPr>
        <w:t>این مدل</w:t>
      </w:r>
      <w:r w:rsidRPr="008D5EB7">
        <w:rPr>
          <w:rFonts w:ascii="IRNazanin" w:hAnsi="IRNazanin" w:cs="IRNazanin"/>
          <w:color w:val="000000"/>
          <w:rtl/>
          <w:lang w:bidi="fa-IR"/>
        </w:rPr>
        <w:t xml:space="preserve"> ب</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ش</w:t>
      </w:r>
      <w:r w:rsidRPr="008D5EB7">
        <w:rPr>
          <w:rFonts w:ascii="IRNazanin" w:hAnsi="IRNazanin" w:cs="IRNazanin"/>
          <w:color w:val="000000"/>
          <w:rtl/>
          <w:lang w:bidi="fa-IR"/>
        </w:rPr>
        <w:t xml:space="preserve"> از 2 برابر سرعت ب</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ش</w:t>
      </w:r>
      <w:r w:rsidRPr="008D5EB7">
        <w:rPr>
          <w:rFonts w:ascii="IRNazanin" w:hAnsi="IRNazanin" w:cs="IRNazanin"/>
          <w:color w:val="000000"/>
          <w:rtl/>
          <w:lang w:bidi="fa-IR"/>
        </w:rPr>
        <w:t xml:space="preserve"> از </w:t>
      </w:r>
      <w:r w:rsidRPr="008D5EB7">
        <w:rPr>
          <w:rFonts w:ascii="IRNazanin" w:hAnsi="IRNazanin" w:cs="IRNazanin"/>
          <w:color w:val="000000"/>
          <w:lang w:bidi="fa-IR"/>
        </w:rPr>
        <w:t>MobileNetV2</w:t>
      </w:r>
      <w:r w:rsidRPr="008D5EB7">
        <w:rPr>
          <w:rFonts w:ascii="IRNazanin" w:hAnsi="IRNazanin" w:cs="IRNazanin"/>
          <w:color w:val="000000"/>
          <w:rtl/>
          <w:lang w:bidi="fa-IR"/>
        </w:rPr>
        <w:t xml:space="preserve"> </w:t>
      </w:r>
      <w:r w:rsidR="009F5F06" w:rsidRPr="008D5EB7">
        <w:rPr>
          <w:rFonts w:ascii="IRNazanin" w:hAnsi="IRNazanin" w:cs="IRNazanin" w:hint="cs"/>
          <w:color w:val="000000"/>
          <w:rtl/>
          <w:lang w:bidi="fa-IR"/>
        </w:rPr>
        <w:t>دارد</w:t>
      </w:r>
      <w:r w:rsidRPr="008D5EB7">
        <w:rPr>
          <w:rFonts w:ascii="IRNazanin" w:hAnsi="IRNazanin" w:cs="IRNazanin"/>
          <w:color w:val="000000"/>
          <w:rtl/>
          <w:lang w:bidi="fa-IR"/>
        </w:rPr>
        <w:t xml:space="preserve">. پس از آموزش </w:t>
      </w:r>
      <w:r w:rsidRPr="008D5EB7">
        <w:rPr>
          <w:rFonts w:ascii="IRNazanin" w:hAnsi="IRNazanin" w:cs="IRNazanin"/>
          <w:color w:val="000000"/>
          <w:lang w:bidi="fa-IR"/>
        </w:rPr>
        <w:t>ArcFace</w:t>
      </w:r>
      <w:r w:rsidRPr="008D5EB7">
        <w:rPr>
          <w:rFonts w:ascii="IRNazanin" w:hAnsi="IRNazanin" w:cs="IRNazanin"/>
          <w:color w:val="000000"/>
          <w:rtl/>
          <w:lang w:bidi="fa-IR"/>
        </w:rPr>
        <w:t xml:space="preserve"> بر رو</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w:t>
      </w:r>
      <w:r w:rsidRPr="008D5EB7">
        <w:rPr>
          <w:rFonts w:ascii="IRNazanin" w:hAnsi="IRNazanin" w:cs="IRNazanin"/>
          <w:color w:val="000000"/>
          <w:lang w:bidi="fa-IR"/>
        </w:rPr>
        <w:t>MS-Celeb-1M</w:t>
      </w:r>
      <w:r w:rsidRPr="008D5EB7">
        <w:rPr>
          <w:rFonts w:ascii="IRNazanin" w:hAnsi="IRNazanin" w:cs="IRNazanin"/>
          <w:color w:val="000000"/>
          <w:rtl/>
          <w:lang w:bidi="fa-IR"/>
        </w:rPr>
        <w:t xml:space="preserve"> </w:t>
      </w:r>
      <w:r w:rsidR="009F5F06" w:rsidRPr="008D5EB7">
        <w:rPr>
          <w:rFonts w:ascii="IRNazanin" w:hAnsi="IRNazanin" w:cs="IRNazanin" w:hint="cs"/>
          <w:color w:val="000000"/>
          <w:rtl/>
          <w:lang w:bidi="fa-IR"/>
        </w:rPr>
        <w:t xml:space="preserve">بدون </w:t>
      </w:r>
      <w:proofErr w:type="spellStart"/>
      <w:r w:rsidR="009F5F06" w:rsidRPr="008D5EB7">
        <w:rPr>
          <w:rFonts w:ascii="IRNazanin" w:hAnsi="IRNazanin" w:cs="IRNazanin" w:hint="cs"/>
          <w:color w:val="000000"/>
          <w:rtl/>
          <w:lang w:bidi="fa-IR"/>
        </w:rPr>
        <w:t>نویز</w:t>
      </w:r>
      <w:proofErr w:type="spellEnd"/>
      <w:r w:rsidRPr="008D5EB7">
        <w:rPr>
          <w:rFonts w:ascii="IRNazanin" w:hAnsi="IRNazanin" w:cs="IRNazanin"/>
          <w:color w:val="000000"/>
          <w:rtl/>
          <w:lang w:bidi="fa-IR"/>
        </w:rPr>
        <w:t xml:space="preserve">، </w:t>
      </w:r>
      <w:r w:rsidR="009F5F06" w:rsidRPr="008D5EB7">
        <w:rPr>
          <w:rFonts w:ascii="IRNazanin" w:hAnsi="IRNazanin" w:cs="IRNazanin" w:hint="cs"/>
          <w:color w:val="000000"/>
          <w:rtl/>
          <w:lang w:bidi="fa-IR"/>
        </w:rPr>
        <w:t>این مدل</w:t>
      </w:r>
      <w:r w:rsidRPr="008D5EB7">
        <w:rPr>
          <w:rFonts w:ascii="IRNazanin" w:hAnsi="IRNazanin" w:cs="IRNazanin"/>
          <w:color w:val="000000"/>
          <w:rtl/>
          <w:lang w:bidi="fa-IR"/>
        </w:rPr>
        <w:t xml:space="preserve"> با اندازه 4.0 </w:t>
      </w:r>
      <w:proofErr w:type="spellStart"/>
      <w:r w:rsidRPr="008D5EB7">
        <w:rPr>
          <w:rFonts w:ascii="IRNazanin" w:hAnsi="IRNazanin" w:cs="IRNazanin"/>
          <w:color w:val="000000"/>
          <w:rtl/>
          <w:lang w:bidi="fa-IR"/>
        </w:rPr>
        <w:t>مگابا</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ت</w:t>
      </w:r>
      <w:proofErr w:type="spellEnd"/>
      <w:r w:rsidRPr="008D5EB7">
        <w:rPr>
          <w:rFonts w:ascii="IRNazanin" w:hAnsi="IRNazanin" w:cs="IRNazanin"/>
          <w:color w:val="000000"/>
          <w:rtl/>
          <w:lang w:bidi="fa-IR"/>
        </w:rPr>
        <w:t xml:space="preserve"> به دقت 99.55٪ در </w:t>
      </w:r>
      <w:r w:rsidRPr="008D5EB7">
        <w:rPr>
          <w:rFonts w:ascii="IRNazanin" w:hAnsi="IRNazanin" w:cs="IRNazanin"/>
          <w:color w:val="000000"/>
          <w:lang w:bidi="fa-IR"/>
        </w:rPr>
        <w:t>LFW</w:t>
      </w:r>
      <w:r w:rsidRPr="008D5EB7">
        <w:rPr>
          <w:rFonts w:ascii="IRNazanin" w:hAnsi="IRNazanin" w:cs="IRNazanin"/>
          <w:color w:val="000000"/>
          <w:rtl/>
          <w:lang w:bidi="fa-IR"/>
        </w:rPr>
        <w:t xml:space="preserve"> و 92.59٪ در </w:t>
      </w:r>
      <w:r w:rsidRPr="008D5EB7">
        <w:rPr>
          <w:rFonts w:ascii="IRNazanin" w:hAnsi="IRNazanin" w:cs="IRNazanin"/>
          <w:color w:val="000000"/>
          <w:lang w:bidi="fa-IR"/>
        </w:rPr>
        <w:t>MegaFace</w:t>
      </w:r>
      <w:r w:rsidRPr="008D5EB7">
        <w:rPr>
          <w:rFonts w:ascii="IRNazanin" w:hAnsi="IRNazanin" w:cs="IRNazanin"/>
          <w:color w:val="000000"/>
          <w:rtl/>
          <w:lang w:bidi="fa-IR"/>
        </w:rPr>
        <w:t xml:space="preserve"> </w:t>
      </w:r>
      <w:r w:rsidR="009F5F06" w:rsidRPr="008D5EB7">
        <w:rPr>
          <w:rFonts w:ascii="IRNazanin" w:hAnsi="IRNazanin" w:cs="IRNazanin" w:hint="cs"/>
          <w:color w:val="000000"/>
          <w:rtl/>
          <w:lang w:bidi="fa-IR"/>
        </w:rPr>
        <w:t>رسیده است.</w:t>
      </w:r>
    </w:p>
    <w:p w14:paraId="042105AA" w14:textId="05A706FA" w:rsidR="009F5F06" w:rsidRPr="008D5EB7" w:rsidRDefault="009F5F0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معماری شبکه:</w:t>
      </w:r>
    </w:p>
    <w:p w14:paraId="60748B7E" w14:textId="2883C8C2" w:rsidR="009F5F06" w:rsidRDefault="009F5F06" w:rsidP="009F5F06">
      <w:pPr>
        <w:bidi/>
        <w:jc w:val="center"/>
        <w:rPr>
          <w:rFonts w:ascii="Arial" w:hAnsi="Arial" w:cs="Arial"/>
          <w:color w:val="000000"/>
          <w:sz w:val="22"/>
          <w:szCs w:val="22"/>
          <w:rtl/>
          <w:lang w:val="en-US"/>
        </w:rPr>
      </w:pPr>
      <w:r>
        <w:rPr>
          <w:rFonts w:ascii="Arial" w:hAnsi="Arial" w:cs="Arial"/>
          <w:noProof/>
          <w:color w:val="000000"/>
          <w:sz w:val="22"/>
          <w:szCs w:val="22"/>
          <w:rtl/>
          <w:lang w:val="ar-SA"/>
        </w:rPr>
        <w:drawing>
          <wp:inline distT="0" distB="0" distL="0" distR="0" wp14:anchorId="00E53EED" wp14:editId="75ABCC7B">
            <wp:extent cx="2975674" cy="20340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0910" cy="2051339"/>
                    </a:xfrm>
                    <a:prstGeom prst="rect">
                      <a:avLst/>
                    </a:prstGeom>
                  </pic:spPr>
                </pic:pic>
              </a:graphicData>
            </a:graphic>
          </wp:inline>
        </w:drawing>
      </w:r>
    </w:p>
    <w:p w14:paraId="3DCFF1B0" w14:textId="77777777" w:rsidR="009F5F06" w:rsidRDefault="009F5F06" w:rsidP="009F5F06">
      <w:pPr>
        <w:bidi/>
        <w:rPr>
          <w:rFonts w:ascii="Arial" w:hAnsi="Arial" w:cs="Arial"/>
          <w:color w:val="000000"/>
          <w:sz w:val="22"/>
          <w:szCs w:val="22"/>
          <w:rtl/>
          <w:lang w:val="en-US"/>
        </w:rPr>
      </w:pPr>
    </w:p>
    <w:p w14:paraId="62B976CB" w14:textId="598426C3" w:rsidR="009F5F06" w:rsidRPr="008D5EB7" w:rsidRDefault="009F5F06" w:rsidP="008D5EB7">
      <w:pPr>
        <w:pStyle w:val="NormalWeb"/>
        <w:bidi/>
        <w:spacing w:before="0" w:beforeAutospacing="0" w:after="0" w:afterAutospacing="0"/>
        <w:jc w:val="both"/>
        <w:rPr>
          <w:rFonts w:ascii="IRNazanin" w:hAnsi="IRNazanin" w:cs="IRNazanin"/>
          <w:color w:val="000000"/>
          <w:lang w:bidi="fa-IR"/>
        </w:rPr>
      </w:pPr>
      <w:r w:rsidRPr="008D5EB7">
        <w:rPr>
          <w:rFonts w:ascii="IRNazanin" w:hAnsi="IRNazanin" w:cs="IRNazanin" w:hint="cs"/>
          <w:color w:val="000000"/>
          <w:rtl/>
          <w:lang w:bidi="fa-IR"/>
        </w:rPr>
        <w:t>مقایسه نتایج با روش های مشهور دیگر:</w:t>
      </w:r>
    </w:p>
    <w:p w14:paraId="39E82019" w14:textId="19243CF8" w:rsidR="009F5F06" w:rsidRDefault="009F5F06" w:rsidP="009F5F06">
      <w:pPr>
        <w:bidi/>
        <w:rPr>
          <w:rFonts w:ascii="Arial" w:hAnsi="Arial" w:cs="Arial"/>
          <w:color w:val="000000"/>
          <w:sz w:val="22"/>
          <w:szCs w:val="22"/>
          <w:rtl/>
        </w:rPr>
      </w:pPr>
      <w:r>
        <w:rPr>
          <w:rFonts w:eastAsia="Calibri" w:cs="Arial"/>
          <w:b/>
          <w:bCs/>
          <w:noProof/>
          <w:szCs w:val="22"/>
          <w:lang w:bidi="fa-IR"/>
        </w:rPr>
        <w:lastRenderedPageBreak/>
        <w:drawing>
          <wp:inline distT="0" distB="0" distL="0" distR="0" wp14:anchorId="1E43C06D" wp14:editId="1FAC1470">
            <wp:extent cx="5759450" cy="2284730"/>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2284730"/>
                    </a:xfrm>
                    <a:prstGeom prst="rect">
                      <a:avLst/>
                    </a:prstGeom>
                  </pic:spPr>
                </pic:pic>
              </a:graphicData>
            </a:graphic>
          </wp:inline>
        </w:drawing>
      </w:r>
    </w:p>
    <w:p w14:paraId="27D23C18" w14:textId="475838DD" w:rsidR="009F5F06" w:rsidRDefault="009F5F06" w:rsidP="009F5F06">
      <w:pPr>
        <w:bidi/>
        <w:rPr>
          <w:rFonts w:ascii="Arial" w:hAnsi="Arial" w:cs="Arial"/>
          <w:color w:val="000000"/>
          <w:sz w:val="22"/>
          <w:szCs w:val="22"/>
          <w:rtl/>
        </w:rPr>
      </w:pPr>
    </w:p>
    <w:p w14:paraId="1484B92E" w14:textId="77777777" w:rsidR="009F5F06" w:rsidRPr="008D5EB7" w:rsidRDefault="009F5F0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نقاط قوت:</w:t>
      </w:r>
    </w:p>
    <w:p w14:paraId="618A2505" w14:textId="021EE91C" w:rsidR="009F5F06" w:rsidRPr="008D5EB7" w:rsidRDefault="009F5F0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این روش</w:t>
      </w:r>
      <w:r w:rsidR="00150138" w:rsidRPr="008D5EB7">
        <w:rPr>
          <w:rFonts w:ascii="IRNazanin" w:hAnsi="IRNazanin" w:cs="IRNazanin"/>
          <w:color w:val="000000"/>
          <w:rtl/>
          <w:lang w:bidi="fa-IR"/>
        </w:rPr>
        <w:t xml:space="preserve"> با پ</w:t>
      </w:r>
      <w:r w:rsidR="00150138" w:rsidRPr="008D5EB7">
        <w:rPr>
          <w:rFonts w:ascii="IRNazanin" w:hAnsi="IRNazanin" w:cs="IRNazanin" w:hint="cs"/>
          <w:color w:val="000000"/>
          <w:rtl/>
          <w:lang w:bidi="fa-IR"/>
        </w:rPr>
        <w:t>ی</w:t>
      </w:r>
      <w:r w:rsidR="00150138" w:rsidRPr="008D5EB7">
        <w:rPr>
          <w:rFonts w:ascii="IRNazanin" w:hAnsi="IRNazanin" w:cs="IRNazanin" w:hint="eastAsia"/>
          <w:color w:val="000000"/>
          <w:rtl/>
          <w:lang w:bidi="fa-IR"/>
        </w:rPr>
        <w:t>شرفته</w:t>
      </w:r>
      <w:r w:rsidR="00150138" w:rsidRPr="008D5EB7">
        <w:rPr>
          <w:rFonts w:ascii="IRNazanin" w:hAnsi="IRNazanin" w:cs="IRNazanin"/>
          <w:color w:val="000000"/>
          <w:rtl/>
          <w:lang w:bidi="fa-IR"/>
        </w:rPr>
        <w:t xml:space="preserve"> تر</w:t>
      </w:r>
      <w:r w:rsidR="00150138" w:rsidRPr="008D5EB7">
        <w:rPr>
          <w:rFonts w:ascii="IRNazanin" w:hAnsi="IRNazanin" w:cs="IRNazanin" w:hint="cs"/>
          <w:color w:val="000000"/>
          <w:rtl/>
          <w:lang w:bidi="fa-IR"/>
        </w:rPr>
        <w:t>ی</w:t>
      </w:r>
      <w:r w:rsidR="00150138" w:rsidRPr="008D5EB7">
        <w:rPr>
          <w:rFonts w:ascii="IRNazanin" w:hAnsi="IRNazanin" w:cs="IRNazanin" w:hint="eastAsia"/>
          <w:color w:val="000000"/>
          <w:rtl/>
          <w:lang w:bidi="fa-IR"/>
        </w:rPr>
        <w:t>ن</w:t>
      </w:r>
      <w:r w:rsidR="00150138" w:rsidRPr="008D5EB7">
        <w:rPr>
          <w:rFonts w:ascii="IRNazanin" w:hAnsi="IRNazanin" w:cs="IRNazanin"/>
          <w:color w:val="000000"/>
          <w:rtl/>
          <w:lang w:bidi="fa-IR"/>
        </w:rPr>
        <w:t xml:space="preserve"> مدلها</w:t>
      </w:r>
      <w:r w:rsidR="00150138" w:rsidRPr="008D5EB7">
        <w:rPr>
          <w:rFonts w:ascii="IRNazanin" w:hAnsi="IRNazanin" w:cs="IRNazanin" w:hint="cs"/>
          <w:color w:val="000000"/>
          <w:rtl/>
          <w:lang w:bidi="fa-IR"/>
        </w:rPr>
        <w:t>ی</w:t>
      </w:r>
      <w:r w:rsidR="00150138" w:rsidRPr="008D5EB7">
        <w:rPr>
          <w:rFonts w:ascii="IRNazanin" w:hAnsi="IRNazanin" w:cs="IRNazanin"/>
          <w:color w:val="000000"/>
          <w:rtl/>
          <w:lang w:bidi="fa-IR"/>
        </w:rPr>
        <w:t xml:space="preserve"> بزرگ </w:t>
      </w:r>
      <w:r w:rsidR="00150138" w:rsidRPr="008D5EB7">
        <w:rPr>
          <w:rFonts w:ascii="IRNazanin" w:hAnsi="IRNazanin" w:cs="IRNazanin"/>
          <w:color w:val="000000"/>
          <w:lang w:bidi="fa-IR"/>
        </w:rPr>
        <w:t>CNN</w:t>
      </w:r>
      <w:r w:rsidR="00150138" w:rsidRPr="008D5EB7">
        <w:rPr>
          <w:rFonts w:ascii="IRNazanin" w:hAnsi="IRNazanin" w:cs="IRNazanin"/>
          <w:color w:val="000000"/>
          <w:rtl/>
          <w:lang w:bidi="fa-IR"/>
        </w:rPr>
        <w:t xml:space="preserve"> با اندازه صدها </w:t>
      </w:r>
      <w:proofErr w:type="spellStart"/>
      <w:r w:rsidR="00150138" w:rsidRPr="008D5EB7">
        <w:rPr>
          <w:rFonts w:ascii="IRNazanin" w:hAnsi="IRNazanin" w:cs="IRNazanin"/>
          <w:color w:val="000000"/>
          <w:rtl/>
          <w:lang w:bidi="fa-IR"/>
        </w:rPr>
        <w:t>مگابا</w:t>
      </w:r>
      <w:r w:rsidR="00150138" w:rsidRPr="008D5EB7">
        <w:rPr>
          <w:rFonts w:ascii="IRNazanin" w:hAnsi="IRNazanin" w:cs="IRNazanin" w:hint="cs"/>
          <w:color w:val="000000"/>
          <w:rtl/>
          <w:lang w:bidi="fa-IR"/>
        </w:rPr>
        <w:t>ی</w:t>
      </w:r>
      <w:r w:rsidR="00150138" w:rsidRPr="008D5EB7">
        <w:rPr>
          <w:rFonts w:ascii="IRNazanin" w:hAnsi="IRNazanin" w:cs="IRNazanin" w:hint="eastAsia"/>
          <w:color w:val="000000"/>
          <w:rtl/>
          <w:lang w:bidi="fa-IR"/>
        </w:rPr>
        <w:t>ت</w:t>
      </w:r>
      <w:proofErr w:type="spellEnd"/>
      <w:r w:rsidRPr="008D5EB7">
        <w:rPr>
          <w:rFonts w:ascii="IRNazanin" w:hAnsi="IRNazanin" w:cs="IRNazanin" w:hint="cs"/>
          <w:color w:val="000000"/>
          <w:rtl/>
          <w:lang w:bidi="fa-IR"/>
        </w:rPr>
        <w:t xml:space="preserve"> </w:t>
      </w:r>
      <w:r w:rsidRPr="008D5EB7">
        <w:rPr>
          <w:rFonts w:ascii="IRNazanin" w:hAnsi="IRNazanin" w:cs="IRNazanin"/>
          <w:color w:val="000000"/>
          <w:rtl/>
          <w:lang w:bidi="fa-IR"/>
        </w:rPr>
        <w:t>قابل مقا</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سه</w:t>
      </w:r>
      <w:r w:rsidRPr="008D5EB7">
        <w:rPr>
          <w:rFonts w:ascii="IRNazanin" w:hAnsi="IRNazanin" w:cs="IRNazanin"/>
          <w:color w:val="000000"/>
          <w:rtl/>
          <w:lang w:bidi="fa-IR"/>
        </w:rPr>
        <w:t xml:space="preserve"> است</w:t>
      </w:r>
      <w:r w:rsidR="00150138" w:rsidRPr="008D5EB7">
        <w:rPr>
          <w:rFonts w:ascii="IRNazanin" w:hAnsi="IRNazanin" w:cs="IRNazanin"/>
          <w:color w:val="000000"/>
          <w:rtl/>
          <w:lang w:bidi="fa-IR"/>
        </w:rPr>
        <w:t xml:space="preserve">. </w:t>
      </w:r>
      <w:r w:rsidRPr="008D5EB7">
        <w:rPr>
          <w:rFonts w:ascii="IRNazanin" w:hAnsi="IRNazanin" w:cs="IRNazanin" w:hint="cs"/>
          <w:color w:val="000000"/>
          <w:rtl/>
          <w:lang w:bidi="fa-IR"/>
        </w:rPr>
        <w:t xml:space="preserve">زمان پردازش بر روی </w:t>
      </w:r>
      <w:r w:rsidR="00150138" w:rsidRPr="008D5EB7">
        <w:rPr>
          <w:rFonts w:ascii="IRNazanin" w:hAnsi="IRNazanin" w:cs="IRNazanin"/>
          <w:color w:val="000000"/>
          <w:rtl/>
          <w:lang w:bidi="fa-IR"/>
        </w:rPr>
        <w:t>تلفن همراه 18 م</w:t>
      </w:r>
      <w:r w:rsidR="00150138" w:rsidRPr="008D5EB7">
        <w:rPr>
          <w:rFonts w:ascii="IRNazanin" w:hAnsi="IRNazanin" w:cs="IRNazanin" w:hint="cs"/>
          <w:color w:val="000000"/>
          <w:rtl/>
          <w:lang w:bidi="fa-IR"/>
        </w:rPr>
        <w:t>ی</w:t>
      </w:r>
      <w:r w:rsidR="00150138" w:rsidRPr="008D5EB7">
        <w:rPr>
          <w:rFonts w:ascii="IRNazanin" w:hAnsi="IRNazanin" w:cs="IRNazanin" w:hint="eastAsia"/>
          <w:color w:val="000000"/>
          <w:rtl/>
          <w:lang w:bidi="fa-IR"/>
        </w:rPr>
        <w:t>ل</w:t>
      </w:r>
      <w:r w:rsidR="00150138" w:rsidRPr="008D5EB7">
        <w:rPr>
          <w:rFonts w:ascii="IRNazanin" w:hAnsi="IRNazanin" w:cs="IRNazanin" w:hint="cs"/>
          <w:color w:val="000000"/>
          <w:rtl/>
          <w:lang w:bidi="fa-IR"/>
        </w:rPr>
        <w:t>ی</w:t>
      </w:r>
      <w:r w:rsidR="00150138" w:rsidRPr="008D5EB7">
        <w:rPr>
          <w:rFonts w:ascii="IRNazanin" w:hAnsi="IRNazanin" w:cs="IRNazanin"/>
          <w:color w:val="000000"/>
          <w:rtl/>
          <w:lang w:bidi="fa-IR"/>
        </w:rPr>
        <w:t xml:space="preserve"> ثان</w:t>
      </w:r>
      <w:r w:rsidR="00150138" w:rsidRPr="008D5EB7">
        <w:rPr>
          <w:rFonts w:ascii="IRNazanin" w:hAnsi="IRNazanin" w:cs="IRNazanin" w:hint="cs"/>
          <w:color w:val="000000"/>
          <w:rtl/>
          <w:lang w:bidi="fa-IR"/>
        </w:rPr>
        <w:t>ی</w:t>
      </w:r>
      <w:r w:rsidR="00150138" w:rsidRPr="008D5EB7">
        <w:rPr>
          <w:rFonts w:ascii="IRNazanin" w:hAnsi="IRNazanin" w:cs="IRNazanin" w:hint="eastAsia"/>
          <w:color w:val="000000"/>
          <w:rtl/>
          <w:lang w:bidi="fa-IR"/>
        </w:rPr>
        <w:t>ه</w:t>
      </w:r>
      <w:r w:rsidR="00150138" w:rsidRPr="008D5EB7">
        <w:rPr>
          <w:rFonts w:ascii="IRNazanin" w:hAnsi="IRNazanin" w:cs="IRNazanin"/>
          <w:color w:val="000000"/>
          <w:rtl/>
          <w:lang w:bidi="fa-IR"/>
        </w:rPr>
        <w:t xml:space="preserve"> است. </w:t>
      </w:r>
    </w:p>
    <w:p w14:paraId="21A8BFCD" w14:textId="77777777" w:rsidR="009F5F06" w:rsidRPr="008D5EB7" w:rsidRDefault="009F5F06" w:rsidP="008D5EB7">
      <w:pPr>
        <w:pStyle w:val="NormalWeb"/>
        <w:bidi/>
        <w:spacing w:before="0" w:beforeAutospacing="0" w:after="0" w:afterAutospacing="0"/>
        <w:jc w:val="both"/>
        <w:rPr>
          <w:rFonts w:ascii="IRNazanin" w:hAnsi="IRNazanin" w:cs="IRNazanin"/>
          <w:color w:val="000000"/>
          <w:rtl/>
          <w:lang w:bidi="fa-IR"/>
        </w:rPr>
      </w:pPr>
    </w:p>
    <w:p w14:paraId="30A50A16" w14:textId="5A03C6E8" w:rsidR="00150138" w:rsidRPr="008D5EB7" w:rsidRDefault="009F5F0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 xml:space="preserve">نقاط ضعف: </w:t>
      </w:r>
      <w:r w:rsidR="00150138" w:rsidRPr="008D5EB7">
        <w:rPr>
          <w:rFonts w:ascii="IRNazanin" w:hAnsi="IRNazanin" w:cs="IRNazanin" w:hint="cs"/>
          <w:color w:val="000000"/>
          <w:rtl/>
          <w:lang w:bidi="fa-IR"/>
        </w:rPr>
        <w:t xml:space="preserve"> </w:t>
      </w:r>
    </w:p>
    <w:p w14:paraId="5DF290C4" w14:textId="2B8FEA40" w:rsidR="009F5F06" w:rsidRPr="008D5EB7" w:rsidRDefault="009F5F0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 xml:space="preserve">ابعاد تصویر چهره ورودی ۱۱۲*۱۱۲ </w:t>
      </w:r>
      <w:proofErr w:type="spellStart"/>
      <w:r w:rsidRPr="008D5EB7">
        <w:rPr>
          <w:rFonts w:ascii="IRNazanin" w:hAnsi="IRNazanin" w:cs="IRNazanin" w:hint="cs"/>
          <w:color w:val="000000"/>
          <w:rtl/>
          <w:lang w:bidi="fa-IR"/>
        </w:rPr>
        <w:t>پیکسل</w:t>
      </w:r>
      <w:proofErr w:type="spellEnd"/>
      <w:r w:rsidRPr="008D5EB7">
        <w:rPr>
          <w:rFonts w:ascii="IRNazanin" w:hAnsi="IRNazanin" w:cs="IRNazanin" w:hint="cs"/>
          <w:color w:val="000000"/>
          <w:rtl/>
          <w:lang w:bidi="fa-IR"/>
        </w:rPr>
        <w:t xml:space="preserve"> می باشد و برای تصاویر چهره کوچکتر از این مقدار، عملکرد دقیقی ندارد. </w:t>
      </w:r>
    </w:p>
    <w:p w14:paraId="4B1A575D" w14:textId="34DA0690" w:rsidR="009F5F06" w:rsidRPr="008D5EB7" w:rsidRDefault="009F5F0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تعداد دسته ها (</w:t>
      </w:r>
      <w:r w:rsidRPr="008D5EB7">
        <w:rPr>
          <w:rFonts w:ascii="IRNazanin" w:hAnsi="IRNazanin" w:cs="IRNazanin"/>
          <w:color w:val="000000"/>
          <w:lang w:bidi="fa-IR"/>
        </w:rPr>
        <w:t>number of classes</w:t>
      </w:r>
      <w:r w:rsidRPr="008D5EB7">
        <w:rPr>
          <w:rFonts w:ascii="IRNazanin" w:hAnsi="IRNazanin" w:cs="IRNazanin" w:hint="cs"/>
          <w:color w:val="000000"/>
          <w:rtl/>
          <w:lang w:bidi="fa-IR"/>
        </w:rPr>
        <w:t>) ثابت است و پس از آموزش قابل تغییر نیست.</w:t>
      </w:r>
    </w:p>
    <w:p w14:paraId="2FBA4C64" w14:textId="77777777" w:rsidR="00EB2341" w:rsidRDefault="00EB2341" w:rsidP="00EB2341">
      <w:pPr>
        <w:pStyle w:val="ListParagraph"/>
        <w:ind w:left="360"/>
        <w:rPr>
          <w:lang w:val="en-US" w:bidi="fa-IR"/>
        </w:rPr>
      </w:pPr>
    </w:p>
    <w:p w14:paraId="7888F51F" w14:textId="5E3EF142" w:rsidR="0006309D" w:rsidRDefault="000467E6" w:rsidP="0006309D">
      <w:pPr>
        <w:pStyle w:val="ListParagraph"/>
        <w:numPr>
          <w:ilvl w:val="0"/>
          <w:numId w:val="36"/>
        </w:numPr>
        <w:rPr>
          <w:lang w:val="en-US" w:bidi="fa-IR"/>
        </w:rPr>
      </w:pPr>
      <w:r w:rsidRPr="000467E6">
        <w:rPr>
          <w:lang w:val="en-US" w:bidi="fa-IR"/>
        </w:rPr>
        <w:t>Searching for MobileNetV3</w:t>
      </w:r>
      <w:r>
        <w:rPr>
          <w:rFonts w:hint="cs"/>
          <w:rtl/>
          <w:lang w:val="en-US" w:bidi="fa-IR"/>
        </w:rPr>
        <w:t xml:space="preserve"> </w:t>
      </w:r>
      <w:r>
        <w:rPr>
          <w:lang w:val="en-US" w:bidi="fa-IR"/>
        </w:rPr>
        <w:t>- 2019</w:t>
      </w:r>
    </w:p>
    <w:p w14:paraId="21FC7DA6" w14:textId="59DC8F3D" w:rsidR="000467E6" w:rsidRDefault="000467E6" w:rsidP="000467E6">
      <w:pPr>
        <w:pStyle w:val="ListParagraph"/>
        <w:ind w:left="360"/>
        <w:rPr>
          <w:lang w:val="en-US" w:bidi="fa-IR"/>
        </w:rPr>
      </w:pPr>
      <w:r>
        <w:rPr>
          <w:lang w:val="en-US" w:bidi="fa-IR"/>
        </w:rPr>
        <w:t xml:space="preserve">url: </w:t>
      </w:r>
      <w:hyperlink r:id="rId15" w:history="1">
        <w:r w:rsidRPr="00E54D63">
          <w:rPr>
            <w:rStyle w:val="Hyperlink"/>
            <w:rFonts w:cs="Arial"/>
            <w:szCs w:val="22"/>
            <w:lang w:val="en-US" w:bidi="fa-IR"/>
          </w:rPr>
          <w:t>https://arxiv.org/abs/1905.02244</w:t>
        </w:r>
      </w:hyperlink>
    </w:p>
    <w:p w14:paraId="6C861636" w14:textId="77777777" w:rsidR="000467E6" w:rsidRDefault="000467E6" w:rsidP="000467E6">
      <w:pPr>
        <w:pStyle w:val="ListParagraph"/>
        <w:bidi/>
        <w:ind w:left="360"/>
        <w:rPr>
          <w:lang w:val="en-US" w:bidi="fa-IR"/>
        </w:rPr>
      </w:pPr>
    </w:p>
    <w:p w14:paraId="328265C9" w14:textId="77777777" w:rsidR="000467E6" w:rsidRPr="008D5EB7" w:rsidRDefault="000467E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این مقاله</w:t>
      </w:r>
      <w:r w:rsidRPr="008D5EB7">
        <w:rPr>
          <w:rFonts w:ascii="IRNazanin" w:hAnsi="IRNazanin" w:cs="IRNazanin"/>
          <w:color w:val="000000"/>
          <w:rtl/>
          <w:lang w:bidi="fa-IR"/>
        </w:rPr>
        <w:t xml:space="preserve"> </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ک</w:t>
      </w:r>
      <w:r w:rsidRPr="008D5EB7">
        <w:rPr>
          <w:rFonts w:ascii="IRNazanin" w:hAnsi="IRNazanin" w:cs="IRNazanin"/>
          <w:color w:val="000000"/>
          <w:rtl/>
          <w:lang w:bidi="fa-IR"/>
        </w:rPr>
        <w:t xml:space="preserve"> طراح</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معمار</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جد</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د</w:t>
      </w:r>
      <w:r w:rsidRPr="008D5EB7">
        <w:rPr>
          <w:rFonts w:ascii="IRNazanin" w:hAnsi="IRNazanin" w:cs="IRNazanin"/>
          <w:color w:val="000000"/>
          <w:rtl/>
          <w:lang w:bidi="fa-IR"/>
        </w:rPr>
        <w:t xml:space="preserve"> ارائه م</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ده</w:t>
      </w:r>
      <w:r w:rsidRPr="008D5EB7">
        <w:rPr>
          <w:rFonts w:ascii="IRNazanin" w:hAnsi="IRNazanin" w:cs="IRNazanin" w:hint="cs"/>
          <w:color w:val="000000"/>
          <w:rtl/>
          <w:lang w:bidi="fa-IR"/>
        </w:rPr>
        <w:t>د به نام</w:t>
      </w:r>
      <w:r w:rsidRPr="008D5EB7">
        <w:rPr>
          <w:rFonts w:ascii="IRNazanin" w:hAnsi="IRNazanin" w:cs="IRNazanin"/>
          <w:color w:val="000000"/>
          <w:lang w:bidi="fa-IR"/>
        </w:rPr>
        <w:t xml:space="preserve">. MobileNetV3 </w:t>
      </w:r>
      <w:r w:rsidRPr="008D5EB7">
        <w:rPr>
          <w:rFonts w:ascii="IRNazanin" w:hAnsi="IRNazanin" w:cs="IRNazanin" w:hint="cs"/>
          <w:color w:val="000000"/>
          <w:rtl/>
          <w:lang w:bidi="fa-IR"/>
        </w:rPr>
        <w:t xml:space="preserve"> </w:t>
      </w:r>
    </w:p>
    <w:p w14:paraId="1304B5D1" w14:textId="77777777" w:rsidR="00F559DF" w:rsidRPr="008D5EB7" w:rsidRDefault="000467E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color w:val="000000"/>
          <w:rtl/>
          <w:lang w:bidi="fa-IR"/>
        </w:rPr>
        <w:t>دو مدل جد</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د</w:t>
      </w:r>
      <w:r w:rsidRPr="008D5EB7">
        <w:rPr>
          <w:rFonts w:ascii="IRNazanin" w:hAnsi="IRNazanin" w:cs="IRNazanin"/>
          <w:color w:val="000000"/>
          <w:lang w:bidi="fa-IR"/>
        </w:rPr>
        <w:t xml:space="preserve"> MobileNet </w:t>
      </w:r>
      <w:r w:rsidR="00F559DF" w:rsidRPr="008D5EB7">
        <w:rPr>
          <w:rFonts w:ascii="IRNazanin" w:hAnsi="IRNazanin" w:cs="IRNazanin" w:hint="cs"/>
          <w:color w:val="000000"/>
          <w:rtl/>
          <w:lang w:bidi="fa-IR"/>
        </w:rPr>
        <w:t>به نام</w:t>
      </w:r>
      <w:r w:rsidRPr="008D5EB7">
        <w:rPr>
          <w:rFonts w:ascii="IRNazanin" w:hAnsi="IRNazanin" w:cs="IRNazanin"/>
          <w:color w:val="000000"/>
          <w:lang w:bidi="fa-IR"/>
        </w:rPr>
        <w:t xml:space="preserve"> MobileNetV3-Large </w:t>
      </w:r>
      <w:r w:rsidRPr="008D5EB7">
        <w:rPr>
          <w:rFonts w:ascii="IRNazanin" w:hAnsi="IRNazanin" w:cs="IRNazanin"/>
          <w:color w:val="000000"/>
          <w:rtl/>
          <w:lang w:bidi="fa-IR"/>
        </w:rPr>
        <w:t>و</w:t>
      </w:r>
      <w:r w:rsidRPr="008D5EB7">
        <w:rPr>
          <w:rFonts w:ascii="IRNazanin" w:hAnsi="IRNazanin" w:cs="IRNazanin"/>
          <w:color w:val="000000"/>
          <w:lang w:bidi="fa-IR"/>
        </w:rPr>
        <w:t xml:space="preserve"> MobileNetV3-Small </w:t>
      </w:r>
      <w:r w:rsidRPr="008D5EB7">
        <w:rPr>
          <w:rFonts w:ascii="IRNazanin" w:hAnsi="IRNazanin" w:cs="IRNazanin"/>
          <w:color w:val="000000"/>
          <w:rtl/>
          <w:lang w:bidi="fa-IR"/>
        </w:rPr>
        <w:t>که برا</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استفاده از منابع کم و ز</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اد</w:t>
      </w:r>
      <w:r w:rsidRPr="008D5EB7">
        <w:rPr>
          <w:rFonts w:ascii="IRNazanin" w:hAnsi="IRNazanin" w:cs="IRNazanin"/>
          <w:color w:val="000000"/>
          <w:rtl/>
          <w:lang w:bidi="fa-IR"/>
        </w:rPr>
        <w:t xml:space="preserve"> </w:t>
      </w:r>
      <w:r w:rsidR="00F559DF" w:rsidRPr="008D5EB7">
        <w:rPr>
          <w:rFonts w:ascii="IRNazanin" w:hAnsi="IRNazanin" w:cs="IRNazanin" w:hint="cs"/>
          <w:color w:val="000000"/>
          <w:rtl/>
          <w:lang w:bidi="fa-IR"/>
        </w:rPr>
        <w:t xml:space="preserve">طراحی شده </w:t>
      </w:r>
      <w:proofErr w:type="spellStart"/>
      <w:r w:rsidR="00F559DF" w:rsidRPr="008D5EB7">
        <w:rPr>
          <w:rFonts w:ascii="IRNazanin" w:hAnsi="IRNazanin" w:cs="IRNazanin" w:hint="cs"/>
          <w:color w:val="000000"/>
          <w:rtl/>
          <w:lang w:bidi="fa-IR"/>
        </w:rPr>
        <w:t>اند</w:t>
      </w:r>
      <w:proofErr w:type="spellEnd"/>
      <w:r w:rsidRPr="008D5EB7">
        <w:rPr>
          <w:rFonts w:ascii="IRNazanin" w:hAnsi="IRNazanin" w:cs="IRNazanin"/>
          <w:color w:val="000000"/>
          <w:rtl/>
          <w:lang w:bidi="fa-IR"/>
        </w:rPr>
        <w:t xml:space="preserve">. </w:t>
      </w:r>
    </w:p>
    <w:p w14:paraId="76AF6923" w14:textId="57F2B653"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 xml:space="preserve">این مقاله همچنین یک لایه </w:t>
      </w:r>
      <w:r w:rsidRPr="008D5EB7">
        <w:rPr>
          <w:rFonts w:ascii="IRNazanin" w:hAnsi="IRNazanin" w:cs="IRNazanin"/>
          <w:color w:val="000000"/>
          <w:lang w:bidi="fa-IR"/>
        </w:rPr>
        <w:t xml:space="preserve">polling </w:t>
      </w:r>
      <w:r w:rsidRPr="008D5EB7">
        <w:rPr>
          <w:rFonts w:ascii="IRNazanin" w:hAnsi="IRNazanin" w:cs="IRNazanin" w:hint="cs"/>
          <w:color w:val="000000"/>
          <w:rtl/>
          <w:lang w:bidi="fa-IR"/>
        </w:rPr>
        <w:t xml:space="preserve"> جدید پیشنهاد می دهد. </w:t>
      </w:r>
      <w:r w:rsidR="000467E6" w:rsidRPr="008D5EB7">
        <w:rPr>
          <w:rFonts w:ascii="IRNazanin" w:hAnsi="IRNazanin" w:cs="IRNazanin"/>
          <w:color w:val="000000"/>
          <w:lang w:bidi="fa-IR"/>
        </w:rPr>
        <w:t xml:space="preserve">Spramial Pyramid Pooling </w:t>
      </w:r>
    </w:p>
    <w:p w14:paraId="154978A1" w14:textId="4FDEDB8E"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 xml:space="preserve">به طور خلاصه تفاوت بین معماری موبایل نت </w:t>
      </w:r>
      <w:proofErr w:type="spellStart"/>
      <w:r w:rsidRPr="008D5EB7">
        <w:rPr>
          <w:rFonts w:ascii="IRNazanin" w:hAnsi="IRNazanin" w:cs="IRNazanin" w:hint="cs"/>
          <w:color w:val="000000"/>
          <w:rtl/>
          <w:lang w:bidi="fa-IR"/>
        </w:rPr>
        <w:t>ورژن</w:t>
      </w:r>
      <w:proofErr w:type="spellEnd"/>
      <w:r w:rsidRPr="008D5EB7">
        <w:rPr>
          <w:rFonts w:ascii="IRNazanin" w:hAnsi="IRNazanin" w:cs="IRNazanin" w:hint="cs"/>
          <w:color w:val="000000"/>
          <w:rtl/>
          <w:lang w:bidi="fa-IR"/>
        </w:rPr>
        <w:t xml:space="preserve"> ۲ و </w:t>
      </w:r>
      <w:proofErr w:type="spellStart"/>
      <w:r w:rsidRPr="008D5EB7">
        <w:rPr>
          <w:rFonts w:ascii="IRNazanin" w:hAnsi="IRNazanin" w:cs="IRNazanin" w:hint="cs"/>
          <w:color w:val="000000"/>
          <w:rtl/>
          <w:lang w:bidi="fa-IR"/>
        </w:rPr>
        <w:t>ورژن</w:t>
      </w:r>
      <w:proofErr w:type="spellEnd"/>
      <w:r w:rsidRPr="008D5EB7">
        <w:rPr>
          <w:rFonts w:ascii="IRNazanin" w:hAnsi="IRNazanin" w:cs="IRNazanin" w:hint="cs"/>
          <w:color w:val="000000"/>
          <w:rtl/>
          <w:lang w:bidi="fa-IR"/>
        </w:rPr>
        <w:t xml:space="preserve"> ۳ به صورت زیر می باشد:</w:t>
      </w:r>
    </w:p>
    <w:p w14:paraId="2D87FD04" w14:textId="49ADEEA3" w:rsidR="00F559DF" w:rsidRDefault="00F559DF" w:rsidP="00F559DF">
      <w:pPr>
        <w:pStyle w:val="ListParagraph"/>
        <w:bidi/>
        <w:ind w:left="0"/>
        <w:jc w:val="center"/>
        <w:rPr>
          <w:rtl/>
          <w:lang w:val="en-US" w:bidi="fa-IR"/>
        </w:rPr>
      </w:pPr>
      <w:r>
        <w:rPr>
          <w:noProof/>
          <w:rtl/>
          <w:lang w:val="fa-IR" w:bidi="fa-IR"/>
        </w:rPr>
        <w:lastRenderedPageBreak/>
        <w:drawing>
          <wp:inline distT="0" distB="0" distL="0" distR="0" wp14:anchorId="30A8B32A" wp14:editId="18D9C894">
            <wp:extent cx="3233304" cy="3959817"/>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6471" cy="3975943"/>
                    </a:xfrm>
                    <a:prstGeom prst="rect">
                      <a:avLst/>
                    </a:prstGeom>
                  </pic:spPr>
                </pic:pic>
              </a:graphicData>
            </a:graphic>
          </wp:inline>
        </w:drawing>
      </w:r>
    </w:p>
    <w:p w14:paraId="2DCC6C56" w14:textId="77777777" w:rsidR="00F559DF" w:rsidRDefault="00F559DF" w:rsidP="00F559DF">
      <w:pPr>
        <w:pStyle w:val="ListParagraph"/>
        <w:bidi/>
        <w:ind w:left="0"/>
        <w:rPr>
          <w:rtl/>
          <w:lang w:val="en-US" w:bidi="fa-IR"/>
        </w:rPr>
      </w:pPr>
    </w:p>
    <w:p w14:paraId="356990B3" w14:textId="3399C94D"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مزایای این روش:</w:t>
      </w:r>
    </w:p>
    <w:p w14:paraId="3D5BD07E" w14:textId="0C2D64D8"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در دسته بندی</w:t>
      </w:r>
      <w:r w:rsidR="000467E6" w:rsidRPr="008D5EB7">
        <w:rPr>
          <w:rFonts w:ascii="IRNazanin" w:hAnsi="IRNazanin" w:cs="IRNazanin"/>
          <w:color w:val="000000"/>
          <w:rtl/>
          <w:lang w:bidi="fa-IR"/>
        </w:rPr>
        <w:t xml:space="preserve"> به نتا</w:t>
      </w:r>
      <w:r w:rsidR="000467E6" w:rsidRPr="008D5EB7">
        <w:rPr>
          <w:rFonts w:ascii="IRNazanin" w:hAnsi="IRNazanin" w:cs="IRNazanin" w:hint="cs"/>
          <w:color w:val="000000"/>
          <w:rtl/>
          <w:lang w:bidi="fa-IR"/>
        </w:rPr>
        <w:t>ی</w:t>
      </w:r>
      <w:r w:rsidR="000467E6" w:rsidRPr="008D5EB7">
        <w:rPr>
          <w:rFonts w:ascii="IRNazanin" w:hAnsi="IRNazanin" w:cs="IRNazanin" w:hint="eastAsia"/>
          <w:color w:val="000000"/>
          <w:rtl/>
          <w:lang w:bidi="fa-IR"/>
        </w:rPr>
        <w:t>ج</w:t>
      </w:r>
      <w:r w:rsidR="000467E6" w:rsidRPr="008D5EB7">
        <w:rPr>
          <w:rFonts w:ascii="IRNazanin" w:hAnsi="IRNazanin" w:cs="IRNazanin"/>
          <w:color w:val="000000"/>
          <w:rtl/>
          <w:lang w:bidi="fa-IR"/>
        </w:rPr>
        <w:t xml:space="preserve"> جد</w:t>
      </w:r>
      <w:r w:rsidR="000467E6" w:rsidRPr="008D5EB7">
        <w:rPr>
          <w:rFonts w:ascii="IRNazanin" w:hAnsi="IRNazanin" w:cs="IRNazanin" w:hint="cs"/>
          <w:color w:val="000000"/>
          <w:rtl/>
          <w:lang w:bidi="fa-IR"/>
        </w:rPr>
        <w:t>ی</w:t>
      </w:r>
      <w:r w:rsidR="000467E6" w:rsidRPr="008D5EB7">
        <w:rPr>
          <w:rFonts w:ascii="IRNazanin" w:hAnsi="IRNazanin" w:cs="IRNazanin" w:hint="eastAsia"/>
          <w:color w:val="000000"/>
          <w:rtl/>
          <w:lang w:bidi="fa-IR"/>
        </w:rPr>
        <w:t>د</w:t>
      </w:r>
      <w:r w:rsidR="000467E6" w:rsidRPr="008D5EB7">
        <w:rPr>
          <w:rFonts w:ascii="IRNazanin" w:hAnsi="IRNazanin" w:cs="IRNazanin" w:hint="cs"/>
          <w:color w:val="000000"/>
          <w:rtl/>
          <w:lang w:bidi="fa-IR"/>
        </w:rPr>
        <w:t>ی</w:t>
      </w:r>
      <w:r w:rsidRPr="008D5EB7">
        <w:rPr>
          <w:rFonts w:ascii="IRNazanin" w:hAnsi="IRNazanin" w:cs="IRNazanin" w:hint="cs"/>
          <w:color w:val="000000"/>
          <w:rtl/>
          <w:lang w:bidi="fa-IR"/>
        </w:rPr>
        <w:t xml:space="preserve"> </w:t>
      </w:r>
      <w:r w:rsidR="000467E6" w:rsidRPr="008D5EB7">
        <w:rPr>
          <w:rFonts w:ascii="IRNazanin" w:hAnsi="IRNazanin" w:cs="IRNazanin"/>
          <w:color w:val="000000"/>
          <w:rtl/>
          <w:lang w:bidi="fa-IR"/>
        </w:rPr>
        <w:t xml:space="preserve">دست </w:t>
      </w:r>
      <w:r w:rsidRPr="008D5EB7">
        <w:rPr>
          <w:rFonts w:ascii="IRNazanin" w:hAnsi="IRNazanin" w:cs="IRNazanin" w:hint="cs"/>
          <w:color w:val="000000"/>
          <w:rtl/>
          <w:lang w:bidi="fa-IR"/>
        </w:rPr>
        <w:t>یافته است:</w:t>
      </w:r>
      <w:r w:rsidR="000467E6" w:rsidRPr="008D5EB7">
        <w:rPr>
          <w:rFonts w:ascii="IRNazanin" w:hAnsi="IRNazanin" w:cs="IRNazanin"/>
          <w:color w:val="000000"/>
          <w:lang w:bidi="fa-IR"/>
        </w:rPr>
        <w:t xml:space="preserve">. MobileNetV3-Large </w:t>
      </w:r>
      <w:r w:rsidR="000467E6" w:rsidRPr="008D5EB7">
        <w:rPr>
          <w:rFonts w:ascii="IRNazanin" w:hAnsi="IRNazanin" w:cs="IRNazanin"/>
          <w:color w:val="000000"/>
          <w:rtl/>
          <w:lang w:bidi="fa-IR"/>
        </w:rPr>
        <w:t>در طبقه بند</w:t>
      </w:r>
      <w:r w:rsidR="000467E6" w:rsidRPr="008D5EB7">
        <w:rPr>
          <w:rFonts w:ascii="IRNazanin" w:hAnsi="IRNazanin" w:cs="IRNazanin" w:hint="cs"/>
          <w:color w:val="000000"/>
          <w:rtl/>
          <w:lang w:bidi="fa-IR"/>
        </w:rPr>
        <w:t>ی</w:t>
      </w:r>
      <w:r w:rsidR="000467E6" w:rsidRPr="008D5EB7">
        <w:rPr>
          <w:rFonts w:ascii="IRNazanin" w:hAnsi="IRNazanin" w:cs="IRNazanin"/>
          <w:color w:val="000000"/>
          <w:lang w:bidi="fa-IR"/>
        </w:rPr>
        <w:t xml:space="preserve"> ImageNet</w:t>
      </w:r>
      <w:r w:rsidRPr="008D5EB7">
        <w:rPr>
          <w:rFonts w:ascii="IRNazanin" w:hAnsi="IRNazanin" w:cs="IRNazanin" w:hint="cs"/>
          <w:color w:val="000000"/>
          <w:rtl/>
          <w:lang w:bidi="fa-IR"/>
        </w:rPr>
        <w:t xml:space="preserve"> به میزان</w:t>
      </w:r>
      <w:r w:rsidR="000467E6" w:rsidRPr="008D5EB7">
        <w:rPr>
          <w:rFonts w:ascii="IRNazanin" w:hAnsi="IRNazanin" w:cs="IRNazanin"/>
          <w:color w:val="000000"/>
          <w:lang w:bidi="fa-IR"/>
        </w:rPr>
        <w:t xml:space="preserve"> 3.2٪ </w:t>
      </w:r>
      <w:r w:rsidR="000467E6" w:rsidRPr="008D5EB7">
        <w:rPr>
          <w:rFonts w:ascii="IRNazanin" w:hAnsi="IRNazanin" w:cs="IRNazanin"/>
          <w:color w:val="000000"/>
          <w:rtl/>
          <w:lang w:bidi="fa-IR"/>
        </w:rPr>
        <w:t>درص</w:t>
      </w:r>
      <w:r w:rsidR="000467E6" w:rsidRPr="008D5EB7">
        <w:rPr>
          <w:rFonts w:ascii="IRNazanin" w:hAnsi="IRNazanin" w:cs="IRNazanin" w:hint="eastAsia"/>
          <w:color w:val="000000"/>
          <w:rtl/>
          <w:lang w:bidi="fa-IR"/>
        </w:rPr>
        <w:t>د</w:t>
      </w:r>
      <w:r w:rsidR="000467E6" w:rsidRPr="008D5EB7">
        <w:rPr>
          <w:rFonts w:ascii="IRNazanin" w:hAnsi="IRNazanin" w:cs="IRNazanin"/>
          <w:color w:val="000000"/>
          <w:rtl/>
          <w:lang w:bidi="fa-IR"/>
        </w:rPr>
        <w:t xml:space="preserve"> دق</w:t>
      </w:r>
      <w:r w:rsidR="000467E6" w:rsidRPr="008D5EB7">
        <w:rPr>
          <w:rFonts w:ascii="IRNazanin" w:hAnsi="IRNazanin" w:cs="IRNazanin" w:hint="cs"/>
          <w:color w:val="000000"/>
          <w:rtl/>
          <w:lang w:bidi="fa-IR"/>
        </w:rPr>
        <w:t>ی</w:t>
      </w:r>
      <w:r w:rsidR="000467E6" w:rsidRPr="008D5EB7">
        <w:rPr>
          <w:rFonts w:ascii="IRNazanin" w:hAnsi="IRNazanin" w:cs="IRNazanin" w:hint="eastAsia"/>
          <w:color w:val="000000"/>
          <w:rtl/>
          <w:lang w:bidi="fa-IR"/>
        </w:rPr>
        <w:t>ق</w:t>
      </w:r>
      <w:r w:rsidR="000467E6" w:rsidRPr="008D5EB7">
        <w:rPr>
          <w:rFonts w:ascii="IRNazanin" w:hAnsi="IRNazanin" w:cs="IRNazanin"/>
          <w:color w:val="000000"/>
          <w:rtl/>
          <w:lang w:bidi="fa-IR"/>
        </w:rPr>
        <w:t xml:space="preserve"> تر است در حال</w:t>
      </w:r>
      <w:r w:rsidR="000467E6" w:rsidRPr="008D5EB7">
        <w:rPr>
          <w:rFonts w:ascii="IRNazanin" w:hAnsi="IRNazanin" w:cs="IRNazanin" w:hint="cs"/>
          <w:color w:val="000000"/>
          <w:rtl/>
          <w:lang w:bidi="fa-IR"/>
        </w:rPr>
        <w:t>ی</w:t>
      </w:r>
      <w:r w:rsidR="000467E6" w:rsidRPr="008D5EB7">
        <w:rPr>
          <w:rFonts w:ascii="IRNazanin" w:hAnsi="IRNazanin" w:cs="IRNazanin"/>
          <w:color w:val="000000"/>
          <w:rtl/>
          <w:lang w:bidi="fa-IR"/>
        </w:rPr>
        <w:t xml:space="preserve"> که تأخ</w:t>
      </w:r>
      <w:r w:rsidR="000467E6" w:rsidRPr="008D5EB7">
        <w:rPr>
          <w:rFonts w:ascii="IRNazanin" w:hAnsi="IRNazanin" w:cs="IRNazanin" w:hint="cs"/>
          <w:color w:val="000000"/>
          <w:rtl/>
          <w:lang w:bidi="fa-IR"/>
        </w:rPr>
        <w:t>ی</w:t>
      </w:r>
      <w:r w:rsidR="000467E6" w:rsidRPr="008D5EB7">
        <w:rPr>
          <w:rFonts w:ascii="IRNazanin" w:hAnsi="IRNazanin" w:cs="IRNazanin" w:hint="eastAsia"/>
          <w:color w:val="000000"/>
          <w:rtl/>
          <w:lang w:bidi="fa-IR"/>
        </w:rPr>
        <w:t>ر</w:t>
      </w:r>
      <w:r w:rsidR="000467E6" w:rsidRPr="008D5EB7">
        <w:rPr>
          <w:rFonts w:ascii="IRNazanin" w:hAnsi="IRNazanin" w:cs="IRNazanin"/>
          <w:color w:val="000000"/>
          <w:rtl/>
          <w:lang w:bidi="fa-IR"/>
        </w:rPr>
        <w:t xml:space="preserve"> را</w:t>
      </w:r>
      <w:r w:rsidRPr="008D5EB7">
        <w:rPr>
          <w:rFonts w:ascii="IRNazanin" w:hAnsi="IRNazanin" w:cs="IRNazanin" w:hint="cs"/>
          <w:color w:val="000000"/>
          <w:rtl/>
          <w:lang w:bidi="fa-IR"/>
        </w:rPr>
        <w:t xml:space="preserve"> </w:t>
      </w:r>
      <w:r w:rsidRPr="008D5EB7">
        <w:rPr>
          <w:rFonts w:ascii="IRNazanin" w:hAnsi="IRNazanin" w:cs="IRNazanin"/>
          <w:color w:val="000000"/>
          <w:lang w:bidi="fa-IR"/>
        </w:rPr>
        <w:t xml:space="preserve"> 15٪</w:t>
      </w:r>
      <w:r w:rsidRPr="008D5EB7">
        <w:rPr>
          <w:rFonts w:ascii="IRNazanin" w:hAnsi="IRNazanin" w:cs="IRNazanin"/>
          <w:color w:val="000000"/>
          <w:rtl/>
          <w:lang w:bidi="fa-IR"/>
        </w:rPr>
        <w:t>نسبت به</w:t>
      </w:r>
      <w:r w:rsidRPr="008D5EB7">
        <w:rPr>
          <w:rFonts w:ascii="IRNazanin" w:hAnsi="IRNazanin" w:cs="IRNazanin" w:hint="cs"/>
          <w:color w:val="000000"/>
          <w:rtl/>
          <w:lang w:bidi="fa-IR"/>
        </w:rPr>
        <w:t xml:space="preserve"> </w:t>
      </w:r>
      <w:r w:rsidR="000467E6" w:rsidRPr="008D5EB7">
        <w:rPr>
          <w:rFonts w:ascii="IRNazanin" w:hAnsi="IRNazanin" w:cs="IRNazanin"/>
          <w:color w:val="000000"/>
          <w:lang w:bidi="fa-IR"/>
        </w:rPr>
        <w:t xml:space="preserve"> </w:t>
      </w:r>
      <w:r w:rsidRPr="008D5EB7">
        <w:rPr>
          <w:rFonts w:ascii="IRNazanin" w:hAnsi="IRNazanin" w:cs="IRNazanin"/>
          <w:color w:val="000000"/>
          <w:lang w:bidi="fa-IR"/>
        </w:rPr>
        <w:t>MobileNetV2</w:t>
      </w:r>
      <w:r w:rsidRPr="008D5EB7">
        <w:rPr>
          <w:rFonts w:ascii="IRNazanin" w:hAnsi="IRNazanin" w:cs="IRNazanin" w:hint="cs"/>
          <w:color w:val="000000"/>
          <w:rtl/>
          <w:lang w:bidi="fa-IR"/>
        </w:rPr>
        <w:t xml:space="preserve"> </w:t>
      </w:r>
      <w:r w:rsidR="000467E6" w:rsidRPr="008D5EB7">
        <w:rPr>
          <w:rFonts w:ascii="IRNazanin" w:hAnsi="IRNazanin" w:cs="IRNazanin"/>
          <w:color w:val="000000"/>
          <w:rtl/>
          <w:lang w:bidi="fa-IR"/>
        </w:rPr>
        <w:t>کاهش م</w:t>
      </w:r>
      <w:r w:rsidR="000467E6" w:rsidRPr="008D5EB7">
        <w:rPr>
          <w:rFonts w:ascii="IRNazanin" w:hAnsi="IRNazanin" w:cs="IRNazanin" w:hint="cs"/>
          <w:color w:val="000000"/>
          <w:rtl/>
          <w:lang w:bidi="fa-IR"/>
        </w:rPr>
        <w:t>ی</w:t>
      </w:r>
      <w:r w:rsidR="000467E6" w:rsidRPr="008D5EB7">
        <w:rPr>
          <w:rFonts w:ascii="IRNazanin" w:hAnsi="IRNazanin" w:cs="IRNazanin"/>
          <w:color w:val="000000"/>
          <w:rtl/>
          <w:lang w:bidi="fa-IR"/>
        </w:rPr>
        <w:t xml:space="preserve"> دهد</w:t>
      </w:r>
    </w:p>
    <w:p w14:paraId="6A985D70" w14:textId="1664DF29" w:rsidR="000467E6" w:rsidRPr="008D5EB7" w:rsidRDefault="000467E6"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color w:val="000000"/>
          <w:lang w:bidi="fa-IR"/>
        </w:rPr>
        <w:t xml:space="preserve">. MobileNetV3-Small </w:t>
      </w:r>
      <w:r w:rsidRPr="008D5EB7">
        <w:rPr>
          <w:rFonts w:ascii="IRNazanin" w:hAnsi="IRNazanin" w:cs="IRNazanin"/>
          <w:color w:val="000000"/>
          <w:rtl/>
          <w:lang w:bidi="fa-IR"/>
        </w:rPr>
        <w:t>درحال</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که 5٪ تأخ</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ر</w:t>
      </w:r>
      <w:r w:rsidRPr="008D5EB7">
        <w:rPr>
          <w:rFonts w:ascii="IRNazanin" w:hAnsi="IRNazanin" w:cs="IRNazanin"/>
          <w:color w:val="000000"/>
          <w:rtl/>
          <w:lang w:bidi="fa-IR"/>
        </w:rPr>
        <w:t xml:space="preserve"> را نسبت به</w:t>
      </w:r>
      <w:r w:rsidRPr="008D5EB7">
        <w:rPr>
          <w:rFonts w:ascii="IRNazanin" w:hAnsi="IRNazanin" w:cs="IRNazanin"/>
          <w:color w:val="000000"/>
          <w:lang w:bidi="fa-IR"/>
        </w:rPr>
        <w:t xml:space="preserve"> MobileNetV2 </w:t>
      </w:r>
      <w:r w:rsidRPr="008D5EB7">
        <w:rPr>
          <w:rFonts w:ascii="IRNazanin" w:hAnsi="IRNazanin" w:cs="IRNazanin"/>
          <w:color w:val="000000"/>
          <w:rtl/>
          <w:lang w:bidi="fa-IR"/>
        </w:rPr>
        <w:t>کاهش م</w:t>
      </w:r>
      <w:r w:rsidRPr="008D5EB7">
        <w:rPr>
          <w:rFonts w:ascii="IRNazanin" w:hAnsi="IRNazanin" w:cs="IRNazanin" w:hint="cs"/>
          <w:color w:val="000000"/>
          <w:rtl/>
          <w:lang w:bidi="fa-IR"/>
        </w:rPr>
        <w:t>ی</w:t>
      </w:r>
      <w:r w:rsidRPr="008D5EB7">
        <w:rPr>
          <w:rFonts w:ascii="IRNazanin" w:hAnsi="IRNazanin" w:cs="IRNazanin"/>
          <w:color w:val="000000"/>
          <w:rtl/>
          <w:lang w:bidi="fa-IR"/>
        </w:rPr>
        <w:t xml:space="preserve"> دهد ، 4.6٪ درصد دق</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ق</w:t>
      </w:r>
      <w:r w:rsidRPr="008D5EB7">
        <w:rPr>
          <w:rFonts w:ascii="IRNazanin" w:hAnsi="IRNazanin" w:cs="IRNazanin"/>
          <w:color w:val="000000"/>
          <w:rtl/>
          <w:lang w:bidi="fa-IR"/>
        </w:rPr>
        <w:t xml:space="preserve"> تر است. تشخ</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ص</w:t>
      </w:r>
      <w:r w:rsidRPr="008D5EB7">
        <w:rPr>
          <w:rFonts w:ascii="IRNazanin" w:hAnsi="IRNazanin" w:cs="IRNazanin"/>
          <w:color w:val="000000"/>
          <w:lang w:bidi="fa-IR"/>
        </w:rPr>
        <w:t xml:space="preserve"> MobileNetV3-Large </w:t>
      </w:r>
      <w:r w:rsidRPr="008D5EB7">
        <w:rPr>
          <w:rFonts w:ascii="IRNazanin" w:hAnsi="IRNazanin" w:cs="IRNazanin"/>
          <w:color w:val="000000"/>
          <w:rtl/>
          <w:lang w:bidi="fa-IR"/>
        </w:rPr>
        <w:t>تقر</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باً</w:t>
      </w:r>
      <w:r w:rsidRPr="008D5EB7">
        <w:rPr>
          <w:rFonts w:ascii="IRNazanin" w:hAnsi="IRNazanin" w:cs="IRNazanin"/>
          <w:color w:val="000000"/>
          <w:rtl/>
          <w:lang w:bidi="fa-IR"/>
        </w:rPr>
        <w:t xml:space="preserve"> با همان دقت</w:t>
      </w:r>
      <w:r w:rsidRPr="008D5EB7">
        <w:rPr>
          <w:rFonts w:ascii="IRNazanin" w:hAnsi="IRNazanin" w:cs="IRNazanin"/>
          <w:color w:val="000000"/>
          <w:lang w:bidi="fa-IR"/>
        </w:rPr>
        <w:t xml:space="preserve"> MobileNetV2 </w:t>
      </w:r>
      <w:r w:rsidRPr="008D5EB7">
        <w:rPr>
          <w:rFonts w:ascii="IRNazanin" w:hAnsi="IRNazanin" w:cs="IRNazanin"/>
          <w:color w:val="000000"/>
          <w:rtl/>
          <w:lang w:bidi="fa-IR"/>
        </w:rPr>
        <w:t>در تشخ</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ص</w:t>
      </w:r>
      <w:r w:rsidRPr="008D5EB7">
        <w:rPr>
          <w:rFonts w:ascii="IRNazanin" w:hAnsi="IRNazanin" w:cs="IRNazanin"/>
          <w:color w:val="000000"/>
          <w:lang w:bidi="fa-IR"/>
        </w:rPr>
        <w:t xml:space="preserve"> COCO</w:t>
      </w:r>
      <w:r w:rsidR="00F559DF" w:rsidRPr="008D5EB7">
        <w:rPr>
          <w:rFonts w:ascii="IRNazanin" w:hAnsi="IRNazanin" w:cs="IRNazanin" w:hint="cs"/>
          <w:color w:val="000000"/>
          <w:rtl/>
          <w:lang w:bidi="fa-IR"/>
        </w:rPr>
        <w:t xml:space="preserve"> به میزان</w:t>
      </w:r>
      <w:r w:rsidRPr="008D5EB7">
        <w:rPr>
          <w:rFonts w:ascii="IRNazanin" w:hAnsi="IRNazanin" w:cs="IRNazanin"/>
          <w:color w:val="000000"/>
          <w:lang w:bidi="fa-IR"/>
        </w:rPr>
        <w:t xml:space="preserve"> 25٪ </w:t>
      </w:r>
      <w:r w:rsidRPr="008D5EB7">
        <w:rPr>
          <w:rFonts w:ascii="IRNazanin" w:hAnsi="IRNazanin" w:cs="IRNazanin"/>
          <w:color w:val="000000"/>
          <w:rtl/>
          <w:lang w:bidi="fa-IR"/>
        </w:rPr>
        <w:t>سر</w:t>
      </w:r>
      <w:r w:rsidRPr="008D5EB7">
        <w:rPr>
          <w:rFonts w:ascii="IRNazanin" w:hAnsi="IRNazanin" w:cs="IRNazanin" w:hint="cs"/>
          <w:color w:val="000000"/>
          <w:rtl/>
          <w:lang w:bidi="fa-IR"/>
        </w:rPr>
        <w:t>ی</w:t>
      </w:r>
      <w:r w:rsidRPr="008D5EB7">
        <w:rPr>
          <w:rFonts w:ascii="IRNazanin" w:hAnsi="IRNazanin" w:cs="IRNazanin" w:hint="eastAsia"/>
          <w:color w:val="000000"/>
          <w:rtl/>
          <w:lang w:bidi="fa-IR"/>
        </w:rPr>
        <w:t>عتر</w:t>
      </w:r>
      <w:r w:rsidRPr="008D5EB7">
        <w:rPr>
          <w:rFonts w:ascii="IRNazanin" w:hAnsi="IRNazanin" w:cs="IRNazanin"/>
          <w:color w:val="000000"/>
          <w:rtl/>
          <w:lang w:bidi="fa-IR"/>
        </w:rPr>
        <w:t xml:space="preserve"> است</w:t>
      </w:r>
    </w:p>
    <w:p w14:paraId="36D1D90C" w14:textId="2B808132"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p>
    <w:p w14:paraId="7BE91ADA" w14:textId="66320B0D"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معایب این روش:</w:t>
      </w:r>
    </w:p>
    <w:p w14:paraId="5694A593" w14:textId="53162672" w:rsidR="00F559DF" w:rsidRPr="008D5EB7" w:rsidRDefault="00F559DF" w:rsidP="008D5EB7">
      <w:pPr>
        <w:pStyle w:val="NormalWeb"/>
        <w:bidi/>
        <w:spacing w:before="0" w:beforeAutospacing="0" w:after="0" w:afterAutospacing="0"/>
        <w:jc w:val="both"/>
        <w:rPr>
          <w:rFonts w:ascii="IRNazanin" w:hAnsi="IRNazanin" w:cs="IRNazanin"/>
          <w:color w:val="000000"/>
          <w:rtl/>
          <w:lang w:bidi="fa-IR"/>
        </w:rPr>
      </w:pPr>
      <w:r w:rsidRPr="008D5EB7">
        <w:rPr>
          <w:rFonts w:ascii="IRNazanin" w:hAnsi="IRNazanin" w:cs="IRNazanin" w:hint="cs"/>
          <w:color w:val="000000"/>
          <w:rtl/>
          <w:lang w:bidi="fa-IR"/>
        </w:rPr>
        <w:t>تعداد دسته ها (</w:t>
      </w:r>
      <w:r w:rsidRPr="008D5EB7">
        <w:rPr>
          <w:rFonts w:ascii="IRNazanin" w:hAnsi="IRNazanin" w:cs="IRNazanin"/>
          <w:color w:val="000000"/>
          <w:lang w:bidi="fa-IR"/>
        </w:rPr>
        <w:t>number of classes</w:t>
      </w:r>
      <w:r w:rsidRPr="008D5EB7">
        <w:rPr>
          <w:rFonts w:ascii="IRNazanin" w:hAnsi="IRNazanin" w:cs="IRNazanin" w:hint="cs"/>
          <w:color w:val="000000"/>
          <w:rtl/>
          <w:lang w:bidi="fa-IR"/>
        </w:rPr>
        <w:t xml:space="preserve">) ثابت است و پس از آموزش قابل تغییر نیست. ابعاد تصویر چهره ورودی ۲۲۴*۲۲۴ </w:t>
      </w:r>
      <w:proofErr w:type="spellStart"/>
      <w:r w:rsidRPr="008D5EB7">
        <w:rPr>
          <w:rFonts w:ascii="IRNazanin" w:hAnsi="IRNazanin" w:cs="IRNazanin" w:hint="cs"/>
          <w:color w:val="000000"/>
          <w:rtl/>
          <w:lang w:bidi="fa-IR"/>
        </w:rPr>
        <w:t>پیکسل</w:t>
      </w:r>
      <w:proofErr w:type="spellEnd"/>
      <w:r w:rsidRPr="008D5EB7">
        <w:rPr>
          <w:rFonts w:ascii="IRNazanin" w:hAnsi="IRNazanin" w:cs="IRNazanin" w:hint="cs"/>
          <w:color w:val="000000"/>
          <w:rtl/>
          <w:lang w:bidi="fa-IR"/>
        </w:rPr>
        <w:t xml:space="preserve"> می باشد و برای تصاویر چهره کوچکتر از این مقدار، عملکرد دقیقی ندارد. </w:t>
      </w:r>
    </w:p>
    <w:p w14:paraId="6FBA27B7" w14:textId="1FA0EC2B" w:rsidR="00F559DF" w:rsidRDefault="00F559DF" w:rsidP="00F559DF">
      <w:pPr>
        <w:bidi/>
        <w:rPr>
          <w:rFonts w:ascii="Arial" w:hAnsi="Arial" w:cs="Arial"/>
          <w:color w:val="000000"/>
          <w:sz w:val="22"/>
          <w:szCs w:val="22"/>
          <w:rtl/>
          <w:lang w:val="en-US" w:bidi="fa-IR"/>
        </w:rPr>
      </w:pPr>
    </w:p>
    <w:p w14:paraId="690EB4DB" w14:textId="77777777" w:rsidR="00634DFC" w:rsidRPr="00634DFC" w:rsidRDefault="00634DFC" w:rsidP="002344F7">
      <w:pPr>
        <w:pStyle w:val="ListParagraph"/>
        <w:bidi/>
        <w:ind w:left="0"/>
        <w:rPr>
          <w:szCs w:val="24"/>
          <w:rtl/>
          <w:lang w:val="en-US" w:bidi="fa-IR"/>
        </w:rPr>
      </w:pPr>
    </w:p>
    <w:p w14:paraId="18B96A74" w14:textId="32614001" w:rsidR="00C049F9" w:rsidRPr="008D5EB7" w:rsidRDefault="00C049F9" w:rsidP="00C049F9">
      <w:pPr>
        <w:pStyle w:val="ListParagraph"/>
        <w:numPr>
          <w:ilvl w:val="0"/>
          <w:numId w:val="36"/>
        </w:numPr>
        <w:rPr>
          <w:lang w:val="en-US" w:bidi="fa-IR"/>
        </w:rPr>
      </w:pPr>
      <w:r w:rsidRPr="008D5EB7">
        <w:rPr>
          <w:lang w:val="en-US" w:bidi="fa-IR"/>
        </w:rPr>
        <w:t xml:space="preserve">Squeeze-and-Excitation </w:t>
      </w:r>
      <w:proofErr w:type="gramStart"/>
      <w:r w:rsidRPr="008D5EB7">
        <w:rPr>
          <w:lang w:val="en-US" w:bidi="fa-IR"/>
        </w:rPr>
        <w:t>Networks</w:t>
      </w:r>
      <w:r w:rsidRPr="008D5EB7">
        <w:rPr>
          <w:rFonts w:hint="cs"/>
          <w:rtl/>
          <w:lang w:val="en-US" w:bidi="fa-IR"/>
        </w:rPr>
        <w:t xml:space="preserve"> </w:t>
      </w:r>
      <w:r>
        <w:rPr>
          <w:lang w:val="en-US" w:bidi="fa-IR"/>
        </w:rPr>
        <w:t xml:space="preserve"> -</w:t>
      </w:r>
      <w:proofErr w:type="gramEnd"/>
      <w:r>
        <w:rPr>
          <w:lang w:val="en-US" w:bidi="fa-IR"/>
        </w:rPr>
        <w:t xml:space="preserve"> 2019</w:t>
      </w:r>
    </w:p>
    <w:p w14:paraId="57E12407" w14:textId="20447898" w:rsidR="00C049F9" w:rsidRDefault="00C049F9" w:rsidP="00C049F9">
      <w:pPr>
        <w:pStyle w:val="ListParagraph"/>
        <w:ind w:left="360"/>
        <w:rPr>
          <w:lang w:val="en-US"/>
        </w:rPr>
      </w:pPr>
      <w:r>
        <w:rPr>
          <w:lang w:val="en-US"/>
        </w:rPr>
        <w:t xml:space="preserve">url: </w:t>
      </w:r>
      <w:hyperlink r:id="rId17" w:history="1">
        <w:r w:rsidRPr="00E54D63">
          <w:rPr>
            <w:rStyle w:val="Hyperlink"/>
            <w:rFonts w:cs="Arial"/>
            <w:szCs w:val="22"/>
            <w:lang w:val="en-US"/>
          </w:rPr>
          <w:t>https://arxiv.org/pdf/1709.01507.pdf</w:t>
        </w:r>
      </w:hyperlink>
    </w:p>
    <w:p w14:paraId="43891EDC" w14:textId="77777777" w:rsidR="001001A8" w:rsidRDefault="001001A8" w:rsidP="001001A8">
      <w:pPr>
        <w:pStyle w:val="ListParagraph"/>
        <w:bidi/>
        <w:ind w:left="0"/>
        <w:rPr>
          <w:rtl/>
          <w:lang w:val="en-US"/>
        </w:rPr>
      </w:pPr>
    </w:p>
    <w:p w14:paraId="5B5584E1" w14:textId="77777777" w:rsidR="00F805E7" w:rsidRPr="008D5EB7" w:rsidRDefault="001001A8" w:rsidP="001001A8">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در این معماری بر خلاف </w:t>
      </w:r>
      <w:r w:rsidRPr="008D5EB7">
        <w:rPr>
          <w:rFonts w:ascii="IRNazanin" w:eastAsia="Times New Roman" w:hAnsi="IRNazanin" w:cs="IRNazanin"/>
          <w:color w:val="000000"/>
          <w:szCs w:val="24"/>
          <w:lang w:bidi="fa-IR"/>
        </w:rPr>
        <w:t>cnn</w:t>
      </w:r>
      <w:r w:rsidRPr="008D5EB7">
        <w:rPr>
          <w:rFonts w:ascii="IRNazanin" w:eastAsia="Times New Roman" w:hAnsi="IRNazanin" w:cs="IRNazanin" w:hint="cs"/>
          <w:color w:val="000000"/>
          <w:szCs w:val="24"/>
          <w:rtl/>
          <w:lang w:bidi="fa-IR"/>
        </w:rPr>
        <w:t xml:space="preserve"> معمولی که از لایه های </w:t>
      </w:r>
      <w:proofErr w:type="spellStart"/>
      <w:r w:rsidRPr="008D5EB7">
        <w:rPr>
          <w:rFonts w:ascii="IRNazanin" w:eastAsia="Times New Roman" w:hAnsi="IRNazanin" w:cs="IRNazanin" w:hint="cs"/>
          <w:color w:val="000000"/>
          <w:szCs w:val="24"/>
          <w:rtl/>
          <w:lang w:bidi="fa-IR"/>
        </w:rPr>
        <w:t>کانولوشنی</w:t>
      </w:r>
      <w:proofErr w:type="spellEnd"/>
      <w:r w:rsidRPr="008D5EB7">
        <w:rPr>
          <w:rFonts w:ascii="IRNazanin" w:eastAsia="Times New Roman" w:hAnsi="IRNazanin" w:cs="IRNazanin" w:hint="cs"/>
          <w:color w:val="000000"/>
          <w:szCs w:val="24"/>
          <w:rtl/>
          <w:lang w:bidi="fa-IR"/>
        </w:rPr>
        <w:t xml:space="preserve"> استفاده می نماید، </w:t>
      </w:r>
      <w:r w:rsidR="00F805E7" w:rsidRPr="008D5EB7">
        <w:rPr>
          <w:rFonts w:ascii="IRNazanin" w:eastAsia="Times New Roman" w:hAnsi="IRNazanin" w:cs="IRNazanin" w:hint="cs"/>
          <w:color w:val="000000"/>
          <w:szCs w:val="24"/>
          <w:rtl/>
          <w:lang w:bidi="fa-IR"/>
        </w:rPr>
        <w:t xml:space="preserve">بلوک </w:t>
      </w:r>
      <w:proofErr w:type="spellStart"/>
      <w:r w:rsidR="00F805E7" w:rsidRPr="008D5EB7">
        <w:rPr>
          <w:rFonts w:ascii="IRNazanin" w:eastAsia="Times New Roman" w:hAnsi="IRNazanin" w:cs="IRNazanin" w:hint="cs"/>
          <w:color w:val="000000"/>
          <w:szCs w:val="24"/>
          <w:rtl/>
          <w:lang w:bidi="fa-IR"/>
        </w:rPr>
        <w:t>هایی</w:t>
      </w:r>
      <w:proofErr w:type="spellEnd"/>
      <w:r w:rsidR="00F805E7" w:rsidRPr="008D5EB7">
        <w:rPr>
          <w:rFonts w:ascii="IRNazanin" w:eastAsia="Times New Roman" w:hAnsi="IRNazanin" w:cs="IRNazanin" w:hint="cs"/>
          <w:color w:val="000000"/>
          <w:szCs w:val="24"/>
          <w:rtl/>
          <w:lang w:bidi="fa-IR"/>
        </w:rPr>
        <w:t xml:space="preserve"> با نام </w:t>
      </w:r>
    </w:p>
    <w:p w14:paraId="3C3D0D22" w14:textId="77777777" w:rsidR="00F805E7" w:rsidRPr="008D5EB7" w:rsidRDefault="00F805E7" w:rsidP="00F805E7">
      <w:pPr>
        <w:pStyle w:val="ListParagraph"/>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color w:val="000000"/>
          <w:szCs w:val="24"/>
          <w:rtl/>
          <w:lang w:bidi="fa-IR"/>
        </w:rPr>
        <w:t>“</w:t>
      </w:r>
      <w:r w:rsidRPr="008D5EB7">
        <w:rPr>
          <w:rFonts w:ascii="IRNazanin" w:eastAsia="Times New Roman" w:hAnsi="IRNazanin" w:cs="IRNazanin"/>
          <w:color w:val="000000"/>
          <w:szCs w:val="24"/>
          <w:lang w:bidi="fa-IR"/>
        </w:rPr>
        <w:t>Squeeze-and-Excitation” (SE) block</w:t>
      </w:r>
      <w:r w:rsidRPr="008D5EB7">
        <w:rPr>
          <w:rFonts w:ascii="IRNazanin" w:eastAsia="Times New Roman" w:hAnsi="IRNazanin" w:cs="IRNazanin" w:hint="cs"/>
          <w:color w:val="000000"/>
          <w:szCs w:val="24"/>
          <w:rtl/>
          <w:lang w:bidi="fa-IR"/>
        </w:rPr>
        <w:t xml:space="preserve"> </w:t>
      </w:r>
    </w:p>
    <w:p w14:paraId="54652C34" w14:textId="19E156F0" w:rsidR="001001A8" w:rsidRPr="008D5EB7" w:rsidRDefault="00F805E7" w:rsidP="00F805E7">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وجود دارند که </w:t>
      </w:r>
      <w:r w:rsidR="001001A8" w:rsidRPr="008D5EB7">
        <w:rPr>
          <w:rFonts w:ascii="IRNazanin" w:eastAsia="Times New Roman" w:hAnsi="IRNazanin" w:cs="IRNazanin" w:hint="cs"/>
          <w:color w:val="000000"/>
          <w:szCs w:val="24"/>
          <w:rtl/>
          <w:lang w:bidi="fa-IR"/>
        </w:rPr>
        <w:t xml:space="preserve">از </w:t>
      </w:r>
      <w:proofErr w:type="spellStart"/>
      <w:r w:rsidR="001001A8" w:rsidRPr="008D5EB7">
        <w:rPr>
          <w:rFonts w:ascii="IRNazanin" w:eastAsia="Times New Roman" w:hAnsi="IRNazanin" w:cs="IRNazanin" w:hint="cs"/>
          <w:color w:val="000000"/>
          <w:szCs w:val="24"/>
          <w:rtl/>
          <w:lang w:bidi="fa-IR"/>
        </w:rPr>
        <w:t>کانولوشن</w:t>
      </w:r>
      <w:proofErr w:type="spellEnd"/>
      <w:r w:rsidR="001001A8" w:rsidRPr="008D5EB7">
        <w:rPr>
          <w:rFonts w:ascii="IRNazanin" w:eastAsia="Times New Roman" w:hAnsi="IRNazanin" w:cs="IRNazanin" w:hint="cs"/>
          <w:color w:val="000000"/>
          <w:szCs w:val="24"/>
          <w:rtl/>
          <w:lang w:bidi="fa-IR"/>
        </w:rPr>
        <w:t xml:space="preserve"> های با </w:t>
      </w:r>
      <w:proofErr w:type="spellStart"/>
      <w:r w:rsidR="001001A8" w:rsidRPr="008D5EB7">
        <w:rPr>
          <w:rFonts w:ascii="IRNazanin" w:eastAsia="Times New Roman" w:hAnsi="IRNazanin" w:cs="IRNazanin" w:hint="cs"/>
          <w:color w:val="000000"/>
          <w:szCs w:val="24"/>
          <w:rtl/>
          <w:lang w:bidi="fa-IR"/>
        </w:rPr>
        <w:t>ابعداد</w:t>
      </w:r>
      <w:proofErr w:type="spellEnd"/>
      <w:r w:rsidR="001001A8" w:rsidRPr="008D5EB7">
        <w:rPr>
          <w:rFonts w:ascii="IRNazanin" w:eastAsia="Times New Roman" w:hAnsi="IRNazanin" w:cs="IRNazanin" w:hint="cs"/>
          <w:color w:val="000000"/>
          <w:szCs w:val="24"/>
          <w:rtl/>
          <w:lang w:bidi="fa-IR"/>
        </w:rPr>
        <w:t xml:space="preserve"> ۱*۱ استفاده می کند که تعداد </w:t>
      </w:r>
      <w:proofErr w:type="spellStart"/>
      <w:r w:rsidR="001001A8" w:rsidRPr="008D5EB7">
        <w:rPr>
          <w:rFonts w:ascii="IRNazanin" w:eastAsia="Times New Roman" w:hAnsi="IRNazanin" w:cs="IRNazanin" w:hint="cs"/>
          <w:color w:val="000000"/>
          <w:szCs w:val="24"/>
          <w:rtl/>
          <w:lang w:bidi="fa-IR"/>
        </w:rPr>
        <w:t>پارامترها</w:t>
      </w:r>
      <w:proofErr w:type="spellEnd"/>
      <w:r w:rsidR="001001A8" w:rsidRPr="008D5EB7">
        <w:rPr>
          <w:rFonts w:ascii="IRNazanin" w:eastAsia="Times New Roman" w:hAnsi="IRNazanin" w:cs="IRNazanin" w:hint="cs"/>
          <w:color w:val="000000"/>
          <w:szCs w:val="24"/>
          <w:rtl/>
          <w:lang w:bidi="fa-IR"/>
        </w:rPr>
        <w:t xml:space="preserve"> و بار </w:t>
      </w:r>
      <w:proofErr w:type="spellStart"/>
      <w:r w:rsidR="001001A8" w:rsidRPr="008D5EB7">
        <w:rPr>
          <w:rFonts w:ascii="IRNazanin" w:eastAsia="Times New Roman" w:hAnsi="IRNazanin" w:cs="IRNazanin" w:hint="cs"/>
          <w:color w:val="000000"/>
          <w:szCs w:val="24"/>
          <w:rtl/>
          <w:lang w:bidi="fa-IR"/>
        </w:rPr>
        <w:t>محاسباتی</w:t>
      </w:r>
      <w:proofErr w:type="spellEnd"/>
      <w:r w:rsidR="001001A8"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hint="cs"/>
          <w:color w:val="000000"/>
          <w:szCs w:val="24"/>
          <w:rtl/>
          <w:lang w:bidi="fa-IR"/>
        </w:rPr>
        <w:t>کمی دارند</w:t>
      </w:r>
      <w:r w:rsidR="001001A8" w:rsidRPr="008D5EB7">
        <w:rPr>
          <w:rFonts w:ascii="IRNazanin" w:eastAsia="Times New Roman" w:hAnsi="IRNazanin" w:cs="IRNazanin" w:hint="cs"/>
          <w:color w:val="000000"/>
          <w:szCs w:val="24"/>
          <w:rtl/>
          <w:lang w:bidi="fa-IR"/>
        </w:rPr>
        <w:t>.</w:t>
      </w:r>
      <w:r w:rsidRPr="008D5EB7">
        <w:rPr>
          <w:rFonts w:ascii="IRNazanin" w:eastAsia="Times New Roman" w:hAnsi="IRNazanin" w:cs="IRNazanin" w:hint="cs"/>
          <w:color w:val="000000"/>
          <w:szCs w:val="24"/>
          <w:rtl/>
          <w:lang w:bidi="fa-IR"/>
        </w:rPr>
        <w:t xml:space="preserve"> اما با افزودن این بلوک ها به معماری شبکه </w:t>
      </w:r>
      <w:proofErr w:type="spellStart"/>
      <w:r w:rsidRPr="008D5EB7">
        <w:rPr>
          <w:rFonts w:ascii="IRNazanin" w:eastAsia="Times New Roman" w:hAnsi="IRNazanin" w:cs="IRNazanin" w:hint="cs"/>
          <w:color w:val="000000"/>
          <w:szCs w:val="24"/>
          <w:rtl/>
          <w:lang w:bidi="fa-IR"/>
        </w:rPr>
        <w:t>هایی</w:t>
      </w:r>
      <w:proofErr w:type="spellEnd"/>
      <w:r w:rsidRPr="008D5EB7">
        <w:rPr>
          <w:rFonts w:ascii="IRNazanin" w:eastAsia="Times New Roman" w:hAnsi="IRNazanin" w:cs="IRNazanin" w:hint="cs"/>
          <w:color w:val="000000"/>
          <w:szCs w:val="24"/>
          <w:rtl/>
          <w:lang w:bidi="fa-IR"/>
        </w:rPr>
        <w:t xml:space="preserve"> مانند </w:t>
      </w:r>
      <w:r w:rsidRPr="008D5EB7">
        <w:rPr>
          <w:rFonts w:ascii="IRNazanin" w:eastAsia="Times New Roman" w:hAnsi="IRNazanin" w:cs="IRNazanin"/>
          <w:color w:val="000000"/>
          <w:szCs w:val="24"/>
          <w:lang w:bidi="fa-IR"/>
        </w:rPr>
        <w:t>resnet</w:t>
      </w:r>
      <w:r w:rsidRPr="008D5EB7">
        <w:rPr>
          <w:rFonts w:ascii="IRNazanin" w:eastAsia="Times New Roman" w:hAnsi="IRNazanin" w:cs="IRNazanin" w:hint="cs"/>
          <w:color w:val="000000"/>
          <w:szCs w:val="24"/>
          <w:rtl/>
          <w:lang w:bidi="fa-IR"/>
        </w:rPr>
        <w:t xml:space="preserve"> و </w:t>
      </w:r>
      <w:r w:rsidRPr="008D5EB7">
        <w:rPr>
          <w:rFonts w:ascii="IRNazanin" w:eastAsia="Times New Roman" w:hAnsi="IRNazanin" w:cs="IRNazanin"/>
          <w:color w:val="000000"/>
          <w:szCs w:val="24"/>
          <w:lang w:bidi="fa-IR"/>
        </w:rPr>
        <w:t>mobilenet</w:t>
      </w:r>
      <w:r w:rsidRPr="008D5EB7">
        <w:rPr>
          <w:rFonts w:ascii="IRNazanin" w:eastAsia="Times New Roman" w:hAnsi="IRNazanin" w:cs="IRNazanin" w:hint="cs"/>
          <w:color w:val="000000"/>
          <w:szCs w:val="24"/>
          <w:rtl/>
          <w:lang w:bidi="fa-IR"/>
        </w:rPr>
        <w:t xml:space="preserve"> دقت این شبکه ها افزایش پیدا کرده است.</w:t>
      </w:r>
    </w:p>
    <w:p w14:paraId="22B5FB78" w14:textId="49A82260" w:rsidR="00C049F9" w:rsidRDefault="001001A8" w:rsidP="00F805E7">
      <w:pPr>
        <w:pStyle w:val="ListParagraph"/>
        <w:ind w:left="360"/>
        <w:jc w:val="center"/>
        <w:rPr>
          <w:szCs w:val="24"/>
          <w:rtl/>
          <w:lang w:bidi="fa-IR"/>
        </w:rPr>
      </w:pPr>
      <w:r>
        <w:rPr>
          <w:noProof/>
          <w:szCs w:val="24"/>
          <w:lang w:bidi="fa-IR"/>
        </w:rPr>
        <w:drawing>
          <wp:inline distT="0" distB="0" distL="0" distR="0" wp14:anchorId="02475754" wp14:editId="4A437B63">
            <wp:extent cx="4306703" cy="1014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61436" cy="1027125"/>
                    </a:xfrm>
                    <a:prstGeom prst="rect">
                      <a:avLst/>
                    </a:prstGeom>
                  </pic:spPr>
                </pic:pic>
              </a:graphicData>
            </a:graphic>
          </wp:inline>
        </w:drawing>
      </w:r>
    </w:p>
    <w:p w14:paraId="523B881A" w14:textId="0656852D" w:rsidR="00F805E7" w:rsidRPr="008D5EB7" w:rsidRDefault="00F805E7" w:rsidP="008D5EB7">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lastRenderedPageBreak/>
        <w:t xml:space="preserve">برای مثال در شکل زیر مقایسه بین </w:t>
      </w:r>
      <w:proofErr w:type="spellStart"/>
      <w:r w:rsidRPr="008D5EB7">
        <w:rPr>
          <w:rFonts w:ascii="IRNazanin" w:eastAsia="Times New Roman" w:hAnsi="IRNazanin" w:cs="IRNazanin" w:hint="cs"/>
          <w:color w:val="000000"/>
          <w:szCs w:val="24"/>
          <w:rtl/>
          <w:lang w:bidi="fa-IR"/>
        </w:rPr>
        <w:t>بوک</w:t>
      </w:r>
      <w:proofErr w:type="spellEnd"/>
      <w:r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color w:val="000000"/>
          <w:szCs w:val="24"/>
          <w:lang w:bidi="fa-IR"/>
        </w:rPr>
        <w:t>resnet</w:t>
      </w:r>
      <w:r w:rsidRPr="008D5EB7">
        <w:rPr>
          <w:rFonts w:ascii="IRNazanin" w:eastAsia="Times New Roman" w:hAnsi="IRNazanin" w:cs="IRNazanin" w:hint="cs"/>
          <w:color w:val="000000"/>
          <w:szCs w:val="24"/>
          <w:rtl/>
          <w:lang w:bidi="fa-IR"/>
        </w:rPr>
        <w:t xml:space="preserve"> عادی و </w:t>
      </w:r>
      <w:r w:rsidRPr="008D5EB7">
        <w:rPr>
          <w:rFonts w:ascii="IRNazanin" w:eastAsia="Times New Roman" w:hAnsi="IRNazanin" w:cs="IRNazanin"/>
          <w:color w:val="000000"/>
          <w:szCs w:val="24"/>
          <w:lang w:bidi="fa-IR"/>
        </w:rPr>
        <w:t>SE-resnet</w:t>
      </w:r>
      <w:r w:rsidRPr="008D5EB7">
        <w:rPr>
          <w:rFonts w:ascii="IRNazanin" w:eastAsia="Times New Roman" w:hAnsi="IRNazanin" w:cs="IRNazanin" w:hint="cs"/>
          <w:color w:val="000000"/>
          <w:szCs w:val="24"/>
          <w:rtl/>
          <w:lang w:bidi="fa-IR"/>
        </w:rPr>
        <w:t xml:space="preserve"> را مشاهده می نمایید.</w:t>
      </w:r>
    </w:p>
    <w:p w14:paraId="1BFBC6D6" w14:textId="7161E2AE" w:rsidR="00F805E7" w:rsidRDefault="00F805E7" w:rsidP="00F805E7">
      <w:pPr>
        <w:pStyle w:val="ListParagraph"/>
        <w:bidi/>
        <w:ind w:left="0"/>
        <w:jc w:val="center"/>
        <w:rPr>
          <w:szCs w:val="24"/>
          <w:rtl/>
          <w:lang w:val="en-US" w:bidi="fa-IR"/>
        </w:rPr>
      </w:pPr>
      <w:r>
        <w:rPr>
          <w:noProof/>
          <w:szCs w:val="24"/>
          <w:rtl/>
          <w:lang w:val="fa-IR" w:bidi="fa-IR"/>
        </w:rPr>
        <w:drawing>
          <wp:inline distT="0" distB="0" distL="0" distR="0" wp14:anchorId="534210B7" wp14:editId="038CBFD6">
            <wp:extent cx="2641846" cy="24022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5834" cy="2405864"/>
                    </a:xfrm>
                    <a:prstGeom prst="rect">
                      <a:avLst/>
                    </a:prstGeom>
                  </pic:spPr>
                </pic:pic>
              </a:graphicData>
            </a:graphic>
          </wp:inline>
        </w:drawing>
      </w:r>
    </w:p>
    <w:p w14:paraId="23BAD4FE" w14:textId="32A26B51" w:rsidR="001001A8" w:rsidRPr="008D5EB7" w:rsidRDefault="001001A8" w:rsidP="00F805E7">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مزایای این روش:</w:t>
      </w:r>
    </w:p>
    <w:p w14:paraId="2A47E8CD" w14:textId="0F900600" w:rsidR="001001A8" w:rsidRPr="008D5EB7" w:rsidRDefault="00F805E7" w:rsidP="00F805E7">
      <w:pPr>
        <w:pStyle w:val="ListParagraph"/>
        <w:bidi/>
        <w:ind w:left="0"/>
        <w:rPr>
          <w:rFonts w:ascii="IRNazanin" w:eastAsia="Times New Roman" w:hAnsi="IRNazanin" w:cs="IRNazanin"/>
          <w:color w:val="000000"/>
          <w:szCs w:val="24"/>
          <w:lang w:bidi="fa-IR"/>
        </w:rPr>
      </w:pPr>
      <w:r w:rsidRPr="008D5EB7">
        <w:rPr>
          <w:rFonts w:ascii="IRNazanin" w:eastAsia="Times New Roman" w:hAnsi="IRNazanin" w:cs="IRNazanin" w:hint="cs"/>
          <w:color w:val="000000"/>
          <w:szCs w:val="24"/>
          <w:rtl/>
          <w:lang w:bidi="fa-IR"/>
        </w:rPr>
        <w:t xml:space="preserve">افزایش دقت معماری های مشهور به کمک افزودن بلوک های </w:t>
      </w:r>
      <w:r w:rsidRPr="008D5EB7">
        <w:rPr>
          <w:rFonts w:ascii="IRNazanin" w:eastAsia="Times New Roman" w:hAnsi="IRNazanin" w:cs="IRNazanin"/>
          <w:color w:val="000000"/>
          <w:szCs w:val="24"/>
          <w:lang w:bidi="fa-IR"/>
        </w:rPr>
        <w:t>SE</w:t>
      </w:r>
    </w:p>
    <w:p w14:paraId="57FED4EC" w14:textId="77777777" w:rsidR="00F805E7" w:rsidRPr="008D5EB7" w:rsidRDefault="00F805E7" w:rsidP="001001A8">
      <w:pPr>
        <w:pStyle w:val="ListParagraph"/>
        <w:bidi/>
        <w:ind w:left="0"/>
        <w:rPr>
          <w:rFonts w:ascii="IRNazanin" w:eastAsia="Times New Roman" w:hAnsi="IRNazanin" w:cs="IRNazanin"/>
          <w:color w:val="000000"/>
          <w:szCs w:val="24"/>
          <w:rtl/>
          <w:lang w:bidi="fa-IR"/>
        </w:rPr>
      </w:pPr>
    </w:p>
    <w:p w14:paraId="32DFA773" w14:textId="2342E2AD" w:rsidR="001001A8" w:rsidRPr="008D5EB7" w:rsidRDefault="001001A8" w:rsidP="00F805E7">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معایب این روش:</w:t>
      </w:r>
    </w:p>
    <w:p w14:paraId="2776EAF2" w14:textId="48AD7D1C" w:rsidR="00F805E7" w:rsidRPr="008D5EB7" w:rsidRDefault="00F805E7" w:rsidP="00F805E7">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افزایش بار </w:t>
      </w:r>
      <w:proofErr w:type="spellStart"/>
      <w:r w:rsidRPr="008D5EB7">
        <w:rPr>
          <w:rFonts w:ascii="IRNazanin" w:eastAsia="Times New Roman" w:hAnsi="IRNazanin" w:cs="IRNazanin" w:hint="cs"/>
          <w:color w:val="000000"/>
          <w:szCs w:val="24"/>
          <w:rtl/>
          <w:lang w:bidi="fa-IR"/>
        </w:rPr>
        <w:t>محاسباتی</w:t>
      </w:r>
      <w:proofErr w:type="spellEnd"/>
      <w:r w:rsidRPr="008D5EB7">
        <w:rPr>
          <w:rFonts w:ascii="IRNazanin" w:eastAsia="Times New Roman" w:hAnsi="IRNazanin" w:cs="IRNazanin" w:hint="cs"/>
          <w:color w:val="000000"/>
          <w:szCs w:val="24"/>
          <w:rtl/>
          <w:lang w:bidi="fa-IR"/>
        </w:rPr>
        <w:t xml:space="preserve"> در مقایسه با شبکه های قبلی. برای مثال تعداد پارامتر های موبایل نت از ۴.۲ میلیون به ۴.۷ میلیون رسیده است.</w:t>
      </w:r>
    </w:p>
    <w:p w14:paraId="2FF895C6" w14:textId="5DFF5544" w:rsidR="001001A8" w:rsidRPr="008D5EB7" w:rsidRDefault="00F805E7" w:rsidP="00F805E7">
      <w:pPr>
        <w:pStyle w:val="ListParagraph"/>
        <w:bidi/>
        <w:ind w:left="0"/>
        <w:rPr>
          <w:rFonts w:ascii="IRNazanin" w:eastAsia="Times New Roman" w:hAnsi="IRNazanin" w:cs="IRNazanin"/>
          <w:color w:val="000000"/>
          <w:szCs w:val="24"/>
          <w:lang w:bidi="fa-IR"/>
        </w:rPr>
      </w:pPr>
      <w:r w:rsidRPr="008D5EB7">
        <w:rPr>
          <w:rFonts w:ascii="IRNazanin" w:eastAsia="Times New Roman" w:hAnsi="IRNazanin" w:cs="IRNazanin" w:hint="cs"/>
          <w:color w:val="000000"/>
          <w:szCs w:val="24"/>
          <w:rtl/>
          <w:lang w:bidi="fa-IR"/>
        </w:rPr>
        <w:t xml:space="preserve">عدم آزمایش بر روی </w:t>
      </w:r>
      <w:proofErr w:type="spellStart"/>
      <w:r w:rsidRPr="008D5EB7">
        <w:rPr>
          <w:rFonts w:ascii="IRNazanin" w:eastAsia="Times New Roman" w:hAnsi="IRNazanin" w:cs="IRNazanin" w:hint="cs"/>
          <w:color w:val="000000"/>
          <w:szCs w:val="24"/>
          <w:rtl/>
          <w:lang w:bidi="fa-IR"/>
        </w:rPr>
        <w:t>دیتاست</w:t>
      </w:r>
      <w:proofErr w:type="spellEnd"/>
      <w:r w:rsidRPr="008D5EB7">
        <w:rPr>
          <w:rFonts w:ascii="IRNazanin" w:eastAsia="Times New Roman" w:hAnsi="IRNazanin" w:cs="IRNazanin" w:hint="cs"/>
          <w:color w:val="000000"/>
          <w:szCs w:val="24"/>
          <w:rtl/>
          <w:lang w:bidi="fa-IR"/>
        </w:rPr>
        <w:t xml:space="preserve"> های مربوط به مسائل تشخیص چهره</w:t>
      </w:r>
    </w:p>
    <w:p w14:paraId="21BFC550" w14:textId="77777777" w:rsidR="001001A8" w:rsidRDefault="001001A8" w:rsidP="00C049F9">
      <w:pPr>
        <w:pStyle w:val="ListParagraph"/>
        <w:ind w:left="360"/>
        <w:rPr>
          <w:szCs w:val="24"/>
          <w:lang w:bidi="fa-IR"/>
        </w:rPr>
      </w:pPr>
    </w:p>
    <w:p w14:paraId="76DF1AA1" w14:textId="3BEA83EE" w:rsidR="00634DFC" w:rsidRDefault="00583E95" w:rsidP="00634DFC">
      <w:pPr>
        <w:pStyle w:val="ListParagraph"/>
        <w:numPr>
          <w:ilvl w:val="0"/>
          <w:numId w:val="36"/>
        </w:numPr>
        <w:rPr>
          <w:lang w:val="en-US" w:bidi="fa-IR"/>
        </w:rPr>
      </w:pPr>
      <w:r w:rsidRPr="00583E95">
        <w:rPr>
          <w:lang w:val="en-US" w:bidi="fa-IR"/>
        </w:rPr>
        <w:t>ULSAM: Ultra-Lightweight Subspace Attention Module for Compact Convolutional Neural Networks</w:t>
      </w:r>
      <w:r>
        <w:rPr>
          <w:lang w:val="en-US" w:bidi="fa-IR"/>
        </w:rPr>
        <w:t xml:space="preserve"> </w:t>
      </w:r>
      <w:r w:rsidR="00C049F9">
        <w:rPr>
          <w:lang w:val="en-US" w:bidi="fa-IR"/>
        </w:rPr>
        <w:t>– 2</w:t>
      </w:r>
      <w:r w:rsidR="004738FC">
        <w:rPr>
          <w:lang w:val="en-US" w:bidi="fa-IR"/>
        </w:rPr>
        <w:t>020</w:t>
      </w:r>
    </w:p>
    <w:p w14:paraId="03DB172A" w14:textId="40E04B45" w:rsidR="00C049F9" w:rsidRDefault="00C049F9" w:rsidP="00C049F9">
      <w:pPr>
        <w:pStyle w:val="ListParagraph"/>
        <w:ind w:left="360"/>
      </w:pPr>
      <w:r>
        <w:rPr>
          <w:lang w:val="en-US" w:bidi="fa-IR"/>
        </w:rPr>
        <w:t xml:space="preserve">url: </w:t>
      </w:r>
      <w:hyperlink r:id="rId20" w:history="1">
        <w:r w:rsidR="00583E95" w:rsidRPr="00501974">
          <w:rPr>
            <w:rStyle w:val="Hyperlink"/>
            <w:rFonts w:cs="Arial"/>
            <w:szCs w:val="22"/>
          </w:rPr>
          <w:t>https://arxiv.org/pdf/2006.15102.pdf</w:t>
        </w:r>
      </w:hyperlink>
    </w:p>
    <w:p w14:paraId="30A801BC" w14:textId="3BBA51A7" w:rsidR="00583E95" w:rsidRDefault="00583E95" w:rsidP="004738FC">
      <w:pPr>
        <w:pStyle w:val="ListParagraph"/>
        <w:bidi/>
        <w:ind w:left="360"/>
        <w:rPr>
          <w:lang w:val="en-US" w:bidi="fa-IR"/>
        </w:rPr>
      </w:pPr>
    </w:p>
    <w:p w14:paraId="75DB4D34" w14:textId="6EB6CBD3" w:rsidR="004738FC" w:rsidRDefault="004738FC" w:rsidP="004738FC">
      <w:pPr>
        <w:pStyle w:val="ListParagraph"/>
        <w:bidi/>
        <w:ind w:left="0"/>
        <w:rPr>
          <w:rtl/>
          <w:lang w:val="en-US" w:bidi="fa-IR"/>
        </w:rPr>
      </w:pPr>
      <w:r w:rsidRPr="008D5EB7">
        <w:rPr>
          <w:rFonts w:ascii="IRNazanin" w:eastAsia="Times New Roman" w:hAnsi="IRNazanin" w:cs="IRNazanin" w:hint="cs"/>
          <w:color w:val="000000"/>
          <w:szCs w:val="24"/>
          <w:rtl/>
          <w:lang w:bidi="fa-IR"/>
        </w:rPr>
        <w:t xml:space="preserve">استفاده از لایه های </w:t>
      </w:r>
      <w:r w:rsidRPr="008D5EB7">
        <w:rPr>
          <w:rFonts w:ascii="IRNazanin" w:eastAsia="Times New Roman" w:hAnsi="IRNazanin" w:cs="IRNazanin"/>
          <w:color w:val="000000"/>
          <w:szCs w:val="24"/>
          <w:lang w:bidi="fa-IR"/>
        </w:rPr>
        <w:t>attention</w:t>
      </w:r>
      <w:r w:rsidRPr="008D5EB7">
        <w:rPr>
          <w:rFonts w:ascii="IRNazanin" w:eastAsia="Times New Roman" w:hAnsi="IRNazanin" w:cs="IRNazanin" w:hint="cs"/>
          <w:color w:val="000000"/>
          <w:szCs w:val="24"/>
          <w:rtl/>
          <w:lang w:bidi="fa-IR"/>
        </w:rPr>
        <w:t xml:space="preserve"> می تواند کارایی یک مدل شبکه عصبی عمیق را افزایش دهد. اما از طرفی بار </w:t>
      </w:r>
      <w:proofErr w:type="spellStart"/>
      <w:r w:rsidRPr="008D5EB7">
        <w:rPr>
          <w:rFonts w:ascii="IRNazanin" w:eastAsia="Times New Roman" w:hAnsi="IRNazanin" w:cs="IRNazanin" w:hint="cs"/>
          <w:color w:val="000000"/>
          <w:szCs w:val="24"/>
          <w:rtl/>
          <w:lang w:bidi="fa-IR"/>
        </w:rPr>
        <w:t>محاسباتی</w:t>
      </w:r>
      <w:proofErr w:type="spellEnd"/>
      <w:r w:rsidRPr="008D5EB7">
        <w:rPr>
          <w:rFonts w:ascii="IRNazanin" w:eastAsia="Times New Roman" w:hAnsi="IRNazanin" w:cs="IRNazanin" w:hint="cs"/>
          <w:color w:val="000000"/>
          <w:szCs w:val="24"/>
          <w:rtl/>
          <w:lang w:bidi="fa-IR"/>
        </w:rPr>
        <w:t xml:space="preserve"> سنگینی را متحمل می شود. </w:t>
      </w:r>
      <w:proofErr w:type="spellStart"/>
      <w:r w:rsidR="00E11635" w:rsidRPr="008D5EB7">
        <w:rPr>
          <w:rFonts w:ascii="IRNazanin" w:eastAsia="Times New Roman" w:hAnsi="IRNazanin" w:cs="IRNazanin" w:hint="cs"/>
          <w:color w:val="000000"/>
          <w:szCs w:val="24"/>
          <w:rtl/>
          <w:lang w:bidi="fa-IR"/>
        </w:rPr>
        <w:t>دراین</w:t>
      </w:r>
      <w:proofErr w:type="spellEnd"/>
      <w:r w:rsidR="00E11635" w:rsidRPr="008D5EB7">
        <w:rPr>
          <w:rFonts w:ascii="IRNazanin" w:eastAsia="Times New Roman" w:hAnsi="IRNazanin" w:cs="IRNazanin" w:hint="cs"/>
          <w:color w:val="000000"/>
          <w:szCs w:val="24"/>
          <w:rtl/>
          <w:lang w:bidi="fa-IR"/>
        </w:rPr>
        <w:t xml:space="preserve"> مقاله از یک مکانیزم لایه های </w:t>
      </w:r>
      <w:r w:rsidR="00E11635" w:rsidRPr="008D5EB7">
        <w:rPr>
          <w:rFonts w:ascii="IRNazanin" w:eastAsia="Times New Roman" w:hAnsi="IRNazanin" w:cs="IRNazanin"/>
          <w:color w:val="000000"/>
          <w:szCs w:val="24"/>
          <w:lang w:bidi="fa-IR"/>
        </w:rPr>
        <w:t>attention</w:t>
      </w:r>
      <w:r w:rsidR="00E11635" w:rsidRPr="008D5EB7">
        <w:rPr>
          <w:rFonts w:ascii="IRNazanin" w:eastAsia="Times New Roman" w:hAnsi="IRNazanin" w:cs="IRNazanin" w:hint="cs"/>
          <w:color w:val="000000"/>
          <w:szCs w:val="24"/>
          <w:rtl/>
          <w:lang w:bidi="fa-IR"/>
        </w:rPr>
        <w:t xml:space="preserve"> سبک با هزینه </w:t>
      </w:r>
      <w:proofErr w:type="spellStart"/>
      <w:r w:rsidR="00E11635" w:rsidRPr="008D5EB7">
        <w:rPr>
          <w:rFonts w:ascii="IRNazanin" w:eastAsia="Times New Roman" w:hAnsi="IRNazanin" w:cs="IRNazanin" w:hint="cs"/>
          <w:color w:val="000000"/>
          <w:szCs w:val="24"/>
          <w:rtl/>
          <w:lang w:bidi="fa-IR"/>
        </w:rPr>
        <w:t>محاسباتی</w:t>
      </w:r>
      <w:proofErr w:type="spellEnd"/>
      <w:r w:rsidR="00E11635" w:rsidRPr="008D5EB7">
        <w:rPr>
          <w:rFonts w:ascii="IRNazanin" w:eastAsia="Times New Roman" w:hAnsi="IRNazanin" w:cs="IRNazanin" w:hint="cs"/>
          <w:color w:val="000000"/>
          <w:szCs w:val="24"/>
          <w:rtl/>
          <w:lang w:bidi="fa-IR"/>
        </w:rPr>
        <w:t xml:space="preserve"> کم صحبت شده است. و سپس از آن در معماری </w:t>
      </w:r>
      <w:r w:rsidR="00E11635" w:rsidRPr="008D5EB7">
        <w:rPr>
          <w:rFonts w:ascii="IRNazanin" w:eastAsia="Times New Roman" w:hAnsi="IRNazanin" w:cs="IRNazanin"/>
          <w:color w:val="000000"/>
          <w:szCs w:val="24"/>
          <w:lang w:bidi="fa-IR"/>
        </w:rPr>
        <w:t xml:space="preserve">MobileNet-V1 </w:t>
      </w:r>
      <w:r w:rsidR="00E11635" w:rsidRPr="008D5EB7">
        <w:rPr>
          <w:rFonts w:ascii="IRNazanin" w:eastAsia="Times New Roman" w:hAnsi="IRNazanin" w:cs="IRNazanin" w:hint="cs"/>
          <w:color w:val="000000"/>
          <w:szCs w:val="24"/>
          <w:rtl/>
          <w:lang w:bidi="fa-IR"/>
        </w:rPr>
        <w:t xml:space="preserve"> و </w:t>
      </w:r>
      <w:r w:rsidR="00E11635" w:rsidRPr="008D5EB7">
        <w:rPr>
          <w:rFonts w:ascii="IRNazanin" w:eastAsia="Times New Roman" w:hAnsi="IRNazanin" w:cs="IRNazanin"/>
          <w:color w:val="000000"/>
          <w:szCs w:val="24"/>
          <w:lang w:bidi="fa-IR"/>
        </w:rPr>
        <w:t xml:space="preserve"> MobileNet-V2</w:t>
      </w:r>
      <w:r w:rsidR="00E11635" w:rsidRPr="008D5EB7">
        <w:rPr>
          <w:rFonts w:ascii="IRNazanin" w:eastAsia="Times New Roman" w:hAnsi="IRNazanin" w:cs="IRNazanin" w:hint="cs"/>
          <w:color w:val="000000"/>
          <w:szCs w:val="24"/>
          <w:rtl/>
          <w:lang w:bidi="fa-IR"/>
        </w:rPr>
        <w:t xml:space="preserve"> استفاده شده است. ساختار کلی بلوک توجه در شکل زیر قابل مشاهده است</w:t>
      </w:r>
      <w:r w:rsidR="00E11635">
        <w:rPr>
          <w:rFonts w:hint="cs"/>
          <w:rtl/>
          <w:lang w:val="en-US" w:bidi="fa-IR"/>
        </w:rPr>
        <w:t>.</w:t>
      </w:r>
    </w:p>
    <w:p w14:paraId="74EB9015" w14:textId="3483B69D" w:rsidR="001001A8" w:rsidRPr="004738FC" w:rsidRDefault="004738FC" w:rsidP="004738FC">
      <w:pPr>
        <w:pStyle w:val="ListParagraph"/>
        <w:ind w:left="360"/>
        <w:jc w:val="center"/>
        <w:rPr>
          <w:szCs w:val="24"/>
          <w:rtl/>
          <w:lang w:val="en-US" w:bidi="fa-IR"/>
        </w:rPr>
      </w:pPr>
      <w:r>
        <w:rPr>
          <w:noProof/>
          <w:szCs w:val="24"/>
          <w:rtl/>
          <w:lang w:val="fa-IR" w:bidi="fa-IR"/>
        </w:rPr>
        <w:drawing>
          <wp:inline distT="0" distB="0" distL="0" distR="0" wp14:anchorId="3C016673" wp14:editId="30760C15">
            <wp:extent cx="5385661" cy="1477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5300" cy="1499192"/>
                    </a:xfrm>
                    <a:prstGeom prst="rect">
                      <a:avLst/>
                    </a:prstGeom>
                  </pic:spPr>
                </pic:pic>
              </a:graphicData>
            </a:graphic>
          </wp:inline>
        </w:drawing>
      </w:r>
    </w:p>
    <w:p w14:paraId="6F5A865A" w14:textId="54840555" w:rsidR="00E11635" w:rsidRPr="008D5EB7" w:rsidRDefault="00E11635" w:rsidP="00E1163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مزایای این روش:</w:t>
      </w:r>
    </w:p>
    <w:p w14:paraId="67CD5DFA" w14:textId="1B4F3CC6" w:rsidR="00E11635" w:rsidRPr="008D5EB7" w:rsidRDefault="00E11635" w:rsidP="00E1163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۱۳ تا ۲۵ درصد کاهش هزینه </w:t>
      </w:r>
      <w:proofErr w:type="spellStart"/>
      <w:r w:rsidRPr="008D5EB7">
        <w:rPr>
          <w:rFonts w:ascii="IRNazanin" w:eastAsia="Times New Roman" w:hAnsi="IRNazanin" w:cs="IRNazanin" w:hint="cs"/>
          <w:color w:val="000000"/>
          <w:szCs w:val="24"/>
          <w:rtl/>
          <w:lang w:bidi="fa-IR"/>
        </w:rPr>
        <w:t>محاسباتی</w:t>
      </w:r>
      <w:proofErr w:type="spellEnd"/>
      <w:r w:rsidRPr="008D5EB7">
        <w:rPr>
          <w:rFonts w:ascii="IRNazanin" w:eastAsia="Times New Roman" w:hAnsi="IRNazanin" w:cs="IRNazanin" w:hint="cs"/>
          <w:color w:val="000000"/>
          <w:szCs w:val="24"/>
          <w:rtl/>
          <w:lang w:bidi="fa-IR"/>
        </w:rPr>
        <w:t xml:space="preserve"> داشته است. و ۱ درصد افزایش دقت در </w:t>
      </w:r>
      <w:r w:rsidRPr="008D5EB7">
        <w:rPr>
          <w:rFonts w:ascii="IRNazanin" w:eastAsia="Times New Roman" w:hAnsi="IRNazanin" w:cs="IRNazanin"/>
          <w:color w:val="000000"/>
          <w:szCs w:val="24"/>
          <w:lang w:bidi="fa-IR"/>
        </w:rPr>
        <w:t>MobileNet-V2</w:t>
      </w:r>
      <w:r w:rsidRPr="008D5EB7">
        <w:rPr>
          <w:rFonts w:ascii="IRNazanin" w:eastAsia="Times New Roman" w:hAnsi="IRNazanin" w:cs="IRNazanin" w:hint="cs"/>
          <w:color w:val="000000"/>
          <w:szCs w:val="24"/>
          <w:rtl/>
          <w:lang w:bidi="fa-IR"/>
        </w:rPr>
        <w:t xml:space="preserve"> داشته است.</w:t>
      </w:r>
    </w:p>
    <w:p w14:paraId="49DB385E" w14:textId="7A0E5014" w:rsidR="00E11635" w:rsidRPr="008D5EB7" w:rsidRDefault="00E11635" w:rsidP="00E11635">
      <w:pPr>
        <w:pStyle w:val="ListParagraph"/>
        <w:bidi/>
        <w:ind w:left="0"/>
        <w:rPr>
          <w:rFonts w:ascii="IRNazanin" w:eastAsia="Times New Roman" w:hAnsi="IRNazanin" w:cs="IRNazanin"/>
          <w:color w:val="000000"/>
          <w:szCs w:val="24"/>
          <w:rtl/>
          <w:lang w:bidi="fa-IR"/>
        </w:rPr>
      </w:pPr>
    </w:p>
    <w:p w14:paraId="1222F89E" w14:textId="5E6B398E" w:rsidR="00E11635" w:rsidRPr="008D5EB7" w:rsidRDefault="00E11635" w:rsidP="00E1163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معایب این روش:</w:t>
      </w:r>
    </w:p>
    <w:p w14:paraId="528BDAEB" w14:textId="6E3A83E4" w:rsidR="00E11635" w:rsidRPr="008D5EB7" w:rsidRDefault="00E11635" w:rsidP="00E1163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بر روی </w:t>
      </w:r>
      <w:proofErr w:type="spellStart"/>
      <w:r w:rsidRPr="008D5EB7">
        <w:rPr>
          <w:rFonts w:ascii="IRNazanin" w:eastAsia="Times New Roman" w:hAnsi="IRNazanin" w:cs="IRNazanin" w:hint="cs"/>
          <w:color w:val="000000"/>
          <w:szCs w:val="24"/>
          <w:rtl/>
          <w:lang w:bidi="fa-IR"/>
        </w:rPr>
        <w:t>دیتاست</w:t>
      </w:r>
      <w:proofErr w:type="spellEnd"/>
      <w:r w:rsidRPr="008D5EB7">
        <w:rPr>
          <w:rFonts w:ascii="IRNazanin" w:eastAsia="Times New Roman" w:hAnsi="IRNazanin" w:cs="IRNazanin" w:hint="cs"/>
          <w:color w:val="000000"/>
          <w:szCs w:val="24"/>
          <w:rtl/>
          <w:lang w:bidi="fa-IR"/>
        </w:rPr>
        <w:t xml:space="preserve"> چهره کار نشده است. و معماری </w:t>
      </w:r>
      <w:r w:rsidRPr="008D5EB7">
        <w:rPr>
          <w:rFonts w:ascii="IRNazanin" w:eastAsia="Times New Roman" w:hAnsi="IRNazanin" w:cs="IRNazanin"/>
          <w:color w:val="000000"/>
          <w:szCs w:val="24"/>
          <w:lang w:bidi="fa-IR"/>
        </w:rPr>
        <w:t>MobileNet-V2</w:t>
      </w:r>
      <w:r w:rsidRPr="008D5EB7">
        <w:rPr>
          <w:rFonts w:ascii="IRNazanin" w:eastAsia="Times New Roman" w:hAnsi="IRNazanin" w:cs="IRNazanin" w:hint="cs"/>
          <w:color w:val="000000"/>
          <w:szCs w:val="24"/>
          <w:rtl/>
          <w:lang w:bidi="fa-IR"/>
        </w:rPr>
        <w:t xml:space="preserve"> نسبت به </w:t>
      </w:r>
      <w:r w:rsidRPr="008D5EB7">
        <w:rPr>
          <w:rFonts w:ascii="IRNazanin" w:eastAsia="Times New Roman" w:hAnsi="IRNazanin" w:cs="IRNazanin"/>
          <w:color w:val="000000"/>
          <w:szCs w:val="24"/>
          <w:lang w:bidi="fa-IR"/>
        </w:rPr>
        <w:t>MobileNet-V3</w:t>
      </w:r>
      <w:r w:rsidRPr="008D5EB7">
        <w:rPr>
          <w:rFonts w:ascii="IRNazanin" w:eastAsia="Times New Roman" w:hAnsi="IRNazanin" w:cs="IRNazanin" w:hint="cs"/>
          <w:color w:val="000000"/>
          <w:szCs w:val="24"/>
          <w:rtl/>
          <w:lang w:bidi="fa-IR"/>
        </w:rPr>
        <w:t xml:space="preserve"> قدیمی تر می باشد.</w:t>
      </w:r>
    </w:p>
    <w:p w14:paraId="2CD39F74" w14:textId="77777777" w:rsidR="001001A8" w:rsidRDefault="001001A8" w:rsidP="001001A8">
      <w:pPr>
        <w:rPr>
          <w:rFonts w:eastAsia="Calibri"/>
          <w:lang w:val="en-US" w:bidi="fa-IR"/>
        </w:rPr>
      </w:pPr>
    </w:p>
    <w:p w14:paraId="106B7043" w14:textId="11234416" w:rsidR="001001A8" w:rsidRDefault="001001A8" w:rsidP="001001A8">
      <w:pPr>
        <w:pStyle w:val="ListParagraph"/>
        <w:numPr>
          <w:ilvl w:val="0"/>
          <w:numId w:val="36"/>
        </w:numPr>
        <w:rPr>
          <w:lang w:val="en-US" w:bidi="fa-IR"/>
        </w:rPr>
      </w:pPr>
      <w:r w:rsidRPr="001001A8">
        <w:rPr>
          <w:lang w:val="en-US" w:bidi="fa-IR"/>
        </w:rPr>
        <w:lastRenderedPageBreak/>
        <w:t xml:space="preserve">Lightweight </w:t>
      </w:r>
      <w:proofErr w:type="spellStart"/>
      <w:r w:rsidRPr="001001A8">
        <w:rPr>
          <w:lang w:val="en-US" w:bidi="fa-IR"/>
        </w:rPr>
        <w:t>FaceNet</w:t>
      </w:r>
      <w:proofErr w:type="spellEnd"/>
      <w:r w:rsidRPr="001001A8">
        <w:rPr>
          <w:lang w:val="en-US" w:bidi="fa-IR"/>
        </w:rPr>
        <w:t xml:space="preserve"> Based on </w:t>
      </w:r>
      <w:proofErr w:type="spellStart"/>
      <w:r w:rsidRPr="001001A8">
        <w:rPr>
          <w:lang w:val="en-US" w:bidi="fa-IR"/>
        </w:rPr>
        <w:t>MobileNet</w:t>
      </w:r>
      <w:proofErr w:type="spellEnd"/>
      <w:r>
        <w:rPr>
          <w:lang w:val="en-US" w:bidi="fa-IR"/>
        </w:rPr>
        <w:t xml:space="preserve"> – 2021</w:t>
      </w:r>
    </w:p>
    <w:p w14:paraId="20FA76DA" w14:textId="07A6C3F4" w:rsidR="001001A8" w:rsidRDefault="001001A8" w:rsidP="001001A8">
      <w:pPr>
        <w:pStyle w:val="ListParagraph"/>
        <w:ind w:left="360"/>
        <w:rPr>
          <w:lang w:val="en-US" w:bidi="fa-IR"/>
        </w:rPr>
      </w:pPr>
      <w:r>
        <w:rPr>
          <w:lang w:val="en-US" w:bidi="fa-IR"/>
        </w:rPr>
        <w:t xml:space="preserve">url: </w:t>
      </w:r>
      <w:hyperlink r:id="rId22" w:history="1">
        <w:r w:rsidRPr="00E54D63">
          <w:rPr>
            <w:rStyle w:val="Hyperlink"/>
            <w:rFonts w:cs="Arial"/>
            <w:szCs w:val="22"/>
            <w:lang w:val="en-US" w:bidi="fa-IR"/>
          </w:rPr>
          <w:t>https://www.scirp.org/journal/paperinformation.aspx?paperid=104599</w:t>
        </w:r>
      </w:hyperlink>
    </w:p>
    <w:p w14:paraId="519C2FDE" w14:textId="260E7148" w:rsidR="00583E95" w:rsidRPr="008D5EB7" w:rsidRDefault="00583E95" w:rsidP="008D5EB7">
      <w:pPr>
        <w:pStyle w:val="ListParagraph"/>
        <w:bidi/>
        <w:ind w:left="0"/>
        <w:rPr>
          <w:rFonts w:ascii="IRNazanin" w:eastAsia="Times New Roman" w:hAnsi="IRNazanin" w:cs="IRNazanin"/>
          <w:color w:val="000000"/>
          <w:szCs w:val="24"/>
          <w:lang w:bidi="fa-IR"/>
        </w:rPr>
      </w:pPr>
      <w:r w:rsidRPr="008D5EB7">
        <w:rPr>
          <w:rFonts w:ascii="IRNazanin" w:eastAsia="Times New Roman" w:hAnsi="IRNazanin" w:cs="IRNazanin"/>
          <w:color w:val="000000"/>
          <w:szCs w:val="24"/>
          <w:rtl/>
          <w:lang w:bidi="fa-IR"/>
        </w:rPr>
        <w:t>این مقاله معماری</w:t>
      </w:r>
      <w:r w:rsidRPr="008D5EB7">
        <w:rPr>
          <w:rFonts w:ascii="IRNazanin" w:eastAsia="Times New Roman" w:hAnsi="IRNazanin" w:cs="IRNazanin"/>
          <w:color w:val="000000"/>
          <w:szCs w:val="24"/>
          <w:lang w:bidi="fa-IR"/>
        </w:rPr>
        <w:t xml:space="preserve"> faceNet </w:t>
      </w:r>
      <w:r w:rsidRPr="008D5EB7">
        <w:rPr>
          <w:rFonts w:ascii="IRNazanin" w:eastAsia="Times New Roman" w:hAnsi="IRNazanin" w:cs="IRNazanin"/>
          <w:color w:val="000000"/>
          <w:szCs w:val="24"/>
          <w:rtl/>
          <w:lang w:bidi="fa-IR"/>
        </w:rPr>
        <w:t xml:space="preserve">که یکی از بهترین و قوی ترین مقاله ها در زمینه تشخیص چهره بوده، بر </w:t>
      </w:r>
      <w:proofErr w:type="spellStart"/>
      <w:r w:rsidRPr="008D5EB7">
        <w:rPr>
          <w:rFonts w:ascii="IRNazanin" w:eastAsia="Times New Roman" w:hAnsi="IRNazanin" w:cs="IRNazanin" w:hint="cs"/>
          <w:color w:val="000000"/>
          <w:szCs w:val="24"/>
          <w:rtl/>
          <w:lang w:bidi="fa-IR"/>
        </w:rPr>
        <w:t>أساس</w:t>
      </w:r>
      <w:proofErr w:type="spellEnd"/>
      <w:r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color w:val="000000"/>
          <w:szCs w:val="24"/>
          <w:rtl/>
          <w:lang w:bidi="fa-IR"/>
        </w:rPr>
        <w:t>معماری</w:t>
      </w:r>
      <w:r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color w:val="000000"/>
          <w:szCs w:val="24"/>
          <w:lang w:bidi="fa-IR"/>
        </w:rPr>
        <w:t>MobileNet</w:t>
      </w:r>
      <w:r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color w:val="000000"/>
          <w:szCs w:val="24"/>
          <w:rtl/>
          <w:lang w:bidi="fa-IR"/>
        </w:rPr>
        <w:t>تغییر داده و سبک تر و سریع تر شده</w:t>
      </w:r>
      <w:r w:rsidRPr="008D5EB7">
        <w:rPr>
          <w:rFonts w:ascii="IRNazanin" w:eastAsia="Times New Roman" w:hAnsi="IRNazanin" w:cs="IRNazanin"/>
          <w:color w:val="000000"/>
          <w:szCs w:val="24"/>
          <w:lang w:bidi="fa-IR"/>
        </w:rPr>
        <w:t xml:space="preserve">. </w:t>
      </w:r>
    </w:p>
    <w:p w14:paraId="20BE4B0B" w14:textId="77777777" w:rsidR="00583E95" w:rsidRPr="008D5EB7" w:rsidRDefault="00583E95" w:rsidP="00583E9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color w:val="000000"/>
          <w:szCs w:val="24"/>
          <w:lang w:bidi="fa-IR"/>
        </w:rPr>
        <w:t xml:space="preserve">FaceNet </w:t>
      </w:r>
      <w:r w:rsidRPr="008D5EB7">
        <w:rPr>
          <w:rFonts w:ascii="IRNazanin" w:eastAsia="Times New Roman" w:hAnsi="IRNazanin" w:cs="IRNazanin" w:hint="cs"/>
          <w:color w:val="000000"/>
          <w:szCs w:val="24"/>
          <w:rtl/>
          <w:lang w:bidi="fa-IR"/>
        </w:rPr>
        <w:t xml:space="preserve"> مدلی </w:t>
      </w:r>
      <w:r w:rsidRPr="008D5EB7">
        <w:rPr>
          <w:rFonts w:ascii="IRNazanin" w:eastAsia="Times New Roman" w:hAnsi="IRNazanin" w:cs="IRNazanin"/>
          <w:color w:val="000000"/>
          <w:szCs w:val="24"/>
          <w:rtl/>
          <w:lang w:bidi="fa-IR"/>
        </w:rPr>
        <w:t>است که در سالها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اخ</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ر</w:t>
      </w:r>
      <w:r w:rsidRPr="008D5EB7">
        <w:rPr>
          <w:rFonts w:ascii="IRNazanin" w:eastAsia="Times New Roman" w:hAnsi="IRNazanin" w:cs="IRNazanin"/>
          <w:color w:val="000000"/>
          <w:szCs w:val="24"/>
          <w:rtl/>
          <w:lang w:bidi="fa-IR"/>
        </w:rPr>
        <w:t xml:space="preserve"> در تشخ</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ص</w:t>
      </w:r>
      <w:r w:rsidRPr="008D5EB7">
        <w:rPr>
          <w:rFonts w:ascii="IRNazanin" w:eastAsia="Times New Roman" w:hAnsi="IRNazanin" w:cs="IRNazanin"/>
          <w:color w:val="000000"/>
          <w:szCs w:val="24"/>
          <w:rtl/>
          <w:lang w:bidi="fa-IR"/>
        </w:rPr>
        <w:t xml:space="preserve"> چهره استفاده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شود</w:t>
      </w:r>
      <w:r w:rsidRPr="008D5EB7">
        <w:rPr>
          <w:rFonts w:ascii="IRNazanin" w:eastAsia="Times New Roman" w:hAnsi="IRNazanin" w:cs="IRNazanin"/>
          <w:color w:val="000000"/>
          <w:szCs w:val="24"/>
          <w:lang w:bidi="fa-IR"/>
        </w:rPr>
        <w:t xml:space="preserve">. FaceNet </w:t>
      </w:r>
      <w:r w:rsidRPr="008D5EB7">
        <w:rPr>
          <w:rFonts w:ascii="IRNazanin" w:eastAsia="Times New Roman" w:hAnsi="IRNazanin" w:cs="IRNazanin"/>
          <w:color w:val="000000"/>
          <w:szCs w:val="24"/>
          <w:rtl/>
          <w:lang w:bidi="fa-IR"/>
        </w:rPr>
        <w:t xml:space="preserve">از </w:t>
      </w:r>
      <w:r w:rsidRPr="008D5EB7">
        <w:rPr>
          <w:rFonts w:ascii="IRNazanin" w:eastAsia="Times New Roman" w:hAnsi="IRNazanin" w:cs="IRNazanin" w:hint="cs"/>
          <w:color w:val="000000"/>
          <w:szCs w:val="24"/>
          <w:rtl/>
          <w:lang w:bidi="fa-IR"/>
        </w:rPr>
        <w:t>معماری</w:t>
      </w:r>
      <w:r w:rsidRPr="008D5EB7">
        <w:rPr>
          <w:rFonts w:ascii="IRNazanin" w:eastAsia="Times New Roman" w:hAnsi="IRNazanin" w:cs="IRNazanin"/>
          <w:color w:val="000000"/>
          <w:szCs w:val="24"/>
          <w:lang w:bidi="fa-IR"/>
        </w:rPr>
        <w:t xml:space="preserve"> GoogLeNet </w:t>
      </w:r>
      <w:r w:rsidRPr="008D5EB7">
        <w:rPr>
          <w:rFonts w:ascii="IRNazanin" w:eastAsia="Times New Roman" w:hAnsi="IRNazanin" w:cs="IRNazanin"/>
          <w:color w:val="000000"/>
          <w:szCs w:val="24"/>
          <w:rtl/>
          <w:lang w:bidi="fa-IR"/>
        </w:rPr>
        <w:t>استفاده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کند که دقت بالا</w:t>
      </w:r>
      <w:r w:rsidRPr="008D5EB7">
        <w:rPr>
          <w:rFonts w:ascii="IRNazanin" w:eastAsia="Times New Roman" w:hAnsi="IRNazanin" w:cs="IRNazanin" w:hint="cs"/>
          <w:color w:val="000000"/>
          <w:szCs w:val="24"/>
          <w:rtl/>
          <w:lang w:bidi="fa-IR"/>
        </w:rPr>
        <w:t>یی</w:t>
      </w:r>
      <w:r w:rsidRPr="008D5EB7">
        <w:rPr>
          <w:rFonts w:ascii="IRNazanin" w:eastAsia="Times New Roman" w:hAnsi="IRNazanin" w:cs="IRNazanin"/>
          <w:color w:val="000000"/>
          <w:szCs w:val="24"/>
          <w:rtl/>
          <w:lang w:bidi="fa-IR"/>
        </w:rPr>
        <w:t xml:space="preserve"> در تشخ</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ص</w:t>
      </w:r>
      <w:r w:rsidRPr="008D5EB7">
        <w:rPr>
          <w:rFonts w:ascii="IRNazanin" w:eastAsia="Times New Roman" w:hAnsi="IRNazanin" w:cs="IRNazanin"/>
          <w:color w:val="000000"/>
          <w:szCs w:val="24"/>
          <w:rtl/>
          <w:lang w:bidi="fa-IR"/>
        </w:rPr>
        <w:t xml:space="preserve"> چهره دارد. با 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حال ، ساختار شبکه آن ب</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ش</w:t>
      </w:r>
      <w:r w:rsidRPr="008D5EB7">
        <w:rPr>
          <w:rFonts w:ascii="IRNazanin" w:eastAsia="Times New Roman" w:hAnsi="IRNazanin" w:cs="IRNazanin"/>
          <w:color w:val="000000"/>
          <w:szCs w:val="24"/>
          <w:rtl/>
          <w:lang w:bidi="fa-IR"/>
        </w:rPr>
        <w:t xml:space="preserve"> از حد بزرگ است که باعث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شود</w:t>
      </w:r>
      <w:r w:rsidRPr="008D5EB7">
        <w:rPr>
          <w:rFonts w:ascii="IRNazanin" w:eastAsia="Times New Roman" w:hAnsi="IRNazanin" w:cs="IRNazanin"/>
          <w:color w:val="000000"/>
          <w:szCs w:val="24"/>
          <w:lang w:bidi="fa-IR"/>
        </w:rPr>
        <w:t xml:space="preserve"> FaceNet </w:t>
      </w:r>
      <w:r w:rsidRPr="008D5EB7">
        <w:rPr>
          <w:rFonts w:ascii="IRNazanin" w:eastAsia="Times New Roman" w:hAnsi="IRNazanin" w:cs="IRNazanin"/>
          <w:color w:val="000000"/>
          <w:szCs w:val="24"/>
          <w:rtl/>
          <w:lang w:bidi="fa-IR"/>
        </w:rPr>
        <w:t xml:space="preserve">با سرعت کم کار کند. </w:t>
      </w:r>
    </w:p>
    <w:p w14:paraId="3F51B6BE" w14:textId="77777777" w:rsidR="00583E95" w:rsidRPr="008D5EB7" w:rsidRDefault="00583E95" w:rsidP="00583E95">
      <w:pPr>
        <w:pStyle w:val="ListParagraph"/>
        <w:bidi/>
        <w:ind w:left="0"/>
        <w:rPr>
          <w:rFonts w:ascii="IRNazanin" w:eastAsia="Times New Roman" w:hAnsi="IRNazanin" w:cs="IRNazanin"/>
          <w:color w:val="000000"/>
          <w:szCs w:val="24"/>
          <w:lang w:bidi="fa-IR"/>
        </w:rPr>
      </w:pPr>
      <w:r w:rsidRPr="008D5EB7">
        <w:rPr>
          <w:rFonts w:ascii="IRNazanin" w:eastAsia="Times New Roman" w:hAnsi="IRNazanin" w:cs="IRNazanin"/>
          <w:color w:val="000000"/>
          <w:szCs w:val="24"/>
          <w:rtl/>
          <w:lang w:bidi="fa-IR"/>
        </w:rPr>
        <w:t>بنابرا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برا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بهبود سرعت</w:t>
      </w:r>
      <w:r w:rsidRPr="008D5EB7">
        <w:rPr>
          <w:rFonts w:ascii="IRNazanin" w:eastAsia="Times New Roman" w:hAnsi="IRNazanin" w:cs="IRNazanin" w:hint="cs"/>
          <w:color w:val="000000"/>
          <w:szCs w:val="24"/>
          <w:rtl/>
          <w:lang w:bidi="fa-IR"/>
        </w:rPr>
        <w:t>،</w:t>
      </w:r>
      <w:r w:rsidRPr="008D5EB7">
        <w:rPr>
          <w:rFonts w:ascii="IRNazanin" w:eastAsia="Times New Roman" w:hAnsi="IRNazanin" w:cs="IRNazanin"/>
          <w:color w:val="000000"/>
          <w:szCs w:val="24"/>
          <w:rtl/>
          <w:lang w:bidi="fa-IR"/>
        </w:rPr>
        <w:t xml:space="preserve"> بدون تأث</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ر</w:t>
      </w:r>
      <w:r w:rsidRPr="008D5EB7">
        <w:rPr>
          <w:rFonts w:ascii="IRNazanin" w:eastAsia="Times New Roman" w:hAnsi="IRNazanin" w:cs="IRNazanin"/>
          <w:color w:val="000000"/>
          <w:szCs w:val="24"/>
          <w:rtl/>
          <w:lang w:bidi="fa-IR"/>
        </w:rPr>
        <w:t xml:space="preserve"> بر دقت تشخ</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ص</w:t>
      </w:r>
      <w:r w:rsidRPr="008D5EB7">
        <w:rPr>
          <w:rFonts w:ascii="IRNazanin" w:eastAsia="Times New Roman" w:hAnsi="IRNazanin" w:cs="IRNazanin"/>
          <w:color w:val="000000"/>
          <w:szCs w:val="24"/>
          <w:lang w:bidi="fa-IR"/>
        </w:rPr>
        <w:t xml:space="preserve"> FaceNet </w:t>
      </w:r>
      <w:r w:rsidRPr="008D5EB7">
        <w:rPr>
          <w:rFonts w:ascii="IRNazanin" w:eastAsia="Times New Roman" w:hAnsi="IRNazanin" w:cs="IRNazanin"/>
          <w:color w:val="000000"/>
          <w:szCs w:val="24"/>
          <w:rtl/>
          <w:lang w:bidi="fa-IR"/>
        </w:rPr>
        <w:t>، 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مقاله مدل سبک</w:t>
      </w:r>
      <w:r w:rsidRPr="008D5EB7">
        <w:rPr>
          <w:rFonts w:ascii="IRNazanin" w:eastAsia="Times New Roman" w:hAnsi="IRNazanin" w:cs="IRNazanin"/>
          <w:color w:val="000000"/>
          <w:szCs w:val="24"/>
          <w:lang w:bidi="fa-IR"/>
        </w:rPr>
        <w:t xml:space="preserve"> FaceNet </w:t>
      </w:r>
      <w:r w:rsidRPr="008D5EB7">
        <w:rPr>
          <w:rFonts w:ascii="IRNazanin" w:eastAsia="Times New Roman" w:hAnsi="IRNazanin" w:cs="IRNazanin"/>
          <w:color w:val="000000"/>
          <w:szCs w:val="24"/>
          <w:rtl/>
          <w:lang w:bidi="fa-IR"/>
        </w:rPr>
        <w:t>را بر اساس</w:t>
      </w:r>
      <w:r w:rsidRPr="008D5EB7">
        <w:rPr>
          <w:rFonts w:ascii="IRNazanin" w:eastAsia="Times New Roman" w:hAnsi="IRNazanin" w:cs="IRNazanin"/>
          <w:color w:val="000000"/>
          <w:szCs w:val="24"/>
          <w:lang w:bidi="fa-IR"/>
        </w:rPr>
        <w:t xml:space="preserve"> MobileNet </w:t>
      </w:r>
      <w:r w:rsidRPr="008D5EB7">
        <w:rPr>
          <w:rFonts w:ascii="IRNazanin" w:eastAsia="Times New Roman" w:hAnsi="IRNazanin" w:cs="IRNazanin" w:hint="cs"/>
          <w:color w:val="000000"/>
          <w:szCs w:val="24"/>
          <w:rtl/>
          <w:lang w:bidi="fa-IR"/>
        </w:rPr>
        <w:t xml:space="preserve"> </w:t>
      </w:r>
      <w:r w:rsidRPr="008D5EB7">
        <w:rPr>
          <w:rFonts w:ascii="IRNazanin" w:eastAsia="Times New Roman" w:hAnsi="IRNazanin" w:cs="IRNazanin"/>
          <w:color w:val="000000"/>
          <w:szCs w:val="24"/>
          <w:rtl/>
          <w:lang w:bidi="fa-IR"/>
        </w:rPr>
        <w:t>پ</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شنهاد</w:t>
      </w:r>
      <w:r w:rsidRPr="008D5EB7">
        <w:rPr>
          <w:rFonts w:ascii="IRNazanin" w:eastAsia="Times New Roman" w:hAnsi="IRNazanin" w:cs="IRNazanin"/>
          <w:color w:val="000000"/>
          <w:szCs w:val="24"/>
          <w:rtl/>
          <w:lang w:bidi="fa-IR"/>
        </w:rPr>
        <w:t xml:space="preserve">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کند. 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مدل </w:t>
      </w:r>
      <w:r w:rsidRPr="008D5EB7">
        <w:rPr>
          <w:rFonts w:ascii="IRNazanin" w:eastAsia="Times New Roman" w:hAnsi="IRNazanin" w:cs="IRNazanin" w:hint="cs"/>
          <w:color w:val="000000"/>
          <w:szCs w:val="24"/>
          <w:rtl/>
          <w:lang w:bidi="fa-IR"/>
        </w:rPr>
        <w:t xml:space="preserve">مشابه موبایل نت </w:t>
      </w:r>
      <w:r w:rsidRPr="008D5EB7">
        <w:rPr>
          <w:rFonts w:ascii="IRNazanin" w:eastAsia="Times New Roman" w:hAnsi="IRNazanin" w:cs="IRNazanin"/>
          <w:color w:val="000000"/>
          <w:szCs w:val="24"/>
          <w:rtl/>
          <w:lang w:bidi="fa-IR"/>
        </w:rPr>
        <w:t xml:space="preserve">با استفاده از </w:t>
      </w:r>
      <w:r w:rsidRPr="008D5EB7">
        <w:rPr>
          <w:rFonts w:ascii="IRNazanin" w:eastAsia="Times New Roman" w:hAnsi="IRNazanin" w:cs="IRNazanin"/>
          <w:color w:val="000000"/>
          <w:szCs w:val="24"/>
          <w:lang w:bidi="fa-IR"/>
        </w:rPr>
        <w:t>deep separable convolutions</w:t>
      </w:r>
      <w:r w:rsidRPr="008D5EB7">
        <w:rPr>
          <w:rFonts w:ascii="IRNazanin" w:eastAsia="Times New Roman" w:hAnsi="IRNazanin" w:cs="IRNazanin"/>
          <w:color w:val="000000"/>
          <w:szCs w:val="24"/>
          <w:rtl/>
          <w:lang w:bidi="fa-IR"/>
        </w:rPr>
        <w:t xml:space="preserve"> ، محاسبه کل</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شبکه را کاهش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دهد. </w:t>
      </w:r>
    </w:p>
    <w:p w14:paraId="3CDC7762" w14:textId="77777777" w:rsidR="00583E95" w:rsidRDefault="00583E95" w:rsidP="00583E95">
      <w:pPr>
        <w:pStyle w:val="ListParagraph"/>
        <w:bidi/>
        <w:ind w:left="0"/>
        <w:rPr>
          <w:szCs w:val="24"/>
          <w:rtl/>
          <w:lang w:val="en-US" w:bidi="fa-IR"/>
        </w:rPr>
      </w:pPr>
    </w:p>
    <w:p w14:paraId="70DCB4B4" w14:textId="77777777" w:rsidR="00583E95" w:rsidRPr="008D5EB7" w:rsidRDefault="00583E95" w:rsidP="00583E9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مزایای این روش:</w:t>
      </w:r>
    </w:p>
    <w:p w14:paraId="5E0D4FE1" w14:textId="77777777" w:rsidR="00583E95" w:rsidRPr="008D5EB7" w:rsidRDefault="00583E95" w:rsidP="00583E95">
      <w:pPr>
        <w:pStyle w:val="ListParagraph"/>
        <w:bidi/>
        <w:ind w:left="0"/>
        <w:rPr>
          <w:rFonts w:ascii="IRNazanin" w:eastAsia="Times New Roman" w:hAnsi="IRNazanin" w:cs="IRNazanin"/>
          <w:color w:val="000000"/>
          <w:szCs w:val="24"/>
          <w:lang w:bidi="fa-IR"/>
        </w:rPr>
      </w:pPr>
      <w:r w:rsidRPr="008D5EB7">
        <w:rPr>
          <w:rFonts w:ascii="IRNazanin" w:eastAsia="Times New Roman" w:hAnsi="IRNazanin" w:cs="IRNazanin"/>
          <w:color w:val="000000"/>
          <w:szCs w:val="24"/>
          <w:rtl/>
          <w:lang w:bidi="fa-IR"/>
        </w:rPr>
        <w:t>مدل در مجموعه داده ها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lang w:bidi="fa-IR"/>
        </w:rPr>
        <w:t xml:space="preserve"> CASIA-WebFace </w:t>
      </w:r>
      <w:r w:rsidRPr="008D5EB7">
        <w:rPr>
          <w:rFonts w:ascii="IRNazanin" w:eastAsia="Times New Roman" w:hAnsi="IRNazanin" w:cs="IRNazanin"/>
          <w:color w:val="000000"/>
          <w:szCs w:val="24"/>
          <w:rtl/>
          <w:lang w:bidi="fa-IR"/>
        </w:rPr>
        <w:t>و</w:t>
      </w:r>
      <w:r w:rsidRPr="008D5EB7">
        <w:rPr>
          <w:rFonts w:ascii="IRNazanin" w:eastAsia="Times New Roman" w:hAnsi="IRNazanin" w:cs="IRNazanin"/>
          <w:color w:val="000000"/>
          <w:szCs w:val="24"/>
          <w:lang w:bidi="fa-IR"/>
        </w:rPr>
        <w:t xml:space="preserve"> VGGFace2 </w:t>
      </w:r>
      <w:r w:rsidRPr="008D5EB7">
        <w:rPr>
          <w:rFonts w:ascii="IRNazanin" w:eastAsia="Times New Roman" w:hAnsi="IRNazanin" w:cs="IRNazanin"/>
          <w:color w:val="000000"/>
          <w:szCs w:val="24"/>
          <w:rtl/>
          <w:lang w:bidi="fa-IR"/>
        </w:rPr>
        <w:t>آموزش داده شده و بر رو</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مجموعه دا</w:t>
      </w:r>
      <w:r w:rsidRPr="008D5EB7">
        <w:rPr>
          <w:rFonts w:ascii="IRNazanin" w:eastAsia="Times New Roman" w:hAnsi="IRNazanin" w:cs="IRNazanin" w:hint="eastAsia"/>
          <w:color w:val="000000"/>
          <w:szCs w:val="24"/>
          <w:rtl/>
          <w:lang w:bidi="fa-IR"/>
        </w:rPr>
        <w:t>ده</w:t>
      </w:r>
      <w:r w:rsidRPr="008D5EB7">
        <w:rPr>
          <w:rFonts w:ascii="IRNazanin" w:eastAsia="Times New Roman" w:hAnsi="IRNazanin" w:cs="IRNazanin"/>
          <w:color w:val="000000"/>
          <w:szCs w:val="24"/>
          <w:lang w:bidi="fa-IR"/>
        </w:rPr>
        <w:t xml:space="preserve"> LFW </w:t>
      </w:r>
      <w:r w:rsidRPr="008D5EB7">
        <w:rPr>
          <w:rFonts w:ascii="IRNazanin" w:eastAsia="Times New Roman" w:hAnsi="IRNazanin" w:cs="IRNazanin"/>
          <w:color w:val="000000"/>
          <w:szCs w:val="24"/>
          <w:rtl/>
          <w:lang w:bidi="fa-IR"/>
        </w:rPr>
        <w:t>آزما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ش</w:t>
      </w:r>
      <w:r w:rsidRPr="008D5EB7">
        <w:rPr>
          <w:rFonts w:ascii="IRNazanin" w:eastAsia="Times New Roman" w:hAnsi="IRNazanin" w:cs="IRNazanin"/>
          <w:color w:val="000000"/>
          <w:szCs w:val="24"/>
          <w:rtl/>
          <w:lang w:bidi="fa-IR"/>
        </w:rPr>
        <w:t xml:space="preserve"> شده است. نتا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ج</w:t>
      </w:r>
      <w:r w:rsidRPr="008D5EB7">
        <w:rPr>
          <w:rFonts w:ascii="IRNazanin" w:eastAsia="Times New Roman" w:hAnsi="IRNazanin" w:cs="IRNazanin"/>
          <w:color w:val="000000"/>
          <w:szCs w:val="24"/>
          <w:rtl/>
          <w:lang w:bidi="fa-IR"/>
        </w:rPr>
        <w:t xml:space="preserve"> نشان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دهد که 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مدل ضمن </w:t>
      </w:r>
      <w:r w:rsidRPr="008D5EB7">
        <w:rPr>
          <w:rFonts w:ascii="IRNazanin" w:eastAsia="Times New Roman" w:hAnsi="IRNazanin" w:cs="IRNazanin" w:hint="cs"/>
          <w:color w:val="000000"/>
          <w:szCs w:val="24"/>
          <w:rtl/>
          <w:lang w:bidi="fa-IR"/>
        </w:rPr>
        <w:t>دقت بالا،</w:t>
      </w:r>
      <w:r w:rsidRPr="008D5EB7">
        <w:rPr>
          <w:rFonts w:ascii="IRNazanin" w:eastAsia="Times New Roman" w:hAnsi="IRNazanin" w:cs="IRNazanin"/>
          <w:color w:val="000000"/>
          <w:szCs w:val="24"/>
          <w:rtl/>
          <w:lang w:bidi="fa-IR"/>
        </w:rPr>
        <w:t xml:space="preserve"> پارامترها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شبکه را تا حد ز</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اد</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کاهش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دهد. ا</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مدل همچن</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ن</w:t>
      </w:r>
      <w:r w:rsidRPr="008D5EB7">
        <w:rPr>
          <w:rFonts w:ascii="IRNazanin" w:eastAsia="Times New Roman" w:hAnsi="IRNazanin" w:cs="IRNazanin"/>
          <w:color w:val="000000"/>
          <w:szCs w:val="24"/>
          <w:rtl/>
          <w:lang w:bidi="fa-IR"/>
        </w:rPr>
        <w:t xml:space="preserve"> م</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تواند تشخ</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ص</w:t>
      </w:r>
      <w:r w:rsidRPr="008D5EB7">
        <w:rPr>
          <w:rFonts w:ascii="IRNazanin" w:eastAsia="Times New Roman" w:hAnsi="IRNazanin" w:cs="IRNazanin"/>
          <w:color w:val="000000"/>
          <w:szCs w:val="24"/>
          <w:rtl/>
          <w:lang w:bidi="fa-IR"/>
        </w:rPr>
        <w:t xml:space="preserve"> چهره را رو</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شخص خاص</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color w:val="000000"/>
          <w:szCs w:val="24"/>
          <w:rtl/>
          <w:lang w:bidi="fa-IR"/>
        </w:rPr>
        <w:t xml:space="preserve"> در و</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د</w:t>
      </w:r>
      <w:r w:rsidRPr="008D5EB7">
        <w:rPr>
          <w:rFonts w:ascii="IRNazanin" w:eastAsia="Times New Roman" w:hAnsi="IRNazanin" w:cs="IRNazanin" w:hint="cs"/>
          <w:color w:val="000000"/>
          <w:szCs w:val="24"/>
          <w:rtl/>
          <w:lang w:bidi="fa-IR"/>
        </w:rPr>
        <w:t>ی</w:t>
      </w:r>
      <w:r w:rsidRPr="008D5EB7">
        <w:rPr>
          <w:rFonts w:ascii="IRNazanin" w:eastAsia="Times New Roman" w:hAnsi="IRNazanin" w:cs="IRNazanin" w:hint="eastAsia"/>
          <w:color w:val="000000"/>
          <w:szCs w:val="24"/>
          <w:rtl/>
          <w:lang w:bidi="fa-IR"/>
        </w:rPr>
        <w:t>و</w:t>
      </w:r>
      <w:r w:rsidRPr="008D5EB7">
        <w:rPr>
          <w:rFonts w:ascii="IRNazanin" w:eastAsia="Times New Roman" w:hAnsi="IRNazanin" w:cs="IRNazanin"/>
          <w:color w:val="000000"/>
          <w:szCs w:val="24"/>
          <w:rtl/>
          <w:lang w:bidi="fa-IR"/>
        </w:rPr>
        <w:t xml:space="preserve"> انجام دهد</w:t>
      </w:r>
      <w:r w:rsidRPr="008D5EB7">
        <w:rPr>
          <w:rFonts w:ascii="IRNazanin" w:eastAsia="Times New Roman" w:hAnsi="IRNazanin" w:cs="IRNazanin"/>
          <w:color w:val="000000"/>
          <w:szCs w:val="24"/>
          <w:lang w:bidi="fa-IR"/>
        </w:rPr>
        <w:t>.</w:t>
      </w:r>
    </w:p>
    <w:p w14:paraId="3FBE598F" w14:textId="77777777" w:rsidR="00583E95" w:rsidRPr="008D5EB7" w:rsidRDefault="00583E95" w:rsidP="00583E95">
      <w:pPr>
        <w:pStyle w:val="ListParagraph"/>
        <w:bidi/>
        <w:ind w:left="0"/>
        <w:rPr>
          <w:rFonts w:ascii="IRNazanin" w:eastAsia="Times New Roman" w:hAnsi="IRNazanin" w:cs="IRNazanin"/>
          <w:color w:val="000000"/>
          <w:szCs w:val="24"/>
          <w:rtl/>
          <w:lang w:bidi="fa-IR"/>
        </w:rPr>
      </w:pPr>
    </w:p>
    <w:p w14:paraId="047E8F3B" w14:textId="77777777" w:rsidR="00583E95" w:rsidRPr="008D5EB7" w:rsidRDefault="00583E95" w:rsidP="00583E9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معایب این روش:</w:t>
      </w:r>
    </w:p>
    <w:p w14:paraId="06497A77" w14:textId="77777777" w:rsidR="00583E95" w:rsidRPr="008D5EB7" w:rsidRDefault="00583E95" w:rsidP="00583E95">
      <w:pPr>
        <w:pStyle w:val="ListParagraph"/>
        <w:bidi/>
        <w:ind w:left="0"/>
        <w:rPr>
          <w:rFonts w:ascii="IRNazanin" w:eastAsia="Times New Roman" w:hAnsi="IRNazanin" w:cs="IRNazanin"/>
          <w:color w:val="000000"/>
          <w:szCs w:val="24"/>
          <w:rtl/>
          <w:lang w:bidi="fa-IR"/>
        </w:rPr>
      </w:pPr>
      <w:r w:rsidRPr="008D5EB7">
        <w:rPr>
          <w:rFonts w:ascii="IRNazanin" w:eastAsia="Times New Roman" w:hAnsi="IRNazanin" w:cs="IRNazanin" w:hint="cs"/>
          <w:color w:val="000000"/>
          <w:szCs w:val="24"/>
          <w:rtl/>
          <w:lang w:bidi="fa-IR"/>
        </w:rPr>
        <w:t xml:space="preserve">این مدل بر </w:t>
      </w:r>
      <w:proofErr w:type="spellStart"/>
      <w:r w:rsidRPr="008D5EB7">
        <w:rPr>
          <w:rFonts w:ascii="IRNazanin" w:eastAsia="Times New Roman" w:hAnsi="IRNazanin" w:cs="IRNazanin" w:hint="cs"/>
          <w:color w:val="000000"/>
          <w:szCs w:val="24"/>
          <w:rtl/>
          <w:lang w:bidi="fa-IR"/>
        </w:rPr>
        <w:t>أساس</w:t>
      </w:r>
      <w:proofErr w:type="spellEnd"/>
      <w:r w:rsidRPr="008D5EB7">
        <w:rPr>
          <w:rFonts w:ascii="IRNazanin" w:eastAsia="Times New Roman" w:hAnsi="IRNazanin" w:cs="IRNazanin" w:hint="cs"/>
          <w:color w:val="000000"/>
          <w:szCs w:val="24"/>
          <w:rtl/>
          <w:lang w:bidi="fa-IR"/>
        </w:rPr>
        <w:t xml:space="preserve"> معماری موبایل نت </w:t>
      </w:r>
      <w:proofErr w:type="spellStart"/>
      <w:r w:rsidRPr="008D5EB7">
        <w:rPr>
          <w:rFonts w:ascii="IRNazanin" w:eastAsia="Times New Roman" w:hAnsi="IRNazanin" w:cs="IRNazanin" w:hint="cs"/>
          <w:color w:val="000000"/>
          <w:szCs w:val="24"/>
          <w:rtl/>
          <w:lang w:bidi="fa-IR"/>
        </w:rPr>
        <w:t>ورژن</w:t>
      </w:r>
      <w:proofErr w:type="spellEnd"/>
      <w:r w:rsidRPr="008D5EB7">
        <w:rPr>
          <w:rFonts w:ascii="IRNazanin" w:eastAsia="Times New Roman" w:hAnsi="IRNazanin" w:cs="IRNazanin" w:hint="cs"/>
          <w:color w:val="000000"/>
          <w:szCs w:val="24"/>
          <w:rtl/>
          <w:lang w:bidi="fa-IR"/>
        </w:rPr>
        <w:t xml:space="preserve"> ۱ طراحی شده. اما موبایل نت </w:t>
      </w:r>
      <w:proofErr w:type="spellStart"/>
      <w:r w:rsidRPr="008D5EB7">
        <w:rPr>
          <w:rFonts w:ascii="IRNazanin" w:eastAsia="Times New Roman" w:hAnsi="IRNazanin" w:cs="IRNazanin" w:hint="cs"/>
          <w:color w:val="000000"/>
          <w:szCs w:val="24"/>
          <w:rtl/>
          <w:lang w:bidi="fa-IR"/>
        </w:rPr>
        <w:t>ورژن</w:t>
      </w:r>
      <w:proofErr w:type="spellEnd"/>
      <w:r w:rsidRPr="008D5EB7">
        <w:rPr>
          <w:rFonts w:ascii="IRNazanin" w:eastAsia="Times New Roman" w:hAnsi="IRNazanin" w:cs="IRNazanin" w:hint="cs"/>
          <w:color w:val="000000"/>
          <w:szCs w:val="24"/>
          <w:rtl/>
          <w:lang w:bidi="fa-IR"/>
        </w:rPr>
        <w:t xml:space="preserve"> ۲ و ۳ جدید تر هستند.</w:t>
      </w:r>
    </w:p>
    <w:p w14:paraId="4BEBEB44" w14:textId="77777777" w:rsidR="00583E95" w:rsidRPr="008D5EB7" w:rsidRDefault="00583E95" w:rsidP="00583E95">
      <w:pPr>
        <w:pStyle w:val="ListParagraph"/>
        <w:bidi/>
        <w:ind w:left="0"/>
        <w:rPr>
          <w:rFonts w:ascii="IRNazanin" w:eastAsia="Times New Roman" w:hAnsi="IRNazanin" w:cs="IRNazanin"/>
          <w:color w:val="000000"/>
          <w:szCs w:val="24"/>
          <w:lang w:bidi="fa-IR"/>
        </w:rPr>
      </w:pPr>
      <w:r w:rsidRPr="008D5EB7">
        <w:rPr>
          <w:rFonts w:ascii="IRNazanin" w:eastAsia="Times New Roman" w:hAnsi="IRNazanin" w:cs="IRNazanin" w:hint="cs"/>
          <w:color w:val="000000"/>
          <w:szCs w:val="24"/>
          <w:rtl/>
          <w:lang w:bidi="fa-IR"/>
        </w:rPr>
        <w:t xml:space="preserve">دقت نسبت به مدل اصلی </w:t>
      </w:r>
      <w:r w:rsidRPr="008D5EB7">
        <w:rPr>
          <w:rFonts w:ascii="IRNazanin" w:eastAsia="Times New Roman" w:hAnsi="IRNazanin" w:cs="IRNazanin"/>
          <w:color w:val="000000"/>
          <w:szCs w:val="24"/>
          <w:lang w:bidi="fa-IR"/>
        </w:rPr>
        <w:t>facenet</w:t>
      </w:r>
      <w:r w:rsidRPr="008D5EB7">
        <w:rPr>
          <w:rFonts w:ascii="IRNazanin" w:eastAsia="Times New Roman" w:hAnsi="IRNazanin" w:cs="IRNazanin" w:hint="cs"/>
          <w:color w:val="000000"/>
          <w:szCs w:val="24"/>
          <w:rtl/>
          <w:lang w:bidi="fa-IR"/>
        </w:rPr>
        <w:t xml:space="preserve"> با اندکی کاهش همراه بوده است. تعداد دسته ها (</w:t>
      </w:r>
      <w:r w:rsidRPr="008D5EB7">
        <w:rPr>
          <w:rFonts w:ascii="IRNazanin" w:eastAsia="Times New Roman" w:hAnsi="IRNazanin" w:cs="IRNazanin"/>
          <w:color w:val="000000"/>
          <w:szCs w:val="24"/>
          <w:lang w:bidi="fa-IR"/>
        </w:rPr>
        <w:t>number of classes</w:t>
      </w:r>
      <w:r w:rsidRPr="008D5EB7">
        <w:rPr>
          <w:rFonts w:ascii="IRNazanin" w:eastAsia="Times New Roman" w:hAnsi="IRNazanin" w:cs="IRNazanin" w:hint="cs"/>
          <w:color w:val="000000"/>
          <w:szCs w:val="24"/>
          <w:rtl/>
          <w:lang w:bidi="fa-IR"/>
        </w:rPr>
        <w:t>) ثابت است و پس از آموزش قابل تغییر نیست.</w:t>
      </w:r>
    </w:p>
    <w:p w14:paraId="3FB14F5E" w14:textId="77777777" w:rsidR="001001A8" w:rsidRPr="001001A8" w:rsidRDefault="001001A8" w:rsidP="001001A8">
      <w:pPr>
        <w:pStyle w:val="ListParagraph"/>
        <w:ind w:left="360"/>
        <w:rPr>
          <w:lang w:val="en-US" w:bidi="fa-IR"/>
        </w:rPr>
      </w:pPr>
    </w:p>
    <w:p w14:paraId="07BB48FA" w14:textId="498BC417" w:rsidR="00671629" w:rsidRDefault="00671629" w:rsidP="00671629">
      <w:pPr>
        <w:pStyle w:val="Heading1"/>
      </w:pPr>
      <w:r>
        <w:lastRenderedPageBreak/>
        <w:t>Problems encountered</w:t>
      </w:r>
    </w:p>
    <w:p w14:paraId="36EB5897" w14:textId="592EE834" w:rsidR="00671629" w:rsidRPr="00345AED" w:rsidRDefault="00982429" w:rsidP="00345AED">
      <w:pPr>
        <w:pStyle w:val="Heading1"/>
        <w:bidi/>
        <w:rPr>
          <w:rFonts w:ascii="IRNazanin" w:hAnsi="IRNazanin" w:cs="IRNazanin"/>
          <w:rtl/>
        </w:rPr>
      </w:pPr>
      <w:r w:rsidRPr="00345AED">
        <w:rPr>
          <w:rFonts w:ascii="IRNazanin" w:hAnsi="IRNazanin" w:cs="IRNazanin" w:hint="cs"/>
          <w:rtl/>
        </w:rPr>
        <w:t>جمع بندی:</w:t>
      </w:r>
    </w:p>
    <w:p w14:paraId="778F066D" w14:textId="31DA3E24" w:rsidR="00345AED" w:rsidRPr="00345AED" w:rsidRDefault="00345AED" w:rsidP="00345AED">
      <w:pPr>
        <w:pStyle w:val="Heading1"/>
        <w:bidi/>
        <w:rPr>
          <w:rFonts w:ascii="IRNazanin" w:hAnsi="IRNazanin" w:cs="IRNazanin"/>
          <w:rtl/>
        </w:rPr>
      </w:pPr>
      <w:r w:rsidRPr="00345AED">
        <w:rPr>
          <w:rFonts w:ascii="IRNazanin" w:hAnsi="IRNazanin" w:cs="IRNazanin" w:hint="cs"/>
          <w:rtl/>
        </w:rPr>
        <w:t>روش های بررسی شده در بالا به طور کلی یکی از معایب زیر را دارند:</w:t>
      </w:r>
    </w:p>
    <w:p w14:paraId="7756682D" w14:textId="66E3C60E" w:rsidR="00345AED" w:rsidRPr="00345AED" w:rsidRDefault="00345AED" w:rsidP="00345AED">
      <w:pPr>
        <w:pStyle w:val="Heading1"/>
        <w:bidi/>
        <w:rPr>
          <w:rFonts w:ascii="IRNazanin" w:hAnsi="IRNazanin" w:cs="IRNazanin"/>
          <w:rtl/>
        </w:rPr>
      </w:pPr>
      <w:proofErr w:type="gramStart"/>
      <w:r w:rsidRPr="00345AED">
        <w:rPr>
          <w:rFonts w:ascii="IRNazanin" w:hAnsi="IRNazanin" w:cs="IRNazanin" w:hint="cs"/>
          <w:rtl/>
        </w:rPr>
        <w:t>الف</w:t>
      </w:r>
      <w:proofErr w:type="gramEnd"/>
      <w:r w:rsidRPr="00345AED">
        <w:rPr>
          <w:rFonts w:ascii="IRNazanin" w:hAnsi="IRNazanin" w:cs="IRNazanin" w:hint="cs"/>
          <w:rtl/>
        </w:rPr>
        <w:t xml:space="preserve">) بر </w:t>
      </w:r>
      <w:proofErr w:type="spellStart"/>
      <w:r w:rsidRPr="00345AED">
        <w:rPr>
          <w:rFonts w:ascii="IRNazanin" w:hAnsi="IRNazanin" w:cs="IRNazanin" w:hint="cs"/>
          <w:rtl/>
        </w:rPr>
        <w:t>روی</w:t>
      </w:r>
      <w:proofErr w:type="spellEnd"/>
      <w:r w:rsidRPr="00345AED">
        <w:rPr>
          <w:rFonts w:ascii="IRNazanin" w:hAnsi="IRNazanin" w:cs="IRNazanin" w:hint="cs"/>
          <w:rtl/>
        </w:rPr>
        <w:t xml:space="preserve"> مجموعه داده های عمومی نظیر </w:t>
      </w:r>
      <w:r w:rsidRPr="00345AED">
        <w:rPr>
          <w:rFonts w:ascii="IRNazanin" w:hAnsi="IRNazanin" w:cs="IRNazanin"/>
        </w:rPr>
        <w:t>image net</w:t>
      </w:r>
      <w:r w:rsidRPr="00345AED">
        <w:rPr>
          <w:rFonts w:ascii="IRNazanin" w:hAnsi="IRNazanin" w:cs="IRNazanin" w:hint="cs"/>
          <w:rtl/>
        </w:rPr>
        <w:t xml:space="preserve"> آموزش داده شده </w:t>
      </w:r>
      <w:proofErr w:type="spellStart"/>
      <w:r w:rsidRPr="00345AED">
        <w:rPr>
          <w:rFonts w:ascii="IRNazanin" w:hAnsi="IRNazanin" w:cs="IRNazanin" w:hint="cs"/>
          <w:rtl/>
        </w:rPr>
        <w:t>اند</w:t>
      </w:r>
      <w:proofErr w:type="spellEnd"/>
      <w:r w:rsidRPr="00345AED">
        <w:rPr>
          <w:rFonts w:ascii="IRNazanin" w:hAnsi="IRNazanin" w:cs="IRNazanin" w:hint="cs"/>
          <w:rtl/>
        </w:rPr>
        <w:t xml:space="preserve">. </w:t>
      </w:r>
      <w:proofErr w:type="gramStart"/>
      <w:r w:rsidRPr="00345AED">
        <w:rPr>
          <w:rFonts w:ascii="IRNazanin" w:hAnsi="IRNazanin" w:cs="IRNazanin" w:hint="cs"/>
          <w:rtl/>
        </w:rPr>
        <w:t>و در</w:t>
      </w:r>
      <w:proofErr w:type="gramEnd"/>
      <w:r w:rsidRPr="00345AED">
        <w:rPr>
          <w:rFonts w:ascii="IRNazanin" w:hAnsi="IRNazanin" w:cs="IRNazanin" w:hint="cs"/>
          <w:rtl/>
        </w:rPr>
        <w:t xml:space="preserve"> مسئله چهره مورد </w:t>
      </w:r>
      <w:proofErr w:type="spellStart"/>
      <w:r w:rsidRPr="00345AED">
        <w:rPr>
          <w:rFonts w:ascii="IRNazanin" w:hAnsi="IRNazanin" w:cs="IRNazanin" w:hint="cs"/>
          <w:rtl/>
        </w:rPr>
        <w:t>استفاده</w:t>
      </w:r>
      <w:proofErr w:type="spellEnd"/>
      <w:r w:rsidRPr="00345AED">
        <w:rPr>
          <w:rFonts w:ascii="IRNazanin" w:hAnsi="IRNazanin" w:cs="IRNazanin" w:hint="cs"/>
          <w:rtl/>
        </w:rPr>
        <w:t xml:space="preserve"> قرار </w:t>
      </w:r>
      <w:proofErr w:type="spellStart"/>
      <w:r w:rsidRPr="00345AED">
        <w:rPr>
          <w:rFonts w:ascii="IRNazanin" w:hAnsi="IRNazanin" w:cs="IRNazanin" w:hint="cs"/>
          <w:rtl/>
        </w:rPr>
        <w:t>نگرفته</w:t>
      </w:r>
      <w:proofErr w:type="spellEnd"/>
      <w:r w:rsidRPr="00345AED">
        <w:rPr>
          <w:rFonts w:ascii="IRNazanin" w:hAnsi="IRNazanin" w:cs="IRNazanin" w:hint="cs"/>
          <w:rtl/>
        </w:rPr>
        <w:t xml:space="preserve"> اند.</w:t>
      </w:r>
    </w:p>
    <w:p w14:paraId="71646C1B" w14:textId="4B31F12F" w:rsidR="00345AED" w:rsidRPr="00345AED" w:rsidRDefault="00345AED" w:rsidP="00345AED">
      <w:pPr>
        <w:pStyle w:val="Heading1"/>
        <w:bidi/>
        <w:rPr>
          <w:rFonts w:ascii="IRNazanin" w:hAnsi="IRNazanin" w:cs="IRNazanin"/>
          <w:rtl/>
        </w:rPr>
      </w:pPr>
      <w:r w:rsidRPr="00345AED">
        <w:rPr>
          <w:rFonts w:ascii="IRNazanin" w:hAnsi="IRNazanin" w:cs="IRNazanin" w:hint="cs"/>
          <w:rtl/>
        </w:rPr>
        <w:t xml:space="preserve">ب) با تغییر در معماری </w:t>
      </w:r>
      <w:proofErr w:type="spellStart"/>
      <w:r w:rsidRPr="00345AED">
        <w:rPr>
          <w:rFonts w:ascii="IRNazanin" w:hAnsi="IRNazanin" w:cs="IRNazanin"/>
        </w:rPr>
        <w:t>mobilenet</w:t>
      </w:r>
      <w:proofErr w:type="spellEnd"/>
      <w:r w:rsidRPr="00345AED">
        <w:rPr>
          <w:rFonts w:ascii="IRNazanin" w:hAnsi="IRNazanin" w:cs="IRNazanin" w:hint="cs"/>
          <w:rtl/>
        </w:rPr>
        <w:t xml:space="preserve"> سعی در کاهش تعداد پارامتر ها </w:t>
      </w:r>
      <w:proofErr w:type="gramStart"/>
      <w:r w:rsidRPr="00345AED">
        <w:rPr>
          <w:rFonts w:ascii="IRNazanin" w:hAnsi="IRNazanin" w:cs="IRNazanin" w:hint="cs"/>
          <w:rtl/>
        </w:rPr>
        <w:t>و افزایش</w:t>
      </w:r>
      <w:proofErr w:type="gramEnd"/>
      <w:r w:rsidRPr="00345AED">
        <w:rPr>
          <w:rFonts w:ascii="IRNazanin" w:hAnsi="IRNazanin" w:cs="IRNazanin" w:hint="cs"/>
          <w:rtl/>
        </w:rPr>
        <w:t xml:space="preserve"> سرعت را داشته </w:t>
      </w:r>
      <w:proofErr w:type="spellStart"/>
      <w:r w:rsidRPr="00345AED">
        <w:rPr>
          <w:rFonts w:ascii="IRNazanin" w:hAnsi="IRNazanin" w:cs="IRNazanin" w:hint="cs"/>
          <w:rtl/>
        </w:rPr>
        <w:t>اند</w:t>
      </w:r>
      <w:proofErr w:type="spellEnd"/>
      <w:r w:rsidRPr="00345AED">
        <w:rPr>
          <w:rFonts w:ascii="IRNazanin" w:hAnsi="IRNazanin" w:cs="IRNazanin" w:hint="cs"/>
          <w:rtl/>
        </w:rPr>
        <w:t xml:space="preserve">. اما منجر به </w:t>
      </w:r>
      <w:proofErr w:type="spellStart"/>
      <w:r w:rsidRPr="00345AED">
        <w:rPr>
          <w:rFonts w:ascii="IRNazanin" w:hAnsi="IRNazanin" w:cs="IRNazanin" w:hint="cs"/>
          <w:rtl/>
        </w:rPr>
        <w:t>کاهش</w:t>
      </w:r>
      <w:proofErr w:type="spellEnd"/>
      <w:r w:rsidRPr="00345AED">
        <w:rPr>
          <w:rFonts w:ascii="IRNazanin" w:hAnsi="IRNazanin" w:cs="IRNazanin" w:hint="cs"/>
          <w:rtl/>
        </w:rPr>
        <w:t xml:space="preserve"> دقت شده اند.</w:t>
      </w:r>
    </w:p>
    <w:p w14:paraId="40AF5B45" w14:textId="55FE79B4" w:rsidR="00345AED" w:rsidRPr="00345AED" w:rsidRDefault="00345AED" w:rsidP="00345AED">
      <w:pPr>
        <w:pStyle w:val="Heading1"/>
        <w:bidi/>
        <w:rPr>
          <w:rFonts w:ascii="IRNazanin" w:hAnsi="IRNazanin" w:cs="IRNazanin"/>
          <w:rtl/>
        </w:rPr>
      </w:pPr>
      <w:r w:rsidRPr="00345AED">
        <w:rPr>
          <w:rFonts w:ascii="IRNazanin" w:hAnsi="IRNazanin" w:cs="IRNazanin" w:hint="cs"/>
          <w:rtl/>
        </w:rPr>
        <w:t xml:space="preserve">ج) برخی روش ها نظیر </w:t>
      </w:r>
      <w:proofErr w:type="spellStart"/>
      <w:r w:rsidRPr="00345AED">
        <w:rPr>
          <w:rFonts w:ascii="IRNazanin" w:hAnsi="IRNazanin" w:cs="IRNazanin"/>
        </w:rPr>
        <w:t>mobilenet</w:t>
      </w:r>
      <w:proofErr w:type="spellEnd"/>
      <w:r w:rsidRPr="00345AED">
        <w:rPr>
          <w:rFonts w:ascii="IRNazanin" w:hAnsi="IRNazanin" w:cs="IRNazanin"/>
        </w:rPr>
        <w:t xml:space="preserve"> v3</w:t>
      </w:r>
      <w:r w:rsidRPr="00345AED">
        <w:rPr>
          <w:rFonts w:ascii="IRNazanin" w:hAnsi="IRNazanin" w:cs="IRNazanin" w:hint="cs"/>
          <w:rtl/>
        </w:rPr>
        <w:t xml:space="preserve"> معایب بالا را ندارند. اما تعداد دسته ها در آنها برای آموزش ثابت می باشد. بر روی </w:t>
      </w:r>
      <w:r w:rsidRPr="00345AED">
        <w:rPr>
          <w:rFonts w:ascii="IRNazanin" w:hAnsi="IRNazanin" w:cs="IRNazanin"/>
        </w:rPr>
        <w:t>one shot learning</w:t>
      </w:r>
      <w:r w:rsidRPr="00345AED">
        <w:rPr>
          <w:rFonts w:ascii="IRNazanin" w:hAnsi="IRNazanin" w:cs="IRNazanin" w:hint="cs"/>
          <w:rtl/>
        </w:rPr>
        <w:t xml:space="preserve"> استفاده نشده </w:t>
      </w:r>
      <w:proofErr w:type="spellStart"/>
      <w:r w:rsidRPr="00345AED">
        <w:rPr>
          <w:rFonts w:ascii="IRNazanin" w:hAnsi="IRNazanin" w:cs="IRNazanin" w:hint="cs"/>
          <w:rtl/>
        </w:rPr>
        <w:t>اند</w:t>
      </w:r>
      <w:proofErr w:type="spellEnd"/>
      <w:r w:rsidRPr="00345AED">
        <w:rPr>
          <w:rFonts w:ascii="IRNazanin" w:hAnsi="IRNazanin" w:cs="IRNazanin" w:hint="cs"/>
          <w:rtl/>
        </w:rPr>
        <w:t xml:space="preserve">. و از داشتن لایه توجه بی بهره بوده </w:t>
      </w:r>
      <w:proofErr w:type="spellStart"/>
      <w:r w:rsidRPr="00345AED">
        <w:rPr>
          <w:rFonts w:ascii="IRNazanin" w:hAnsi="IRNazanin" w:cs="IRNazanin" w:hint="cs"/>
          <w:rtl/>
        </w:rPr>
        <w:t>اند</w:t>
      </w:r>
      <w:proofErr w:type="spellEnd"/>
      <w:r w:rsidRPr="00345AED">
        <w:rPr>
          <w:rFonts w:ascii="IRNazanin" w:hAnsi="IRNazanin" w:cs="IRNazanin" w:hint="cs"/>
          <w:rtl/>
        </w:rPr>
        <w:t xml:space="preserve">. بنابرین در بعضی مجموعه داده های آزمایش معروف مانند </w:t>
      </w:r>
      <w:r w:rsidRPr="00345AED">
        <w:rPr>
          <w:rFonts w:ascii="IRNazanin" w:hAnsi="IRNazanin" w:cs="IRNazanin"/>
        </w:rPr>
        <w:t>Mega face</w:t>
      </w:r>
      <w:r w:rsidRPr="00345AED">
        <w:rPr>
          <w:rFonts w:ascii="IRNazanin" w:hAnsi="IRNazanin" w:cs="IRNazanin" w:hint="cs"/>
          <w:rtl/>
        </w:rPr>
        <w:t xml:space="preserve"> به دقت بالای ۷۶ </w:t>
      </w:r>
      <w:proofErr w:type="spellStart"/>
      <w:r w:rsidRPr="00345AED">
        <w:rPr>
          <w:rFonts w:ascii="IRNazanin" w:hAnsi="IRNazanin" w:cs="IRNazanin" w:hint="cs"/>
          <w:rtl/>
        </w:rPr>
        <w:t>درصد</w:t>
      </w:r>
      <w:proofErr w:type="spellEnd"/>
      <w:r w:rsidRPr="00345AED">
        <w:rPr>
          <w:rFonts w:ascii="IRNazanin" w:hAnsi="IRNazanin" w:cs="IRNazanin" w:hint="cs"/>
          <w:rtl/>
        </w:rPr>
        <w:t xml:space="preserve"> </w:t>
      </w:r>
      <w:proofErr w:type="spellStart"/>
      <w:r w:rsidRPr="00345AED">
        <w:rPr>
          <w:rFonts w:ascii="IRNazanin" w:hAnsi="IRNazanin" w:cs="IRNazanin" w:hint="cs"/>
          <w:rtl/>
        </w:rPr>
        <w:t>نرسیده</w:t>
      </w:r>
      <w:proofErr w:type="spellEnd"/>
      <w:r w:rsidRPr="00345AED">
        <w:rPr>
          <w:rFonts w:ascii="IRNazanin" w:hAnsi="IRNazanin" w:cs="IRNazanin" w:hint="cs"/>
          <w:rtl/>
        </w:rPr>
        <w:t xml:space="preserve"> اند.</w:t>
      </w:r>
    </w:p>
    <w:p w14:paraId="652A2117" w14:textId="1E8FE23B" w:rsidR="00982429" w:rsidRPr="00345AED" w:rsidRDefault="00982429" w:rsidP="00345AED">
      <w:pPr>
        <w:pStyle w:val="Heading1"/>
        <w:bidi/>
        <w:rPr>
          <w:rFonts w:ascii="IRNazanin" w:hAnsi="IRNazanin" w:cs="IRNazanin"/>
          <w:rtl/>
        </w:rPr>
      </w:pPr>
      <w:r w:rsidRPr="00345AED">
        <w:rPr>
          <w:rFonts w:ascii="IRNazanin" w:hAnsi="IRNazanin" w:cs="IRNazanin" w:hint="cs"/>
          <w:rtl/>
        </w:rPr>
        <w:t xml:space="preserve">دو ایده جدید در این زمینه می تواند عملی شود که تا کنون مورد </w:t>
      </w:r>
      <w:proofErr w:type="spellStart"/>
      <w:r w:rsidRPr="00345AED">
        <w:rPr>
          <w:rFonts w:ascii="IRNazanin" w:hAnsi="IRNazanin" w:cs="IRNazanin" w:hint="cs"/>
          <w:rtl/>
        </w:rPr>
        <w:t>استفاده</w:t>
      </w:r>
      <w:proofErr w:type="spellEnd"/>
      <w:r w:rsidRPr="00345AED">
        <w:rPr>
          <w:rFonts w:ascii="IRNazanin" w:hAnsi="IRNazanin" w:cs="IRNazanin" w:hint="cs"/>
          <w:rtl/>
        </w:rPr>
        <w:t xml:space="preserve"> قرار </w:t>
      </w:r>
      <w:proofErr w:type="spellStart"/>
      <w:r w:rsidRPr="00345AED">
        <w:rPr>
          <w:rFonts w:ascii="IRNazanin" w:hAnsi="IRNazanin" w:cs="IRNazanin" w:hint="cs"/>
          <w:rtl/>
        </w:rPr>
        <w:t>نگرفته</w:t>
      </w:r>
      <w:proofErr w:type="spellEnd"/>
      <w:r w:rsidRPr="00345AED">
        <w:rPr>
          <w:rFonts w:ascii="IRNazanin" w:hAnsi="IRNazanin" w:cs="IRNazanin" w:hint="cs"/>
          <w:rtl/>
        </w:rPr>
        <w:t xml:space="preserve"> است:</w:t>
      </w:r>
    </w:p>
    <w:p w14:paraId="00B22B3D" w14:textId="5267FCD2" w:rsidR="00982429" w:rsidRPr="00345AED" w:rsidRDefault="00982429" w:rsidP="00345AED">
      <w:pPr>
        <w:pStyle w:val="Heading1"/>
        <w:bidi/>
        <w:rPr>
          <w:rFonts w:ascii="IRNazanin" w:hAnsi="IRNazanin" w:cs="IRNazanin"/>
        </w:rPr>
      </w:pPr>
      <w:r w:rsidRPr="00345AED">
        <w:rPr>
          <w:rFonts w:ascii="IRNazanin" w:hAnsi="IRNazanin" w:cs="IRNazanin" w:hint="cs"/>
          <w:rtl/>
        </w:rPr>
        <w:t xml:space="preserve">استفاده از نسخه سوم معماری </w:t>
      </w:r>
      <w:proofErr w:type="spellStart"/>
      <w:r w:rsidRPr="00345AED">
        <w:rPr>
          <w:rFonts w:ascii="IRNazanin" w:hAnsi="IRNazanin" w:cs="IRNazanin"/>
        </w:rPr>
        <w:t>mobilenet</w:t>
      </w:r>
      <w:proofErr w:type="spellEnd"/>
      <w:r w:rsidRPr="00345AED">
        <w:rPr>
          <w:rFonts w:ascii="IRNazanin" w:hAnsi="IRNazanin" w:cs="IRNazanin" w:hint="cs"/>
          <w:rtl/>
        </w:rPr>
        <w:t xml:space="preserve"> به همراه افزودن </w:t>
      </w:r>
      <w:proofErr w:type="spellStart"/>
      <w:r w:rsidRPr="00345AED">
        <w:rPr>
          <w:rFonts w:ascii="IRNazanin" w:hAnsi="IRNazanin" w:cs="IRNazanin" w:hint="cs"/>
          <w:rtl/>
        </w:rPr>
        <w:t>ماژول</w:t>
      </w:r>
      <w:proofErr w:type="spellEnd"/>
      <w:r w:rsidRPr="00345AED">
        <w:rPr>
          <w:rFonts w:ascii="IRNazanin" w:hAnsi="IRNazanin" w:cs="IRNazanin" w:hint="cs"/>
          <w:rtl/>
        </w:rPr>
        <w:t xml:space="preserve"> </w:t>
      </w:r>
      <w:r w:rsidRPr="00345AED">
        <w:rPr>
          <w:rFonts w:ascii="IRNazanin" w:hAnsi="IRNazanin" w:cs="IRNazanin"/>
        </w:rPr>
        <w:t>Shuffle Attention</w:t>
      </w:r>
      <w:r w:rsidRPr="00345AED">
        <w:rPr>
          <w:rFonts w:ascii="IRNazanin" w:hAnsi="IRNazanin" w:cs="IRNazanin" w:hint="cs"/>
          <w:rtl/>
        </w:rPr>
        <w:t xml:space="preserve"> </w:t>
      </w:r>
      <w:proofErr w:type="spellStart"/>
      <w:r w:rsidRPr="00345AED">
        <w:rPr>
          <w:rFonts w:ascii="IRNazanin" w:hAnsi="IRNazanin" w:cs="IRNazanin" w:hint="cs"/>
          <w:rtl/>
        </w:rPr>
        <w:t>که</w:t>
      </w:r>
      <w:proofErr w:type="spellEnd"/>
      <w:r w:rsidRPr="00345AED">
        <w:rPr>
          <w:rFonts w:ascii="IRNazanin" w:hAnsi="IRNazanin" w:cs="IRNazanin" w:hint="cs"/>
          <w:rtl/>
        </w:rPr>
        <w:t xml:space="preserve"> در سال ۲۰۲۱ </w:t>
      </w:r>
      <w:proofErr w:type="spellStart"/>
      <w:r w:rsidRPr="00345AED">
        <w:rPr>
          <w:rFonts w:ascii="IRNazanin" w:hAnsi="IRNazanin" w:cs="IRNazanin" w:hint="cs"/>
          <w:rtl/>
        </w:rPr>
        <w:t>ارائه</w:t>
      </w:r>
      <w:proofErr w:type="spellEnd"/>
      <w:r w:rsidRPr="00345AED">
        <w:rPr>
          <w:rFonts w:ascii="IRNazanin" w:hAnsi="IRNazanin" w:cs="IRNazanin" w:hint="cs"/>
          <w:rtl/>
        </w:rPr>
        <w:t xml:space="preserve"> شده است. </w:t>
      </w:r>
      <w:proofErr w:type="spellStart"/>
      <w:r w:rsidRPr="00345AED">
        <w:rPr>
          <w:rFonts w:ascii="IRNazanin" w:hAnsi="IRNazanin" w:cs="IRNazanin" w:hint="cs"/>
          <w:rtl/>
        </w:rPr>
        <w:t>می</w:t>
      </w:r>
      <w:proofErr w:type="spellEnd"/>
      <w:r w:rsidRPr="00345AED">
        <w:rPr>
          <w:rFonts w:ascii="IRNazanin" w:hAnsi="IRNazanin" w:cs="IRNazanin" w:hint="cs"/>
          <w:rtl/>
        </w:rPr>
        <w:t xml:space="preserve"> توان </w:t>
      </w:r>
      <w:proofErr w:type="spellStart"/>
      <w:r w:rsidRPr="00345AED">
        <w:rPr>
          <w:rFonts w:ascii="IRNazanin" w:hAnsi="IRNazanin" w:cs="IRNazanin" w:hint="cs"/>
          <w:rtl/>
        </w:rPr>
        <w:t>این</w:t>
      </w:r>
      <w:proofErr w:type="spellEnd"/>
      <w:r w:rsidRPr="00345AED">
        <w:rPr>
          <w:rFonts w:ascii="IRNazanin" w:hAnsi="IRNazanin" w:cs="IRNazanin" w:hint="cs"/>
          <w:rtl/>
        </w:rPr>
        <w:t xml:space="preserve"> مدل را به روش </w:t>
      </w:r>
      <w:proofErr w:type="spellStart"/>
      <w:r w:rsidRPr="00345AED">
        <w:rPr>
          <w:rFonts w:ascii="IRNazanin" w:hAnsi="IRNazanin" w:cs="IRNazanin" w:hint="cs"/>
          <w:rtl/>
        </w:rPr>
        <w:t>سایامیس</w:t>
      </w:r>
      <w:proofErr w:type="spellEnd"/>
      <w:r w:rsidRPr="00345AED">
        <w:rPr>
          <w:rFonts w:ascii="IRNazanin" w:hAnsi="IRNazanin" w:cs="IRNazanin" w:hint="cs"/>
          <w:rtl/>
        </w:rPr>
        <w:t xml:space="preserve"> </w:t>
      </w:r>
      <w:proofErr w:type="gramStart"/>
      <w:r w:rsidRPr="00345AED">
        <w:rPr>
          <w:rFonts w:ascii="IRNazanin" w:hAnsi="IRNazanin" w:cs="IRNazanin" w:hint="cs"/>
          <w:rtl/>
        </w:rPr>
        <w:t>و تابع</w:t>
      </w:r>
      <w:proofErr w:type="gramEnd"/>
      <w:r w:rsidRPr="00345AED">
        <w:rPr>
          <w:rFonts w:ascii="IRNazanin" w:hAnsi="IRNazanin" w:cs="IRNazanin" w:hint="cs"/>
          <w:rtl/>
        </w:rPr>
        <w:t xml:space="preserve"> ضرر </w:t>
      </w:r>
      <w:r w:rsidRPr="00345AED">
        <w:rPr>
          <w:rFonts w:ascii="IRNazanin" w:hAnsi="IRNazanin" w:cs="IRNazanin"/>
        </w:rPr>
        <w:t>arc face</w:t>
      </w:r>
      <w:r w:rsidRPr="00345AED">
        <w:rPr>
          <w:rFonts w:ascii="IRNazanin" w:hAnsi="IRNazanin" w:cs="IRNazanin" w:hint="cs"/>
          <w:rtl/>
        </w:rPr>
        <w:t xml:space="preserve"> آموزش داد.</w:t>
      </w:r>
    </w:p>
    <w:p w14:paraId="7A5AD9A2" w14:textId="7F9789ED" w:rsidR="00982429" w:rsidRPr="00345AED" w:rsidRDefault="00982429" w:rsidP="00345AED">
      <w:pPr>
        <w:pStyle w:val="Heading1"/>
        <w:bidi/>
        <w:rPr>
          <w:rFonts w:ascii="IRNazanin" w:hAnsi="IRNazanin" w:cs="IRNazanin"/>
          <w:rtl/>
        </w:rPr>
      </w:pPr>
      <w:r w:rsidRPr="00345AED">
        <w:rPr>
          <w:rFonts w:ascii="IRNazanin" w:hAnsi="IRNazanin" w:cs="IRNazanin" w:hint="cs"/>
          <w:rtl/>
        </w:rPr>
        <w:t xml:space="preserve">استفاده از روش </w:t>
      </w:r>
      <w:proofErr w:type="spellStart"/>
      <w:r w:rsidRPr="00345AED">
        <w:rPr>
          <w:rFonts w:ascii="IRNazanin" w:hAnsi="IRNazanin" w:cs="IRNazanin" w:hint="cs"/>
          <w:rtl/>
        </w:rPr>
        <w:t>سایامیس</w:t>
      </w:r>
      <w:proofErr w:type="spellEnd"/>
      <w:r w:rsidRPr="00345AED">
        <w:rPr>
          <w:rFonts w:ascii="IRNazanin" w:hAnsi="IRNazanin" w:cs="IRNazanin" w:hint="cs"/>
          <w:rtl/>
        </w:rPr>
        <w:t xml:space="preserve"> کمک می کند تا تعداد دسته ها پس از آموزش قابل تغییر باشد و همچنین برای </w:t>
      </w:r>
      <w:proofErr w:type="spellStart"/>
      <w:r w:rsidRPr="00345AED">
        <w:rPr>
          <w:rFonts w:ascii="IRNazanin" w:hAnsi="IRNazanin" w:cs="IRNazanin"/>
        </w:rPr>
        <w:t>one</w:t>
      </w:r>
      <w:proofErr w:type="spellEnd"/>
      <w:r w:rsidRPr="00345AED">
        <w:rPr>
          <w:rFonts w:ascii="IRNazanin" w:hAnsi="IRNazanin" w:cs="IRNazanin"/>
        </w:rPr>
        <w:t xml:space="preserve"> shot learning</w:t>
      </w:r>
      <w:r w:rsidRPr="00345AED">
        <w:rPr>
          <w:rFonts w:ascii="IRNazanin" w:hAnsi="IRNazanin" w:cs="IRNazanin" w:hint="cs"/>
          <w:rtl/>
        </w:rPr>
        <w:t xml:space="preserve"> بسیار مناسب است.</w:t>
      </w:r>
    </w:p>
    <w:p w14:paraId="73935224" w14:textId="56F0E746" w:rsidR="00982429" w:rsidRPr="00345AED" w:rsidRDefault="00982429" w:rsidP="00345AED">
      <w:pPr>
        <w:pStyle w:val="Heading1"/>
        <w:bidi/>
        <w:rPr>
          <w:rFonts w:ascii="IRNazanin" w:hAnsi="IRNazanin" w:cs="IRNazanin"/>
          <w:rtl/>
        </w:rPr>
      </w:pPr>
      <w:r w:rsidRPr="00345AED">
        <w:rPr>
          <w:rFonts w:ascii="IRNazanin" w:hAnsi="IRNazanin" w:cs="IRNazanin" w:hint="cs"/>
          <w:rtl/>
        </w:rPr>
        <w:t xml:space="preserve">و تابع ضرر </w:t>
      </w:r>
      <w:r w:rsidRPr="00345AED">
        <w:rPr>
          <w:rFonts w:ascii="IRNazanin" w:hAnsi="IRNazanin" w:cs="IRNazanin"/>
        </w:rPr>
        <w:t>arc face</w:t>
      </w:r>
      <w:r w:rsidRPr="00345AED">
        <w:rPr>
          <w:rFonts w:ascii="IRNazanin" w:hAnsi="IRNazanin" w:cs="IRNazanin" w:hint="cs"/>
          <w:rtl/>
        </w:rPr>
        <w:t xml:space="preserve"> باعث افزایش فاصله بردار ویژگی های برون کلاسی و کاهش فاصله بردار ویژگی های درون کلاس میشود.</w:t>
      </w:r>
    </w:p>
    <w:p w14:paraId="72E54304" w14:textId="61F8202C" w:rsidR="00982429" w:rsidRPr="00345AED" w:rsidRDefault="00982429" w:rsidP="00345AED">
      <w:pPr>
        <w:pStyle w:val="Heading1"/>
        <w:bidi/>
        <w:rPr>
          <w:rFonts w:ascii="IRNazanin" w:hAnsi="IRNazanin" w:cs="IRNazanin" w:hint="cs"/>
          <w:rtl/>
        </w:rPr>
      </w:pPr>
      <w:r w:rsidRPr="00345AED">
        <w:rPr>
          <w:rFonts w:ascii="IRNazanin" w:hAnsi="IRNazanin" w:cs="IRNazanin" w:hint="cs"/>
          <w:rtl/>
        </w:rPr>
        <w:t xml:space="preserve">این ایده به دلیل استفاده از لایه های توجه، می تواند همچنین برای چهره </w:t>
      </w:r>
      <w:proofErr w:type="spellStart"/>
      <w:r w:rsidRPr="00345AED">
        <w:rPr>
          <w:rFonts w:ascii="IRNazanin" w:hAnsi="IRNazanin" w:cs="IRNazanin" w:hint="cs"/>
          <w:rtl/>
        </w:rPr>
        <w:t>هایی</w:t>
      </w:r>
      <w:proofErr w:type="spellEnd"/>
      <w:r w:rsidRPr="00345AED">
        <w:rPr>
          <w:rFonts w:ascii="IRNazanin" w:hAnsi="IRNazanin" w:cs="IRNazanin" w:hint="cs"/>
          <w:rtl/>
        </w:rPr>
        <w:t xml:space="preserve"> که با ماسک پوشانده شده </w:t>
      </w:r>
      <w:proofErr w:type="spellStart"/>
      <w:r w:rsidRPr="00345AED">
        <w:rPr>
          <w:rFonts w:ascii="IRNazanin" w:hAnsi="IRNazanin" w:cs="IRNazanin" w:hint="cs"/>
          <w:rtl/>
        </w:rPr>
        <w:t>اند</w:t>
      </w:r>
      <w:proofErr w:type="spellEnd"/>
      <w:r w:rsidRPr="00345AED">
        <w:rPr>
          <w:rFonts w:ascii="IRNazanin" w:hAnsi="IRNazanin" w:cs="IRNazanin" w:hint="cs"/>
          <w:rtl/>
        </w:rPr>
        <w:t xml:space="preserve"> نیز، نسبت به روش های موجود دقت را افزایش دهد.</w:t>
      </w:r>
    </w:p>
    <w:p w14:paraId="4F6AFDB6" w14:textId="77777777" w:rsidR="00982429" w:rsidRDefault="00982429" w:rsidP="00982429">
      <w:pPr>
        <w:pStyle w:val="ListParagraph"/>
        <w:bidi/>
        <w:ind w:left="360"/>
        <w:rPr>
          <w:lang w:val="en-US" w:bidi="fa-IR"/>
        </w:rPr>
      </w:pPr>
    </w:p>
    <w:p w14:paraId="020D46F6" w14:textId="6549E462" w:rsidR="00982429" w:rsidRPr="00345AED" w:rsidRDefault="00982429" w:rsidP="00345AED">
      <w:pPr>
        <w:pStyle w:val="Heading1"/>
        <w:bidi/>
        <w:rPr>
          <w:rFonts w:ascii="IRNazanin" w:hAnsi="IRNazanin" w:cs="IRNazanin"/>
        </w:rPr>
      </w:pPr>
      <w:r w:rsidRPr="00345AED">
        <w:rPr>
          <w:rFonts w:ascii="IRNazanin" w:hAnsi="IRNazanin" w:cs="IRNazanin" w:hint="cs"/>
          <w:rtl/>
        </w:rPr>
        <w:t xml:space="preserve">استفاده از </w:t>
      </w:r>
      <w:r w:rsidRPr="00345AED">
        <w:rPr>
          <w:rFonts w:ascii="IRNazanin" w:hAnsi="IRNazanin" w:cs="IRNazanin"/>
        </w:rPr>
        <w:t>SE block</w:t>
      </w:r>
      <w:r w:rsidRPr="00345AED">
        <w:rPr>
          <w:rFonts w:ascii="IRNazanin" w:hAnsi="IRNazanin" w:cs="IRNazanin" w:hint="cs"/>
          <w:rtl/>
        </w:rPr>
        <w:t xml:space="preserve"> که در شبکه </w:t>
      </w:r>
      <w:r w:rsidRPr="00345AED">
        <w:rPr>
          <w:rFonts w:ascii="IRNazanin" w:hAnsi="IRNazanin" w:cs="IRNazanin"/>
        </w:rPr>
        <w:t>Squeeze-</w:t>
      </w:r>
      <w:r w:rsidRPr="00345AED">
        <w:rPr>
          <w:rFonts w:ascii="IRNazanin" w:hAnsi="IRNazanin" w:cs="IRNazanin"/>
        </w:rPr>
        <w:t>Net</w:t>
      </w:r>
      <w:r w:rsidRPr="00345AED">
        <w:rPr>
          <w:rFonts w:ascii="IRNazanin" w:hAnsi="IRNazanin" w:cs="IRNazanin" w:hint="cs"/>
          <w:rtl/>
        </w:rPr>
        <w:t xml:space="preserve"> استفاده شده ست. و ادغام آن با </w:t>
      </w:r>
      <w:r w:rsidRPr="00345AED">
        <w:rPr>
          <w:rFonts w:ascii="IRNazanin" w:hAnsi="IRNazanin" w:cs="IRNazanin"/>
        </w:rPr>
        <w:t>mobile net</w:t>
      </w:r>
      <w:r w:rsidRPr="00345AED">
        <w:rPr>
          <w:rFonts w:ascii="IRNazanin" w:hAnsi="IRNazanin" w:cs="IRNazanin" w:hint="cs"/>
          <w:rtl/>
        </w:rPr>
        <w:t xml:space="preserve"> ب</w:t>
      </w:r>
      <w:r w:rsidR="00345AED" w:rsidRPr="00345AED">
        <w:rPr>
          <w:rFonts w:ascii="IRNazanin" w:hAnsi="IRNazanin" w:cs="IRNazanin" w:hint="cs"/>
          <w:rtl/>
        </w:rPr>
        <w:t>ه منظور بهره گیری از مزایای هر دو شبکه به صورت همزمان.</w:t>
      </w:r>
    </w:p>
    <w:p w14:paraId="6EC1EFC9" w14:textId="0E4E9DBC" w:rsidR="00345AED" w:rsidRPr="00345AED" w:rsidRDefault="00345AED" w:rsidP="00345AED">
      <w:pPr>
        <w:pStyle w:val="Heading1"/>
        <w:bidi/>
        <w:rPr>
          <w:rFonts w:ascii="IRNazanin" w:hAnsi="IRNazanin" w:cs="IRNazanin"/>
          <w:rtl/>
        </w:rPr>
      </w:pPr>
      <w:r w:rsidRPr="00345AED">
        <w:rPr>
          <w:rFonts w:ascii="IRNazanin" w:hAnsi="IRNazanin" w:cs="IRNazanin" w:hint="cs"/>
          <w:rtl/>
        </w:rPr>
        <w:t xml:space="preserve">میدانیم که </w:t>
      </w:r>
      <w:r w:rsidRPr="00345AED">
        <w:rPr>
          <w:rFonts w:ascii="IRNazanin" w:hAnsi="IRNazanin" w:cs="IRNazanin"/>
        </w:rPr>
        <w:t>mobile net</w:t>
      </w:r>
      <w:r w:rsidRPr="00345AED">
        <w:rPr>
          <w:rFonts w:ascii="IRNazanin" w:hAnsi="IRNazanin" w:cs="IRNazanin" w:hint="cs"/>
          <w:rtl/>
        </w:rPr>
        <w:t xml:space="preserve"> دقت بالاتری دارد. اما </w:t>
      </w:r>
      <w:r w:rsidRPr="00345AED">
        <w:rPr>
          <w:rFonts w:ascii="IRNazanin" w:hAnsi="IRNazanin" w:cs="IRNazanin"/>
        </w:rPr>
        <w:t>Squeeze-Net</w:t>
      </w:r>
      <w:r w:rsidRPr="00345AED">
        <w:rPr>
          <w:rFonts w:ascii="IRNazanin" w:hAnsi="IRNazanin" w:cs="IRNazanin" w:hint="cs"/>
          <w:rtl/>
        </w:rPr>
        <w:t xml:space="preserve"> از لایه توجه استفاده کرده و نسبت به </w:t>
      </w:r>
      <w:r w:rsidRPr="00345AED">
        <w:rPr>
          <w:rFonts w:ascii="IRNazanin" w:hAnsi="IRNazanin" w:cs="IRNazanin"/>
        </w:rPr>
        <w:t>mobile net</w:t>
      </w:r>
      <w:r w:rsidRPr="00345AED">
        <w:rPr>
          <w:rFonts w:ascii="IRNazanin" w:hAnsi="IRNazanin" w:cs="IRNazanin" w:hint="cs"/>
          <w:rtl/>
        </w:rPr>
        <w:t xml:space="preserve"> سبک تر می باشد. مشابه ایده اول، در نهایت </w:t>
      </w:r>
      <w:proofErr w:type="spellStart"/>
      <w:r w:rsidRPr="00345AED">
        <w:rPr>
          <w:rFonts w:ascii="IRNazanin" w:hAnsi="IRNazanin" w:cs="IRNazanin" w:hint="cs"/>
          <w:rtl/>
        </w:rPr>
        <w:t>این</w:t>
      </w:r>
      <w:proofErr w:type="spellEnd"/>
      <w:r w:rsidRPr="00345AED">
        <w:rPr>
          <w:rFonts w:ascii="IRNazanin" w:hAnsi="IRNazanin" w:cs="IRNazanin" w:hint="cs"/>
          <w:rtl/>
        </w:rPr>
        <w:t xml:space="preserve"> مدل را به روش </w:t>
      </w:r>
      <w:proofErr w:type="spellStart"/>
      <w:r w:rsidRPr="00345AED">
        <w:rPr>
          <w:rFonts w:ascii="IRNazanin" w:hAnsi="IRNazanin" w:cs="IRNazanin" w:hint="cs"/>
          <w:rtl/>
        </w:rPr>
        <w:t>سایامیس</w:t>
      </w:r>
      <w:proofErr w:type="spellEnd"/>
      <w:r w:rsidRPr="00345AED">
        <w:rPr>
          <w:rFonts w:ascii="IRNazanin" w:hAnsi="IRNazanin" w:cs="IRNazanin" w:hint="cs"/>
          <w:rtl/>
        </w:rPr>
        <w:t xml:space="preserve"> و تابع ضرر </w:t>
      </w:r>
      <w:r w:rsidRPr="00345AED">
        <w:rPr>
          <w:rFonts w:ascii="IRNazanin" w:hAnsi="IRNazanin" w:cs="IRNazanin"/>
        </w:rPr>
        <w:t>arc face</w:t>
      </w:r>
      <w:r w:rsidRPr="00345AED">
        <w:rPr>
          <w:rFonts w:ascii="IRNazanin" w:hAnsi="IRNazanin" w:cs="IRNazanin" w:hint="cs"/>
          <w:rtl/>
        </w:rPr>
        <w:t xml:space="preserve"> آموزش </w:t>
      </w:r>
      <w:r w:rsidRPr="00345AED">
        <w:rPr>
          <w:rFonts w:ascii="IRNazanin" w:hAnsi="IRNazanin" w:cs="IRNazanin" w:hint="cs"/>
          <w:rtl/>
        </w:rPr>
        <w:t>می دهیم</w:t>
      </w:r>
      <w:r w:rsidRPr="00345AED">
        <w:rPr>
          <w:rFonts w:ascii="IRNazanin" w:hAnsi="IRNazanin" w:cs="IRNazanin" w:hint="cs"/>
          <w:rtl/>
        </w:rPr>
        <w:t>.</w:t>
      </w:r>
    </w:p>
    <w:p w14:paraId="7DB2746A" w14:textId="799B7838" w:rsidR="00671629" w:rsidRPr="00345AED" w:rsidRDefault="00345AED" w:rsidP="00345AED">
      <w:pPr>
        <w:pStyle w:val="Heading1"/>
        <w:bidi/>
        <w:rPr>
          <w:rFonts w:ascii="IRNazanin" w:hAnsi="IRNazanin" w:cs="IRNazanin"/>
        </w:rPr>
      </w:pPr>
      <w:r w:rsidRPr="00345AED">
        <w:rPr>
          <w:rFonts w:ascii="IRNazanin" w:hAnsi="IRNazanin" w:cs="IRNazanin" w:hint="cs"/>
          <w:rtl/>
        </w:rPr>
        <w:t xml:space="preserve">همچنین اگر به صورت همزمان از سه مجموعه داده </w:t>
      </w:r>
      <w:proofErr w:type="spellStart"/>
      <w:r w:rsidRPr="00345AED">
        <w:rPr>
          <w:rFonts w:ascii="IRNazanin" w:hAnsi="IRNazanin" w:cs="IRNazanin"/>
        </w:rPr>
        <w:t>vgg</w:t>
      </w:r>
      <w:proofErr w:type="spellEnd"/>
      <w:r w:rsidRPr="00345AED">
        <w:rPr>
          <w:rFonts w:ascii="IRNazanin" w:hAnsi="IRNazanin" w:cs="IRNazanin"/>
        </w:rPr>
        <w:t xml:space="preserve"> face , </w:t>
      </w:r>
      <w:proofErr w:type="spellStart"/>
      <w:r w:rsidRPr="00345AED">
        <w:rPr>
          <w:rFonts w:ascii="IRNazanin" w:hAnsi="IRNazanin" w:cs="IRNazanin"/>
        </w:rPr>
        <w:t>iran</w:t>
      </w:r>
      <w:proofErr w:type="spellEnd"/>
      <w:r w:rsidRPr="00345AED">
        <w:rPr>
          <w:rFonts w:ascii="IRNazanin" w:hAnsi="IRNazanin" w:cs="IRNazanin"/>
        </w:rPr>
        <w:t xml:space="preserve"> celeb , Asian face</w:t>
      </w:r>
      <w:r w:rsidRPr="00345AED">
        <w:rPr>
          <w:rFonts w:ascii="IRNazanin" w:hAnsi="IRNazanin" w:cs="IRNazanin" w:hint="cs"/>
          <w:rtl/>
        </w:rPr>
        <w:t xml:space="preserve"> برای آموزش استفاده کنیم. می توانیم انتظار دقت بیشتری از شبکه داشته باشیم. زیرا </w:t>
      </w:r>
      <w:r w:rsidRPr="00345AED">
        <w:rPr>
          <w:rFonts w:ascii="IRNazanin" w:hAnsi="IRNazanin" w:cs="IRNazanin"/>
        </w:rPr>
        <w:t>Asian face</w:t>
      </w:r>
      <w:r w:rsidRPr="00345AED">
        <w:rPr>
          <w:rFonts w:ascii="IRNazanin" w:hAnsi="IRNazanin" w:cs="IRNazanin" w:hint="cs"/>
          <w:rtl/>
        </w:rPr>
        <w:t xml:space="preserve"> شامل چهره های آسیای شرقی مثل چین و ژاپن می باشد. و ...</w:t>
      </w:r>
      <w:r w:rsidRPr="00345AED">
        <w:rPr>
          <w:rFonts w:ascii="IRNazanin" w:hAnsi="IRNazanin" w:cs="IRNazanin"/>
          <w:rtl/>
        </w:rPr>
        <w:br/>
      </w:r>
      <w:r w:rsidRPr="00345AED">
        <w:rPr>
          <w:rFonts w:ascii="IRNazanin" w:hAnsi="IRNazanin" w:cs="IRNazanin" w:hint="cs"/>
          <w:rtl/>
        </w:rPr>
        <w:t xml:space="preserve">بدین ترتیب شبکه بر روی نژاد خاصی </w:t>
      </w:r>
      <w:proofErr w:type="spellStart"/>
      <w:r w:rsidRPr="00345AED">
        <w:rPr>
          <w:rFonts w:ascii="IRNazanin" w:hAnsi="IRNazanin" w:cs="IRNazanin" w:hint="cs"/>
          <w:rtl/>
        </w:rPr>
        <w:t>بایاس</w:t>
      </w:r>
      <w:proofErr w:type="spellEnd"/>
      <w:r w:rsidRPr="00345AED">
        <w:rPr>
          <w:rFonts w:ascii="IRNazanin" w:hAnsi="IRNazanin" w:cs="IRNazanin" w:hint="cs"/>
          <w:rtl/>
        </w:rPr>
        <w:t xml:space="preserve"> نخواهد شد. و افزایش دقت را به همراه خواهد داشت.</w:t>
      </w:r>
    </w:p>
    <w:p w14:paraId="4229055D" w14:textId="77777777" w:rsidR="00671629" w:rsidRPr="00345AED" w:rsidRDefault="00671629" w:rsidP="00671629">
      <w:pPr>
        <w:pStyle w:val="Heading1"/>
        <w:rPr>
          <w:rFonts w:ascii="IRNazanin" w:hAnsi="IRNazanin" w:cs="IRNazanin" w:hint="cs"/>
        </w:rPr>
      </w:pPr>
      <w:r>
        <w:t>Plan for next week</w:t>
      </w:r>
    </w:p>
    <w:p w14:paraId="3ABF8831" w14:textId="77777777" w:rsidR="00671629" w:rsidRPr="00345AED" w:rsidRDefault="00671629" w:rsidP="00A90569">
      <w:pPr>
        <w:bidi/>
        <w:rPr>
          <w:rFonts w:ascii="IRNazanin" w:hAnsi="IRNazanin" w:cs="IRNazanin" w:hint="cs"/>
          <w:rtl/>
          <w:lang w:val="en-US" w:bidi="fa-IR"/>
        </w:rPr>
      </w:pPr>
    </w:p>
    <w:p w14:paraId="60D89D9C" w14:textId="2AEBCA26" w:rsidR="00671629" w:rsidRPr="00345AED" w:rsidRDefault="002B0AB7" w:rsidP="002B0AB7">
      <w:pPr>
        <w:bidi/>
        <w:rPr>
          <w:rFonts w:ascii="IRNazanin" w:hAnsi="IRNazanin" w:cs="IRNazanin" w:hint="cs"/>
          <w:rtl/>
          <w:lang w:val="en-US" w:bidi="fa-IR"/>
        </w:rPr>
      </w:pPr>
      <w:r w:rsidRPr="00345AED">
        <w:rPr>
          <w:rFonts w:ascii="IRNazanin" w:hAnsi="IRNazanin" w:cs="IRNazanin" w:hint="cs"/>
          <w:rtl/>
          <w:lang w:val="en-US" w:bidi="fa-IR"/>
        </w:rPr>
        <w:t xml:space="preserve">با مطالعه مقاله های نزدیک و مرتبط با موضوع پایان نامه، مسیر پیش رو، روشن تر شد. در هفته آینده بر روی تکمیل فصل روش پیشنهادی کار تمرکز کرده و ایده مورد نظر را به همراه جزییات نگارش خواهم کرد. </w:t>
      </w:r>
    </w:p>
    <w:sectPr w:rsidR="00671629" w:rsidRPr="00345AED" w:rsidSect="00801790">
      <w:headerReference w:type="even" r:id="rId23"/>
      <w:headerReference w:type="default" r:id="rId24"/>
      <w:footerReference w:type="even" r:id="rId25"/>
      <w:footerReference w:type="default" r:id="rId26"/>
      <w:footnotePr>
        <w:numRestart w:val="eachSect"/>
      </w:footnotePr>
      <w:pgSz w:w="11906" w:h="16838" w:code="9"/>
      <w:pgMar w:top="1985" w:right="1418" w:bottom="1701" w:left="1418" w:header="1134"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168DD" w14:textId="77777777" w:rsidR="00395C66" w:rsidRDefault="00395C66">
      <w:r>
        <w:separator/>
      </w:r>
    </w:p>
  </w:endnote>
  <w:endnote w:type="continuationSeparator" w:id="0">
    <w:p w14:paraId="32CE1BF3" w14:textId="77777777" w:rsidR="00395C66" w:rsidRDefault="0039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 Yagut">
    <w:altName w:val="Arial"/>
    <w:panose1 w:val="020B0604020202020204"/>
    <w:charset w:val="B2"/>
    <w:family w:val="auto"/>
    <w:pitch w:val="variable"/>
    <w:sig w:usb0="00002001" w:usb1="80000000" w:usb2="00000008" w:usb3="00000000" w:csb0="00000040" w:csb1="00000000"/>
  </w:font>
  <w:font w:name="B Titr">
    <w:altName w:val="﷽﷽﷽﷽﷽﷽"/>
    <w:panose1 w:val="020B0604020202020204"/>
    <w:charset w:val="B2"/>
    <w:family w:val="auto"/>
    <w:pitch w:val="variable"/>
    <w:sig w:usb0="00002001" w:usb1="80000000" w:usb2="00000008" w:usb3="00000000" w:csb0="00000041" w:csb1="00000000"/>
  </w:font>
  <w:font w:name="B Lotus">
    <w:altName w:val="﷽﷽﷽﷽﷽﷽﷽﷽ƀ"/>
    <w:panose1 w:val="020B0604020202020204"/>
    <w:charset w:val="B2"/>
    <w:family w:val="auto"/>
    <w:pitch w:val="variable"/>
    <w:sig w:usb0="00002001" w:usb1="80000000" w:usb2="00000008" w:usb3="00000000" w:csb0="00000041" w:csb1="00000000"/>
  </w:font>
  <w:font w:name="Homa">
    <w:panose1 w:val="020B0604020202020204"/>
    <w:charset w:val="B2"/>
    <w:family w:val="auto"/>
    <w:pitch w:val="variable"/>
    <w:sig w:usb0="00002001" w:usb1="00000000" w:usb2="00000000" w:usb3="00000000" w:csb0="00000040" w:csb1="00000000"/>
  </w:font>
  <w:font w:name="B Nazanin">
    <w:altName w:val="﷽﷽﷽﷽﷽﷽﷽﷽n"/>
    <w:panose1 w:val="020B0604020202020204"/>
    <w:charset w:val="B2"/>
    <w:family w:val="auto"/>
    <w:pitch w:val="variable"/>
    <w:sig w:usb0="00002001" w:usb1="80000000" w:usb2="00000008" w:usb3="00000000" w:csb0="00000041" w:csb1="00000000"/>
  </w:font>
  <w:font w:name="IranNastaliq">
    <w:altName w:val="Cambria"/>
    <w:panose1 w:val="020B0604020202020204"/>
    <w:charset w:val="00"/>
    <w:family w:val="roman"/>
    <w:pitch w:val="variable"/>
    <w:sig w:usb0="61002A87" w:usb1="80000000" w:usb2="00000008"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IRNazanin">
    <w:altName w:val="﷽﷽﷽﷽﷽﷽﷽﷽n"/>
    <w:panose1 w:val="020B0604020202020204"/>
    <w:charset w:val="B2"/>
    <w:family w:val="auto"/>
    <w:pitch w:val="variable"/>
    <w:sig w:usb0="00002003" w:usb1="00000000" w:usb2="00000000"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F5A5B" w14:textId="77777777" w:rsidR="005C1874" w:rsidRDefault="005C187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687A1139" w14:textId="77777777" w:rsidR="005C1874" w:rsidRDefault="005C18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160C1" w14:textId="77777777" w:rsidR="005C1874" w:rsidRDefault="005C1874" w:rsidP="00042CFC">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separate"/>
    </w:r>
    <w:r w:rsidR="00671629">
      <w:rPr>
        <w:rStyle w:val="PageNumber"/>
        <w:noProof/>
      </w:rPr>
      <w:t>1</w:t>
    </w:r>
    <w:r>
      <w:rPr>
        <w:rStyle w:val="PageNumber"/>
        <w:rtl/>
      </w:rPr>
      <w:fldChar w:fldCharType="end"/>
    </w:r>
  </w:p>
  <w:p w14:paraId="2AB9C5CC" w14:textId="77777777" w:rsidR="005C1874" w:rsidRDefault="005C1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CCF5CC" w14:textId="77777777" w:rsidR="00395C66" w:rsidRDefault="00395C66">
      <w:r>
        <w:separator/>
      </w:r>
    </w:p>
  </w:footnote>
  <w:footnote w:type="continuationSeparator" w:id="0">
    <w:p w14:paraId="31CFE6B6" w14:textId="77777777" w:rsidR="00395C66" w:rsidRDefault="00395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B21D6" w14:textId="77777777" w:rsidR="005C1874" w:rsidRDefault="005C1874" w:rsidP="00042CFC">
    <w:pPr>
      <w:pStyle w:val="Header"/>
      <w:framePr w:wrap="around" w:vAnchor="text" w:hAnchor="text"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5A5DC1C4" w14:textId="77777777" w:rsidR="005C1874" w:rsidRDefault="005C1874" w:rsidP="00075C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6E77F" w14:textId="77777777" w:rsidR="005C1874" w:rsidRPr="00671629" w:rsidRDefault="00671629" w:rsidP="00671629">
    <w:pPr>
      <w:pStyle w:val="Header"/>
      <w:jc w:val="right"/>
      <w:rPr>
        <w:rFonts w:asciiTheme="minorBidi" w:hAnsiTheme="minorBidi" w:cstheme="minorBidi"/>
      </w:rPr>
    </w:pPr>
    <w:r w:rsidRPr="00671629">
      <w:rPr>
        <w:rFonts w:asciiTheme="minorBidi" w:hAnsiTheme="minorBidi" w:cstheme="minorBidi"/>
        <w:noProof/>
        <w:rtl/>
      </w:rPr>
      <w:drawing>
        <wp:anchor distT="0" distB="0" distL="114300" distR="114300" simplePos="0" relativeHeight="251659264" behindDoc="0" locked="0" layoutInCell="1" allowOverlap="1" wp14:anchorId="67413F8A" wp14:editId="4D2F82B9">
          <wp:simplePos x="0" y="0"/>
          <wp:positionH relativeFrom="column">
            <wp:posOffset>-215739</wp:posOffset>
          </wp:positionH>
          <wp:positionV relativeFrom="paragraph">
            <wp:posOffset>6350</wp:posOffset>
          </wp:positionV>
          <wp:extent cx="942975" cy="385445"/>
          <wp:effectExtent l="0" t="0" r="9525" b="0"/>
          <wp:wrapNone/>
          <wp:docPr id="40" name="Picture 40" descr="MVL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VLab6"/>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42975" cy="385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1629">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32B6DB22" wp14:editId="2C017EB8">
              <wp:simplePos x="0" y="0"/>
              <wp:positionH relativeFrom="column">
                <wp:posOffset>2678430</wp:posOffset>
              </wp:positionH>
              <wp:positionV relativeFrom="paragraph">
                <wp:posOffset>182406</wp:posOffset>
              </wp:positionV>
              <wp:extent cx="3112770" cy="0"/>
              <wp:effectExtent l="0" t="0" r="11430" b="19050"/>
              <wp:wrapNone/>
              <wp:docPr id="1"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12770" cy="0"/>
                      </a:xfrm>
                      <a:prstGeom prst="line">
                        <a:avLst/>
                      </a:prstGeom>
                      <a:noFill/>
                      <a:ln w="222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9pt,14.35pt" to="45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" strokecolor="red" strokeweight="1.75pt"/>
          </w:pict>
        </mc:Fallback>
      </mc:AlternateContent>
    </w:r>
    <w:r w:rsidRPr="00671629">
      <w:rPr>
        <w:rFonts w:asciiTheme="minorBidi" w:hAnsiTheme="minorBidi" w:cstheme="minorBidi"/>
        <w:lang w:bidi="fa-IR"/>
      </w:rPr>
      <w:t>Ferdowsi University of Mashhad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71607"/>
    <w:multiLevelType w:val="hybridMultilevel"/>
    <w:tmpl w:val="84C2AA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3D7A1E"/>
    <w:multiLevelType w:val="hybridMultilevel"/>
    <w:tmpl w:val="2E90A21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570700"/>
    <w:multiLevelType w:val="hybridMultilevel"/>
    <w:tmpl w:val="866A309E"/>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6DC67E9"/>
    <w:multiLevelType w:val="hybridMultilevel"/>
    <w:tmpl w:val="4880C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280F388">
      <w:numFmt w:val="bullet"/>
      <w:lvlText w:val="•"/>
      <w:lvlJc w:val="left"/>
      <w:pPr>
        <w:ind w:left="2520" w:hanging="72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B52850"/>
    <w:multiLevelType w:val="hybridMultilevel"/>
    <w:tmpl w:val="3DB472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B574D9"/>
    <w:multiLevelType w:val="hybridMultilevel"/>
    <w:tmpl w:val="F12E108E"/>
    <w:lvl w:ilvl="0" w:tplc="D842DD58">
      <w:start w:val="1"/>
      <w:numFmt w:val="bullet"/>
      <w:lvlText w:val=""/>
      <w:lvlJc w:val="left"/>
      <w:pPr>
        <w:tabs>
          <w:tab w:val="num" w:pos="1067"/>
        </w:tabs>
        <w:ind w:left="953" w:firstLine="113"/>
      </w:pPr>
      <w:rPr>
        <w:rFonts w:ascii="Symbol" w:hAnsi="Symbol" w:hint="default"/>
      </w:rPr>
    </w:lvl>
    <w:lvl w:ilvl="1" w:tplc="04090003" w:tentative="1">
      <w:start w:val="1"/>
      <w:numFmt w:val="bullet"/>
      <w:lvlText w:val="o"/>
      <w:lvlJc w:val="left"/>
      <w:pPr>
        <w:tabs>
          <w:tab w:val="num" w:pos="2166"/>
        </w:tabs>
        <w:ind w:left="2166" w:hanging="360"/>
      </w:pPr>
      <w:rPr>
        <w:rFonts w:ascii="Courier New" w:hAnsi="Courier New" w:cs="Courier New"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cs="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cs="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6" w15:restartNumberingAfterBreak="0">
    <w:nsid w:val="0D273A26"/>
    <w:multiLevelType w:val="hybridMultilevel"/>
    <w:tmpl w:val="0614B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585F37"/>
    <w:multiLevelType w:val="hybridMultilevel"/>
    <w:tmpl w:val="30626AA4"/>
    <w:lvl w:ilvl="0" w:tplc="D842DD58">
      <w:start w:val="1"/>
      <w:numFmt w:val="bullet"/>
      <w:lvlText w:val=""/>
      <w:lvlJc w:val="left"/>
      <w:pPr>
        <w:tabs>
          <w:tab w:val="num" w:pos="341"/>
        </w:tabs>
        <w:ind w:left="227" w:firstLine="11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D50109"/>
    <w:multiLevelType w:val="hybridMultilevel"/>
    <w:tmpl w:val="DD2C7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56C09B0"/>
    <w:multiLevelType w:val="hybridMultilevel"/>
    <w:tmpl w:val="69BCCDA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83723DB"/>
    <w:multiLevelType w:val="hybridMultilevel"/>
    <w:tmpl w:val="A7200882"/>
    <w:lvl w:ilvl="0" w:tplc="D842DD58">
      <w:start w:val="1"/>
      <w:numFmt w:val="bullet"/>
      <w:lvlText w:val=""/>
      <w:lvlJc w:val="left"/>
      <w:pPr>
        <w:tabs>
          <w:tab w:val="num" w:pos="404"/>
        </w:tabs>
        <w:ind w:left="290" w:firstLine="113"/>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Courier Ne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Courier Ne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Courier Ne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11" w15:restartNumberingAfterBreak="0">
    <w:nsid w:val="25223C7F"/>
    <w:multiLevelType w:val="hybridMultilevel"/>
    <w:tmpl w:val="1FF68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62B7C7A"/>
    <w:multiLevelType w:val="hybridMultilevel"/>
    <w:tmpl w:val="540849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060A6C"/>
    <w:multiLevelType w:val="hybridMultilevel"/>
    <w:tmpl w:val="263639FE"/>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30E0335D"/>
    <w:multiLevelType w:val="hybridMultilevel"/>
    <w:tmpl w:val="7234CED8"/>
    <w:lvl w:ilvl="0" w:tplc="04090001">
      <w:start w:val="1"/>
      <w:numFmt w:val="bullet"/>
      <w:lvlText w:val=""/>
      <w:lvlJc w:val="left"/>
      <w:pPr>
        <w:tabs>
          <w:tab w:val="num" w:pos="3000"/>
        </w:tabs>
        <w:ind w:left="3000" w:hanging="360"/>
      </w:pPr>
      <w:rPr>
        <w:rFonts w:ascii="Symbol" w:hAnsi="Symbol" w:hint="default"/>
      </w:rPr>
    </w:lvl>
    <w:lvl w:ilvl="1" w:tplc="04090003" w:tentative="1">
      <w:start w:val="1"/>
      <w:numFmt w:val="bullet"/>
      <w:lvlText w:val="o"/>
      <w:lvlJc w:val="left"/>
      <w:pPr>
        <w:tabs>
          <w:tab w:val="num" w:pos="3720"/>
        </w:tabs>
        <w:ind w:left="3720" w:hanging="360"/>
      </w:pPr>
      <w:rPr>
        <w:rFonts w:ascii="Courier New" w:hAnsi="Courier New" w:cs="Courier New" w:hint="default"/>
      </w:rPr>
    </w:lvl>
    <w:lvl w:ilvl="2" w:tplc="04090005" w:tentative="1">
      <w:start w:val="1"/>
      <w:numFmt w:val="bullet"/>
      <w:lvlText w:val=""/>
      <w:lvlJc w:val="left"/>
      <w:pPr>
        <w:tabs>
          <w:tab w:val="num" w:pos="4440"/>
        </w:tabs>
        <w:ind w:left="4440" w:hanging="360"/>
      </w:pPr>
      <w:rPr>
        <w:rFonts w:ascii="Wingdings" w:hAnsi="Wingdings" w:hint="default"/>
      </w:rPr>
    </w:lvl>
    <w:lvl w:ilvl="3" w:tplc="04090001" w:tentative="1">
      <w:start w:val="1"/>
      <w:numFmt w:val="bullet"/>
      <w:lvlText w:val=""/>
      <w:lvlJc w:val="left"/>
      <w:pPr>
        <w:tabs>
          <w:tab w:val="num" w:pos="5160"/>
        </w:tabs>
        <w:ind w:left="5160" w:hanging="360"/>
      </w:pPr>
      <w:rPr>
        <w:rFonts w:ascii="Symbol" w:hAnsi="Symbol" w:hint="default"/>
      </w:rPr>
    </w:lvl>
    <w:lvl w:ilvl="4" w:tplc="04090003" w:tentative="1">
      <w:start w:val="1"/>
      <w:numFmt w:val="bullet"/>
      <w:lvlText w:val="o"/>
      <w:lvlJc w:val="left"/>
      <w:pPr>
        <w:tabs>
          <w:tab w:val="num" w:pos="5880"/>
        </w:tabs>
        <w:ind w:left="5880" w:hanging="360"/>
      </w:pPr>
      <w:rPr>
        <w:rFonts w:ascii="Courier New" w:hAnsi="Courier New" w:cs="Courier New" w:hint="default"/>
      </w:rPr>
    </w:lvl>
    <w:lvl w:ilvl="5" w:tplc="04090005" w:tentative="1">
      <w:start w:val="1"/>
      <w:numFmt w:val="bullet"/>
      <w:lvlText w:val=""/>
      <w:lvlJc w:val="left"/>
      <w:pPr>
        <w:tabs>
          <w:tab w:val="num" w:pos="6600"/>
        </w:tabs>
        <w:ind w:left="6600" w:hanging="360"/>
      </w:pPr>
      <w:rPr>
        <w:rFonts w:ascii="Wingdings" w:hAnsi="Wingdings" w:hint="default"/>
      </w:rPr>
    </w:lvl>
    <w:lvl w:ilvl="6" w:tplc="04090001" w:tentative="1">
      <w:start w:val="1"/>
      <w:numFmt w:val="bullet"/>
      <w:lvlText w:val=""/>
      <w:lvlJc w:val="left"/>
      <w:pPr>
        <w:tabs>
          <w:tab w:val="num" w:pos="7320"/>
        </w:tabs>
        <w:ind w:left="7320" w:hanging="360"/>
      </w:pPr>
      <w:rPr>
        <w:rFonts w:ascii="Symbol" w:hAnsi="Symbol" w:hint="default"/>
      </w:rPr>
    </w:lvl>
    <w:lvl w:ilvl="7" w:tplc="04090003" w:tentative="1">
      <w:start w:val="1"/>
      <w:numFmt w:val="bullet"/>
      <w:lvlText w:val="o"/>
      <w:lvlJc w:val="left"/>
      <w:pPr>
        <w:tabs>
          <w:tab w:val="num" w:pos="8040"/>
        </w:tabs>
        <w:ind w:left="8040" w:hanging="360"/>
      </w:pPr>
      <w:rPr>
        <w:rFonts w:ascii="Courier New" w:hAnsi="Courier New" w:cs="Courier New" w:hint="default"/>
      </w:rPr>
    </w:lvl>
    <w:lvl w:ilvl="8" w:tplc="04090005" w:tentative="1">
      <w:start w:val="1"/>
      <w:numFmt w:val="bullet"/>
      <w:lvlText w:val=""/>
      <w:lvlJc w:val="left"/>
      <w:pPr>
        <w:tabs>
          <w:tab w:val="num" w:pos="8760"/>
        </w:tabs>
        <w:ind w:left="8760" w:hanging="360"/>
      </w:pPr>
      <w:rPr>
        <w:rFonts w:ascii="Wingdings" w:hAnsi="Wingdings" w:hint="default"/>
      </w:rPr>
    </w:lvl>
  </w:abstractNum>
  <w:abstractNum w:abstractNumId="15" w15:restartNumberingAfterBreak="0">
    <w:nsid w:val="31612016"/>
    <w:multiLevelType w:val="hybridMultilevel"/>
    <w:tmpl w:val="536A8C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7073588"/>
    <w:multiLevelType w:val="hybridMultilevel"/>
    <w:tmpl w:val="E572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D7209B2"/>
    <w:multiLevelType w:val="hybridMultilevel"/>
    <w:tmpl w:val="3340A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DA12D7"/>
    <w:multiLevelType w:val="hybridMultilevel"/>
    <w:tmpl w:val="2CA4F9E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E5B5CB2"/>
    <w:multiLevelType w:val="hybridMultilevel"/>
    <w:tmpl w:val="E3A81F7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454410A9"/>
    <w:multiLevelType w:val="hybridMultilevel"/>
    <w:tmpl w:val="BBC4E7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F6D4D7A"/>
    <w:multiLevelType w:val="hybridMultilevel"/>
    <w:tmpl w:val="142E78F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1655362"/>
    <w:multiLevelType w:val="hybridMultilevel"/>
    <w:tmpl w:val="44B8AC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3D9674E"/>
    <w:multiLevelType w:val="hybridMultilevel"/>
    <w:tmpl w:val="BCDCFA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48823C1"/>
    <w:multiLevelType w:val="hybridMultilevel"/>
    <w:tmpl w:val="C99C246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5" w15:restartNumberingAfterBreak="0">
    <w:nsid w:val="55D87590"/>
    <w:multiLevelType w:val="hybridMultilevel"/>
    <w:tmpl w:val="C59A50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A0008BE"/>
    <w:multiLevelType w:val="hybridMultilevel"/>
    <w:tmpl w:val="17C2D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10688C"/>
    <w:multiLevelType w:val="hybridMultilevel"/>
    <w:tmpl w:val="2DC410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B4F2D03"/>
    <w:multiLevelType w:val="hybridMultilevel"/>
    <w:tmpl w:val="2946D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C07531E"/>
    <w:multiLevelType w:val="hybridMultilevel"/>
    <w:tmpl w:val="B5448D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1787273"/>
    <w:multiLevelType w:val="hybridMultilevel"/>
    <w:tmpl w:val="F29CFD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47B169C"/>
    <w:multiLevelType w:val="hybridMultilevel"/>
    <w:tmpl w:val="4C1090B4"/>
    <w:lvl w:ilvl="0" w:tplc="04090011">
      <w:start w:val="1"/>
      <w:numFmt w:val="decimal"/>
      <w:lvlText w:val="%1)"/>
      <w:lvlJc w:val="left"/>
      <w:pPr>
        <w:tabs>
          <w:tab w:val="num" w:pos="1440"/>
        </w:tabs>
        <w:ind w:left="1440" w:hanging="360"/>
      </w:pPr>
    </w:lvl>
    <w:lvl w:ilvl="1" w:tplc="04090011">
      <w:start w:val="1"/>
      <w:numFmt w:val="decimal"/>
      <w:lvlText w:val="%2)"/>
      <w:lvlJc w:val="left"/>
      <w:pPr>
        <w:tabs>
          <w:tab w:val="num" w:pos="1440"/>
        </w:tabs>
        <w:ind w:left="1440" w:hanging="360"/>
      </w:pPr>
    </w:lvl>
    <w:lvl w:ilvl="2" w:tplc="F064B99A">
      <w:start w:val="1"/>
      <w:numFmt w:val="lowerLetter"/>
      <w:lvlText w:val="%3)"/>
      <w:lvlJc w:val="left"/>
      <w:pPr>
        <w:tabs>
          <w:tab w:val="num" w:pos="3060"/>
        </w:tabs>
        <w:ind w:left="3060" w:hanging="360"/>
      </w:pPr>
      <w:rPr>
        <w:rFonts w:hint="default"/>
      </w:r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15:restartNumberingAfterBreak="0">
    <w:nsid w:val="64EE475E"/>
    <w:multiLevelType w:val="hybridMultilevel"/>
    <w:tmpl w:val="594C39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A91C51"/>
    <w:multiLevelType w:val="hybridMultilevel"/>
    <w:tmpl w:val="98B6E23A"/>
    <w:lvl w:ilvl="0" w:tplc="BC2A1D10">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9D90A18"/>
    <w:multiLevelType w:val="hybridMultilevel"/>
    <w:tmpl w:val="0BF86EA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753D7F7E"/>
    <w:multiLevelType w:val="hybridMultilevel"/>
    <w:tmpl w:val="30464866"/>
    <w:lvl w:ilvl="0" w:tplc="7E5E5B62">
      <w:start w:val="1"/>
      <w:numFmt w:val="decimalFullWidt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B18178C"/>
    <w:multiLevelType w:val="hybridMultilevel"/>
    <w:tmpl w:val="9F04EA46"/>
    <w:lvl w:ilvl="0" w:tplc="D4E4B01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C7568CB"/>
    <w:multiLevelType w:val="hybridMultilevel"/>
    <w:tmpl w:val="8E9ED7BA"/>
    <w:lvl w:ilvl="0" w:tplc="866411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7D8D5128"/>
    <w:multiLevelType w:val="hybridMultilevel"/>
    <w:tmpl w:val="430478AA"/>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39" w15:restartNumberingAfterBreak="0">
    <w:nsid w:val="7F8D156E"/>
    <w:multiLevelType w:val="hybridMultilevel"/>
    <w:tmpl w:val="7E40D61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34"/>
  </w:num>
  <w:num w:numId="3">
    <w:abstractNumId w:val="5"/>
  </w:num>
  <w:num w:numId="4">
    <w:abstractNumId w:val="10"/>
  </w:num>
  <w:num w:numId="5">
    <w:abstractNumId w:val="7"/>
  </w:num>
  <w:num w:numId="6">
    <w:abstractNumId w:val="14"/>
  </w:num>
  <w:num w:numId="7">
    <w:abstractNumId w:val="24"/>
  </w:num>
  <w:num w:numId="8">
    <w:abstractNumId w:val="38"/>
  </w:num>
  <w:num w:numId="9">
    <w:abstractNumId w:val="19"/>
  </w:num>
  <w:num w:numId="10">
    <w:abstractNumId w:val="31"/>
  </w:num>
  <w:num w:numId="11">
    <w:abstractNumId w:val="29"/>
  </w:num>
  <w:num w:numId="12">
    <w:abstractNumId w:val="9"/>
  </w:num>
  <w:num w:numId="13">
    <w:abstractNumId w:val="23"/>
  </w:num>
  <w:num w:numId="14">
    <w:abstractNumId w:val="22"/>
  </w:num>
  <w:num w:numId="15">
    <w:abstractNumId w:val="39"/>
  </w:num>
  <w:num w:numId="16">
    <w:abstractNumId w:val="32"/>
  </w:num>
  <w:num w:numId="17">
    <w:abstractNumId w:val="28"/>
  </w:num>
  <w:num w:numId="18">
    <w:abstractNumId w:val="21"/>
  </w:num>
  <w:num w:numId="19">
    <w:abstractNumId w:val="30"/>
  </w:num>
  <w:num w:numId="20">
    <w:abstractNumId w:val="17"/>
  </w:num>
  <w:num w:numId="21">
    <w:abstractNumId w:val="12"/>
  </w:num>
  <w:num w:numId="22">
    <w:abstractNumId w:val="20"/>
  </w:num>
  <w:num w:numId="23">
    <w:abstractNumId w:val="2"/>
  </w:num>
  <w:num w:numId="24">
    <w:abstractNumId w:val="18"/>
  </w:num>
  <w:num w:numId="25">
    <w:abstractNumId w:val="4"/>
  </w:num>
  <w:num w:numId="26">
    <w:abstractNumId w:val="0"/>
  </w:num>
  <w:num w:numId="27">
    <w:abstractNumId w:val="33"/>
  </w:num>
  <w:num w:numId="28">
    <w:abstractNumId w:val="25"/>
  </w:num>
  <w:num w:numId="29">
    <w:abstractNumId w:val="27"/>
  </w:num>
  <w:num w:numId="30">
    <w:abstractNumId w:val="15"/>
  </w:num>
  <w:num w:numId="31">
    <w:abstractNumId w:val="36"/>
  </w:num>
  <w:num w:numId="32">
    <w:abstractNumId w:val="11"/>
  </w:num>
  <w:num w:numId="33">
    <w:abstractNumId w:val="16"/>
  </w:num>
  <w:num w:numId="34">
    <w:abstractNumId w:val="3"/>
  </w:num>
  <w:num w:numId="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7"/>
  </w:num>
  <w:num w:numId="37">
    <w:abstractNumId w:val="6"/>
  </w:num>
  <w:num w:numId="38">
    <w:abstractNumId w:val="26"/>
  </w:num>
  <w:num w:numId="39">
    <w:abstractNumId w:val="1"/>
  </w:num>
  <w:num w:numId="40">
    <w:abstractNumId w:val="3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57"/>
  <w:drawingGridVerticalSpacing w:val="57"/>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5C6F"/>
    <w:rsid w:val="00030990"/>
    <w:rsid w:val="0003454C"/>
    <w:rsid w:val="00042CFC"/>
    <w:rsid w:val="00044D00"/>
    <w:rsid w:val="000467E6"/>
    <w:rsid w:val="00052527"/>
    <w:rsid w:val="000573E1"/>
    <w:rsid w:val="0006309D"/>
    <w:rsid w:val="00065A70"/>
    <w:rsid w:val="000725A1"/>
    <w:rsid w:val="00075C6F"/>
    <w:rsid w:val="000766DE"/>
    <w:rsid w:val="00076C4B"/>
    <w:rsid w:val="00085486"/>
    <w:rsid w:val="000879D4"/>
    <w:rsid w:val="000A5B5E"/>
    <w:rsid w:val="000B1A5D"/>
    <w:rsid w:val="000B7612"/>
    <w:rsid w:val="000C0B7E"/>
    <w:rsid w:val="000C2506"/>
    <w:rsid w:val="000D2B49"/>
    <w:rsid w:val="000D3663"/>
    <w:rsid w:val="000E4EB5"/>
    <w:rsid w:val="001001A8"/>
    <w:rsid w:val="00100CD7"/>
    <w:rsid w:val="001034E5"/>
    <w:rsid w:val="001053A4"/>
    <w:rsid w:val="00105617"/>
    <w:rsid w:val="00110BF2"/>
    <w:rsid w:val="00110E30"/>
    <w:rsid w:val="001110C6"/>
    <w:rsid w:val="001157EA"/>
    <w:rsid w:val="001336CB"/>
    <w:rsid w:val="00133C97"/>
    <w:rsid w:val="00150138"/>
    <w:rsid w:val="00157377"/>
    <w:rsid w:val="00174FA0"/>
    <w:rsid w:val="001756F5"/>
    <w:rsid w:val="001779CE"/>
    <w:rsid w:val="00182799"/>
    <w:rsid w:val="0019311C"/>
    <w:rsid w:val="0019354A"/>
    <w:rsid w:val="001C1776"/>
    <w:rsid w:val="001C76C1"/>
    <w:rsid w:val="001D2EE8"/>
    <w:rsid w:val="001F73FA"/>
    <w:rsid w:val="00201B56"/>
    <w:rsid w:val="00202F32"/>
    <w:rsid w:val="00204D63"/>
    <w:rsid w:val="0021061F"/>
    <w:rsid w:val="002271DB"/>
    <w:rsid w:val="002339E5"/>
    <w:rsid w:val="002344F7"/>
    <w:rsid w:val="00247BFE"/>
    <w:rsid w:val="002578F0"/>
    <w:rsid w:val="00281B20"/>
    <w:rsid w:val="002B0AB7"/>
    <w:rsid w:val="002C1107"/>
    <w:rsid w:val="00345AED"/>
    <w:rsid w:val="0035513B"/>
    <w:rsid w:val="00360FD8"/>
    <w:rsid w:val="003736BD"/>
    <w:rsid w:val="00382E52"/>
    <w:rsid w:val="00395BBF"/>
    <w:rsid w:val="00395C66"/>
    <w:rsid w:val="003966EC"/>
    <w:rsid w:val="003A3050"/>
    <w:rsid w:val="003C2E80"/>
    <w:rsid w:val="003D2A52"/>
    <w:rsid w:val="003D40B7"/>
    <w:rsid w:val="004560B0"/>
    <w:rsid w:val="00467533"/>
    <w:rsid w:val="004738FC"/>
    <w:rsid w:val="00477415"/>
    <w:rsid w:val="00477E83"/>
    <w:rsid w:val="00487594"/>
    <w:rsid w:val="00497CFA"/>
    <w:rsid w:val="004A4835"/>
    <w:rsid w:val="004E7C29"/>
    <w:rsid w:val="004F71FE"/>
    <w:rsid w:val="00503357"/>
    <w:rsid w:val="00513B1B"/>
    <w:rsid w:val="00524A8B"/>
    <w:rsid w:val="0052617F"/>
    <w:rsid w:val="00530970"/>
    <w:rsid w:val="00542310"/>
    <w:rsid w:val="00553D0F"/>
    <w:rsid w:val="00557FF7"/>
    <w:rsid w:val="00583E95"/>
    <w:rsid w:val="00586420"/>
    <w:rsid w:val="005904A1"/>
    <w:rsid w:val="005A56A9"/>
    <w:rsid w:val="005A595D"/>
    <w:rsid w:val="005B2DE5"/>
    <w:rsid w:val="005B3784"/>
    <w:rsid w:val="005B43AE"/>
    <w:rsid w:val="005C1874"/>
    <w:rsid w:val="005D33D1"/>
    <w:rsid w:val="005D6BA5"/>
    <w:rsid w:val="005D7A8D"/>
    <w:rsid w:val="005D7C17"/>
    <w:rsid w:val="005F235D"/>
    <w:rsid w:val="006007FD"/>
    <w:rsid w:val="00615711"/>
    <w:rsid w:val="00625A01"/>
    <w:rsid w:val="006306A0"/>
    <w:rsid w:val="00634DFC"/>
    <w:rsid w:val="00640FE6"/>
    <w:rsid w:val="00657043"/>
    <w:rsid w:val="00663960"/>
    <w:rsid w:val="00671629"/>
    <w:rsid w:val="00684EE7"/>
    <w:rsid w:val="006A0093"/>
    <w:rsid w:val="006A0317"/>
    <w:rsid w:val="006B2EA8"/>
    <w:rsid w:val="006D460A"/>
    <w:rsid w:val="006D62C3"/>
    <w:rsid w:val="006F1712"/>
    <w:rsid w:val="006F77EC"/>
    <w:rsid w:val="00700366"/>
    <w:rsid w:val="00703B00"/>
    <w:rsid w:val="00710430"/>
    <w:rsid w:val="00724084"/>
    <w:rsid w:val="00783B79"/>
    <w:rsid w:val="007B3FD4"/>
    <w:rsid w:val="007B722C"/>
    <w:rsid w:val="007C5B49"/>
    <w:rsid w:val="007D37E1"/>
    <w:rsid w:val="007D4D9F"/>
    <w:rsid w:val="007E47C7"/>
    <w:rsid w:val="007F6F69"/>
    <w:rsid w:val="007F7C6D"/>
    <w:rsid w:val="00801790"/>
    <w:rsid w:val="00821115"/>
    <w:rsid w:val="00834807"/>
    <w:rsid w:val="00864F40"/>
    <w:rsid w:val="00875C39"/>
    <w:rsid w:val="00880991"/>
    <w:rsid w:val="00886A6A"/>
    <w:rsid w:val="00886C7D"/>
    <w:rsid w:val="008A11EA"/>
    <w:rsid w:val="008A559B"/>
    <w:rsid w:val="008A59ED"/>
    <w:rsid w:val="008B1C21"/>
    <w:rsid w:val="008D5EB7"/>
    <w:rsid w:val="008D7B4B"/>
    <w:rsid w:val="008E60E0"/>
    <w:rsid w:val="00900A0C"/>
    <w:rsid w:val="00912DCD"/>
    <w:rsid w:val="00925643"/>
    <w:rsid w:val="009344A3"/>
    <w:rsid w:val="00954C28"/>
    <w:rsid w:val="009564DF"/>
    <w:rsid w:val="00966E1D"/>
    <w:rsid w:val="00973692"/>
    <w:rsid w:val="009816F9"/>
    <w:rsid w:val="00982429"/>
    <w:rsid w:val="00997748"/>
    <w:rsid w:val="009D3ECF"/>
    <w:rsid w:val="009D6555"/>
    <w:rsid w:val="009E37D2"/>
    <w:rsid w:val="009F141E"/>
    <w:rsid w:val="009F5F06"/>
    <w:rsid w:val="00A009DD"/>
    <w:rsid w:val="00A14B25"/>
    <w:rsid w:val="00A208FA"/>
    <w:rsid w:val="00A2356E"/>
    <w:rsid w:val="00A44EC3"/>
    <w:rsid w:val="00A4537A"/>
    <w:rsid w:val="00A5538F"/>
    <w:rsid w:val="00A766D1"/>
    <w:rsid w:val="00A90569"/>
    <w:rsid w:val="00A9137D"/>
    <w:rsid w:val="00AA0F8A"/>
    <w:rsid w:val="00AA1354"/>
    <w:rsid w:val="00AB7214"/>
    <w:rsid w:val="00AC0063"/>
    <w:rsid w:val="00AE6E8C"/>
    <w:rsid w:val="00AF1AB2"/>
    <w:rsid w:val="00AF7827"/>
    <w:rsid w:val="00B072D7"/>
    <w:rsid w:val="00B13BC4"/>
    <w:rsid w:val="00B3294F"/>
    <w:rsid w:val="00B34D33"/>
    <w:rsid w:val="00B36DDA"/>
    <w:rsid w:val="00B64084"/>
    <w:rsid w:val="00BC6926"/>
    <w:rsid w:val="00BE52B0"/>
    <w:rsid w:val="00BE5A95"/>
    <w:rsid w:val="00BF7154"/>
    <w:rsid w:val="00C049F9"/>
    <w:rsid w:val="00C153F5"/>
    <w:rsid w:val="00C4549D"/>
    <w:rsid w:val="00C457E0"/>
    <w:rsid w:val="00C56376"/>
    <w:rsid w:val="00C97ED2"/>
    <w:rsid w:val="00CA311C"/>
    <w:rsid w:val="00CB6C45"/>
    <w:rsid w:val="00CB7D5D"/>
    <w:rsid w:val="00CE17B1"/>
    <w:rsid w:val="00CE5EDE"/>
    <w:rsid w:val="00D10C64"/>
    <w:rsid w:val="00D125D8"/>
    <w:rsid w:val="00D62280"/>
    <w:rsid w:val="00D73F2A"/>
    <w:rsid w:val="00DA1B15"/>
    <w:rsid w:val="00DA674E"/>
    <w:rsid w:val="00DB5241"/>
    <w:rsid w:val="00DC32C6"/>
    <w:rsid w:val="00DC47B7"/>
    <w:rsid w:val="00DE65D7"/>
    <w:rsid w:val="00E036CA"/>
    <w:rsid w:val="00E101DF"/>
    <w:rsid w:val="00E11635"/>
    <w:rsid w:val="00E11A4B"/>
    <w:rsid w:val="00E348EE"/>
    <w:rsid w:val="00E36721"/>
    <w:rsid w:val="00E4351B"/>
    <w:rsid w:val="00E613DA"/>
    <w:rsid w:val="00EA2AB1"/>
    <w:rsid w:val="00EB2341"/>
    <w:rsid w:val="00EE48A1"/>
    <w:rsid w:val="00EE4B8D"/>
    <w:rsid w:val="00EF1EBE"/>
    <w:rsid w:val="00F0495C"/>
    <w:rsid w:val="00F13BCF"/>
    <w:rsid w:val="00F40C4B"/>
    <w:rsid w:val="00F40F00"/>
    <w:rsid w:val="00F41B08"/>
    <w:rsid w:val="00F559DF"/>
    <w:rsid w:val="00F653BE"/>
    <w:rsid w:val="00F805E7"/>
    <w:rsid w:val="00FB4A29"/>
    <w:rsid w:val="00FC10E0"/>
    <w:rsid w:val="00FC31B2"/>
    <w:rsid w:val="00FE40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DF82F5"/>
  <w15:docId w15:val="{51DFA589-58D4-BE48-ABB0-3C6F9D3E9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3E95"/>
    <w:rPr>
      <w:sz w:val="24"/>
      <w:szCs w:val="24"/>
      <w:lang w:val="en-IR"/>
    </w:rPr>
  </w:style>
  <w:style w:type="paragraph" w:styleId="Heading1">
    <w:name w:val="heading 1"/>
    <w:basedOn w:val="Normal"/>
    <w:next w:val="Normal"/>
    <w:qFormat/>
    <w:rsid w:val="00671629"/>
    <w:pPr>
      <w:keepNext/>
      <w:spacing w:before="240" w:after="60"/>
      <w:outlineLvl w:val="0"/>
    </w:pPr>
    <w:rPr>
      <w:rFonts w:ascii="Arial" w:hAnsi="Arial" w:cs="B Yagut"/>
      <w:b/>
      <w:bCs/>
      <w:kern w:val="32"/>
      <w:sz w:val="26"/>
    </w:rPr>
  </w:style>
  <w:style w:type="paragraph" w:styleId="Heading2">
    <w:name w:val="heading 2"/>
    <w:basedOn w:val="Normal"/>
    <w:next w:val="Normal"/>
    <w:qFormat/>
    <w:rsid w:val="00204D63"/>
    <w:pPr>
      <w:keepNext/>
      <w:spacing w:before="240" w:after="60"/>
      <w:outlineLvl w:val="1"/>
    </w:pPr>
    <w:rPr>
      <w:rFonts w:ascii="Arial" w:hAnsi="Arial" w:cs="B Titr"/>
      <w:b/>
      <w:bCs/>
      <w:sz w:val="28"/>
      <w:szCs w:val="32"/>
    </w:rPr>
  </w:style>
  <w:style w:type="paragraph" w:styleId="Heading3">
    <w:name w:val="heading 3"/>
    <w:basedOn w:val="Normal"/>
    <w:next w:val="Normal"/>
    <w:qFormat/>
    <w:rsid w:val="00204D63"/>
    <w:pPr>
      <w:keepNext/>
      <w:spacing w:before="240" w:after="60"/>
      <w:outlineLvl w:val="2"/>
    </w:pPr>
    <w:rPr>
      <w:rFonts w:ascii="Arial" w:hAnsi="Arial" w:cs="B Titr"/>
      <w:b/>
      <w:bCs/>
      <w:szCs w:val="28"/>
    </w:rPr>
  </w:style>
  <w:style w:type="paragraph" w:styleId="Heading4">
    <w:name w:val="heading 4"/>
    <w:basedOn w:val="Normal"/>
    <w:next w:val="Normal"/>
    <w:qFormat/>
    <w:rsid w:val="00204D63"/>
    <w:pPr>
      <w:keepNext/>
      <w:spacing w:before="240" w:after="60"/>
      <w:outlineLvl w:val="3"/>
    </w:pPr>
    <w:rPr>
      <w:rFonts w:ascii="Arial" w:hAnsi="Arial" w:cs="B Titr"/>
      <w:b/>
      <w:bCs/>
    </w:rPr>
  </w:style>
  <w:style w:type="paragraph" w:styleId="Heading5">
    <w:name w:val="heading 5"/>
    <w:basedOn w:val="Normal"/>
    <w:next w:val="Normal"/>
    <w:qFormat/>
    <w:rsid w:val="007B722C"/>
    <w:pPr>
      <w:spacing w:before="240" w:after="60"/>
      <w:outlineLvl w:val="4"/>
    </w:pPr>
    <w:rPr>
      <w:rFonts w:cs="B Lotus"/>
      <w:b/>
      <w:bCs/>
      <w:i/>
      <w:iCs/>
      <w:sz w:val="26"/>
    </w:rPr>
  </w:style>
  <w:style w:type="paragraph" w:styleId="Heading6">
    <w:name w:val="heading 6"/>
    <w:basedOn w:val="Normal"/>
    <w:next w:val="Normal"/>
    <w:qFormat/>
    <w:rsid w:val="007B722C"/>
    <w:pPr>
      <w:spacing w:before="240" w:after="60"/>
      <w:outlineLvl w:val="5"/>
    </w:pPr>
    <w:rPr>
      <w:rFonts w:cs="B Lotus"/>
      <w:b/>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75C6F"/>
    <w:pPr>
      <w:tabs>
        <w:tab w:val="center" w:pos="4153"/>
        <w:tab w:val="right" w:pos="8306"/>
      </w:tabs>
    </w:pPr>
    <w:rPr>
      <w:rFonts w:cs="Homa"/>
    </w:rPr>
  </w:style>
  <w:style w:type="paragraph" w:styleId="Footer">
    <w:name w:val="footer"/>
    <w:basedOn w:val="Normal"/>
    <w:rsid w:val="00075C6F"/>
    <w:pPr>
      <w:tabs>
        <w:tab w:val="center" w:pos="4153"/>
        <w:tab w:val="right" w:pos="8306"/>
      </w:tabs>
    </w:pPr>
  </w:style>
  <w:style w:type="character" w:styleId="PageNumber">
    <w:name w:val="page number"/>
    <w:basedOn w:val="DefaultParagraphFont"/>
    <w:rsid w:val="00075C6F"/>
  </w:style>
  <w:style w:type="table" w:styleId="TableGrid">
    <w:name w:val="Table Grid"/>
    <w:basedOn w:val="TableNormal"/>
    <w:uiPriority w:val="59"/>
    <w:rsid w:val="00204D63"/>
    <w:pPr>
      <w:bidi/>
    </w:pPr>
    <w:rPr>
      <w:rFonts w:cs="B Nazani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0B1A5D"/>
    <w:pPr>
      <w:spacing w:before="240" w:after="60"/>
      <w:jc w:val="center"/>
      <w:outlineLvl w:val="0"/>
    </w:pPr>
    <w:rPr>
      <w:rFonts w:ascii="Arial" w:hAnsi="Arial" w:cs="IranNastaliq"/>
      <w:b/>
      <w:kern w:val="28"/>
      <w:sz w:val="52"/>
      <w:szCs w:val="96"/>
    </w:rPr>
  </w:style>
  <w:style w:type="paragraph" w:styleId="FootnoteText">
    <w:name w:val="footnote text"/>
    <w:basedOn w:val="Normal"/>
    <w:semiHidden/>
    <w:rsid w:val="00BF7154"/>
    <w:rPr>
      <w:sz w:val="20"/>
      <w:szCs w:val="20"/>
    </w:rPr>
  </w:style>
  <w:style w:type="character" w:styleId="FootnoteReference">
    <w:name w:val="footnote reference"/>
    <w:basedOn w:val="DefaultParagraphFont"/>
    <w:semiHidden/>
    <w:rsid w:val="007B722C"/>
    <w:rPr>
      <w:vertAlign w:val="superscript"/>
    </w:rPr>
  </w:style>
  <w:style w:type="paragraph" w:styleId="Caption">
    <w:name w:val="caption"/>
    <w:basedOn w:val="Normal"/>
    <w:next w:val="Normal"/>
    <w:qFormat/>
    <w:rsid w:val="000725A1"/>
    <w:pPr>
      <w:jc w:val="center"/>
    </w:pPr>
    <w:rPr>
      <w:rFonts w:cs="B Lotus"/>
      <w:b/>
      <w:bCs/>
      <w:sz w:val="20"/>
      <w:szCs w:val="20"/>
    </w:rPr>
  </w:style>
  <w:style w:type="character" w:styleId="Hyperlink">
    <w:name w:val="Hyperlink"/>
    <w:basedOn w:val="DefaultParagraphFont"/>
    <w:uiPriority w:val="99"/>
    <w:rsid w:val="007B722C"/>
    <w:rPr>
      <w:rFonts w:cs="B Lotus"/>
      <w:color w:val="0000FF"/>
      <w:szCs w:val="26"/>
      <w:u w:val="single"/>
    </w:rPr>
  </w:style>
  <w:style w:type="paragraph" w:styleId="TOC1">
    <w:name w:val="toc 1"/>
    <w:basedOn w:val="Normal"/>
    <w:next w:val="Normal"/>
    <w:autoRedefine/>
    <w:semiHidden/>
    <w:rsid w:val="007B722C"/>
    <w:rPr>
      <w:rFonts w:cs="B Lotus"/>
    </w:rPr>
  </w:style>
  <w:style w:type="character" w:styleId="FollowedHyperlink">
    <w:name w:val="FollowedHyperlink"/>
    <w:basedOn w:val="DefaultParagraphFont"/>
    <w:rsid w:val="007B722C"/>
    <w:rPr>
      <w:color w:val="800080"/>
      <w:u w:val="single"/>
    </w:rPr>
  </w:style>
  <w:style w:type="paragraph" w:styleId="NormalWeb">
    <w:name w:val="Normal (Web)"/>
    <w:basedOn w:val="Normal"/>
    <w:uiPriority w:val="99"/>
    <w:rsid w:val="007B722C"/>
    <w:pPr>
      <w:spacing w:before="100" w:beforeAutospacing="1" w:after="100" w:afterAutospacing="1"/>
    </w:pPr>
  </w:style>
  <w:style w:type="paragraph" w:styleId="TOC2">
    <w:name w:val="toc 2"/>
    <w:basedOn w:val="Normal"/>
    <w:next w:val="Normal"/>
    <w:autoRedefine/>
    <w:semiHidden/>
    <w:rsid w:val="00EA2AB1"/>
    <w:pPr>
      <w:ind w:left="220"/>
    </w:pPr>
  </w:style>
  <w:style w:type="paragraph" w:styleId="TOC3">
    <w:name w:val="toc 3"/>
    <w:basedOn w:val="Normal"/>
    <w:next w:val="Normal"/>
    <w:autoRedefine/>
    <w:semiHidden/>
    <w:rsid w:val="00EA2AB1"/>
    <w:pPr>
      <w:ind w:left="440"/>
    </w:pPr>
  </w:style>
  <w:style w:type="paragraph" w:styleId="TableofFigures">
    <w:name w:val="table of figures"/>
    <w:basedOn w:val="Normal"/>
    <w:next w:val="Normal"/>
    <w:semiHidden/>
    <w:rsid w:val="00F40F00"/>
  </w:style>
  <w:style w:type="paragraph" w:styleId="DocumentMap">
    <w:name w:val="Document Map"/>
    <w:basedOn w:val="Normal"/>
    <w:semiHidden/>
    <w:rsid w:val="006B2EA8"/>
    <w:pPr>
      <w:shd w:val="clear" w:color="auto" w:fill="000080"/>
    </w:pPr>
    <w:rPr>
      <w:rFonts w:ascii="Tahoma" w:hAnsi="Tahoma" w:cs="Tahoma"/>
      <w:sz w:val="20"/>
      <w:szCs w:val="20"/>
    </w:rPr>
  </w:style>
  <w:style w:type="paragraph" w:customStyle="1" w:styleId="CaptionTable">
    <w:name w:val="Caption Table"/>
    <w:basedOn w:val="Caption"/>
    <w:rsid w:val="00204D63"/>
    <w:pPr>
      <w:keepNext/>
    </w:pPr>
    <w:rPr>
      <w:rFonts w:cs="B Nazanin"/>
      <w:sz w:val="18"/>
    </w:rPr>
  </w:style>
  <w:style w:type="paragraph" w:customStyle="1" w:styleId="CaptionFigure">
    <w:name w:val="Caption Figure"/>
    <w:basedOn w:val="Caption"/>
    <w:rsid w:val="00204D63"/>
    <w:rPr>
      <w:rFonts w:cs="B Nazanin"/>
      <w:sz w:val="18"/>
    </w:rPr>
  </w:style>
  <w:style w:type="paragraph" w:styleId="ListParagraph">
    <w:name w:val="List Paragraph"/>
    <w:basedOn w:val="Normal"/>
    <w:uiPriority w:val="34"/>
    <w:qFormat/>
    <w:rsid w:val="00671629"/>
    <w:pPr>
      <w:spacing w:after="200" w:line="276" w:lineRule="auto"/>
      <w:ind w:left="720"/>
      <w:contextualSpacing/>
    </w:pPr>
    <w:rPr>
      <w:rFonts w:eastAsia="Calibri" w:cs="Arial"/>
      <w:szCs w:val="22"/>
    </w:rPr>
  </w:style>
  <w:style w:type="character" w:customStyle="1" w:styleId="TableofTitles">
    <w:name w:val="Table of Titles"/>
    <w:basedOn w:val="DefaultParagraphFont"/>
    <w:rsid w:val="00671629"/>
    <w:rPr>
      <w:rFonts w:ascii="Arial" w:hAnsi="Arial" w:cs="Arial" w:hint="default"/>
      <w:sz w:val="20"/>
    </w:rPr>
  </w:style>
  <w:style w:type="paragraph" w:styleId="BalloonText">
    <w:name w:val="Balloon Text"/>
    <w:basedOn w:val="Normal"/>
    <w:link w:val="BalloonTextChar"/>
    <w:rsid w:val="00671629"/>
    <w:rPr>
      <w:rFonts w:ascii="Tahoma" w:hAnsi="Tahoma" w:cs="Tahoma"/>
      <w:sz w:val="16"/>
      <w:szCs w:val="16"/>
    </w:rPr>
  </w:style>
  <w:style w:type="character" w:customStyle="1" w:styleId="BalloonTextChar">
    <w:name w:val="Balloon Text Char"/>
    <w:basedOn w:val="DefaultParagraphFont"/>
    <w:link w:val="BalloonText"/>
    <w:rsid w:val="00671629"/>
    <w:rPr>
      <w:rFonts w:ascii="Tahoma" w:hAnsi="Tahoma" w:cs="Tahoma"/>
      <w:sz w:val="16"/>
      <w:szCs w:val="16"/>
    </w:rPr>
  </w:style>
  <w:style w:type="character" w:styleId="UnresolvedMention">
    <w:name w:val="Unresolved Mention"/>
    <w:basedOn w:val="DefaultParagraphFont"/>
    <w:uiPriority w:val="99"/>
    <w:semiHidden/>
    <w:unhideWhenUsed/>
    <w:rsid w:val="009F5F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04600">
      <w:bodyDiv w:val="1"/>
      <w:marLeft w:val="0"/>
      <w:marRight w:val="0"/>
      <w:marTop w:val="0"/>
      <w:marBottom w:val="0"/>
      <w:divBdr>
        <w:top w:val="none" w:sz="0" w:space="0" w:color="auto"/>
        <w:left w:val="none" w:sz="0" w:space="0" w:color="auto"/>
        <w:bottom w:val="none" w:sz="0" w:space="0" w:color="auto"/>
        <w:right w:val="none" w:sz="0" w:space="0" w:color="auto"/>
      </w:divBdr>
    </w:div>
    <w:div w:id="159002809">
      <w:bodyDiv w:val="1"/>
      <w:marLeft w:val="0"/>
      <w:marRight w:val="0"/>
      <w:marTop w:val="0"/>
      <w:marBottom w:val="0"/>
      <w:divBdr>
        <w:top w:val="none" w:sz="0" w:space="0" w:color="auto"/>
        <w:left w:val="none" w:sz="0" w:space="0" w:color="auto"/>
        <w:bottom w:val="none" w:sz="0" w:space="0" w:color="auto"/>
        <w:right w:val="none" w:sz="0" w:space="0" w:color="auto"/>
      </w:divBdr>
      <w:divsChild>
        <w:div w:id="404106100">
          <w:marLeft w:val="0"/>
          <w:marRight w:val="0"/>
          <w:marTop w:val="0"/>
          <w:marBottom w:val="0"/>
          <w:divBdr>
            <w:top w:val="none" w:sz="0" w:space="0" w:color="auto"/>
            <w:left w:val="none" w:sz="0" w:space="0" w:color="auto"/>
            <w:bottom w:val="none" w:sz="0" w:space="0" w:color="auto"/>
            <w:right w:val="none" w:sz="0" w:space="0" w:color="auto"/>
          </w:divBdr>
          <w:divsChild>
            <w:div w:id="1716849005">
              <w:marLeft w:val="0"/>
              <w:marRight w:val="0"/>
              <w:marTop w:val="0"/>
              <w:marBottom w:val="0"/>
              <w:divBdr>
                <w:top w:val="none" w:sz="0" w:space="0" w:color="auto"/>
                <w:left w:val="none" w:sz="0" w:space="0" w:color="auto"/>
                <w:bottom w:val="none" w:sz="0" w:space="0" w:color="auto"/>
                <w:right w:val="none" w:sz="0" w:space="0" w:color="auto"/>
              </w:divBdr>
              <w:divsChild>
                <w:div w:id="1062486036">
                  <w:marLeft w:val="0"/>
                  <w:marRight w:val="0"/>
                  <w:marTop w:val="0"/>
                  <w:marBottom w:val="0"/>
                  <w:divBdr>
                    <w:top w:val="none" w:sz="0" w:space="0" w:color="auto"/>
                    <w:left w:val="none" w:sz="0" w:space="0" w:color="auto"/>
                    <w:bottom w:val="none" w:sz="0" w:space="0" w:color="auto"/>
                    <w:right w:val="none" w:sz="0" w:space="0" w:color="auto"/>
                  </w:divBdr>
                  <w:divsChild>
                    <w:div w:id="18556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231742">
      <w:bodyDiv w:val="1"/>
      <w:marLeft w:val="0"/>
      <w:marRight w:val="0"/>
      <w:marTop w:val="0"/>
      <w:marBottom w:val="0"/>
      <w:divBdr>
        <w:top w:val="none" w:sz="0" w:space="0" w:color="auto"/>
        <w:left w:val="none" w:sz="0" w:space="0" w:color="auto"/>
        <w:bottom w:val="none" w:sz="0" w:space="0" w:color="auto"/>
        <w:right w:val="none" w:sz="0" w:space="0" w:color="auto"/>
      </w:divBdr>
    </w:div>
    <w:div w:id="363676568">
      <w:bodyDiv w:val="1"/>
      <w:marLeft w:val="0"/>
      <w:marRight w:val="0"/>
      <w:marTop w:val="0"/>
      <w:marBottom w:val="0"/>
      <w:divBdr>
        <w:top w:val="none" w:sz="0" w:space="0" w:color="auto"/>
        <w:left w:val="none" w:sz="0" w:space="0" w:color="auto"/>
        <w:bottom w:val="none" w:sz="0" w:space="0" w:color="auto"/>
        <w:right w:val="none" w:sz="0" w:space="0" w:color="auto"/>
      </w:divBdr>
    </w:div>
    <w:div w:id="399720491">
      <w:bodyDiv w:val="1"/>
      <w:marLeft w:val="0"/>
      <w:marRight w:val="0"/>
      <w:marTop w:val="0"/>
      <w:marBottom w:val="0"/>
      <w:divBdr>
        <w:top w:val="none" w:sz="0" w:space="0" w:color="auto"/>
        <w:left w:val="none" w:sz="0" w:space="0" w:color="auto"/>
        <w:bottom w:val="none" w:sz="0" w:space="0" w:color="auto"/>
        <w:right w:val="none" w:sz="0" w:space="0" w:color="auto"/>
      </w:divBdr>
    </w:div>
    <w:div w:id="406615450">
      <w:bodyDiv w:val="1"/>
      <w:marLeft w:val="0"/>
      <w:marRight w:val="0"/>
      <w:marTop w:val="0"/>
      <w:marBottom w:val="0"/>
      <w:divBdr>
        <w:top w:val="none" w:sz="0" w:space="0" w:color="auto"/>
        <w:left w:val="none" w:sz="0" w:space="0" w:color="auto"/>
        <w:bottom w:val="none" w:sz="0" w:space="0" w:color="auto"/>
        <w:right w:val="none" w:sz="0" w:space="0" w:color="auto"/>
      </w:divBdr>
    </w:div>
    <w:div w:id="538661478">
      <w:bodyDiv w:val="1"/>
      <w:marLeft w:val="0"/>
      <w:marRight w:val="0"/>
      <w:marTop w:val="0"/>
      <w:marBottom w:val="0"/>
      <w:divBdr>
        <w:top w:val="none" w:sz="0" w:space="0" w:color="auto"/>
        <w:left w:val="none" w:sz="0" w:space="0" w:color="auto"/>
        <w:bottom w:val="none" w:sz="0" w:space="0" w:color="auto"/>
        <w:right w:val="none" w:sz="0" w:space="0" w:color="auto"/>
      </w:divBdr>
    </w:div>
    <w:div w:id="575745567">
      <w:bodyDiv w:val="1"/>
      <w:marLeft w:val="0"/>
      <w:marRight w:val="0"/>
      <w:marTop w:val="0"/>
      <w:marBottom w:val="0"/>
      <w:divBdr>
        <w:top w:val="none" w:sz="0" w:space="0" w:color="auto"/>
        <w:left w:val="none" w:sz="0" w:space="0" w:color="auto"/>
        <w:bottom w:val="none" w:sz="0" w:space="0" w:color="auto"/>
        <w:right w:val="none" w:sz="0" w:space="0" w:color="auto"/>
      </w:divBdr>
    </w:div>
    <w:div w:id="580213651">
      <w:bodyDiv w:val="1"/>
      <w:marLeft w:val="0"/>
      <w:marRight w:val="0"/>
      <w:marTop w:val="0"/>
      <w:marBottom w:val="0"/>
      <w:divBdr>
        <w:top w:val="none" w:sz="0" w:space="0" w:color="auto"/>
        <w:left w:val="none" w:sz="0" w:space="0" w:color="auto"/>
        <w:bottom w:val="none" w:sz="0" w:space="0" w:color="auto"/>
        <w:right w:val="none" w:sz="0" w:space="0" w:color="auto"/>
      </w:divBdr>
    </w:div>
    <w:div w:id="617181721">
      <w:bodyDiv w:val="1"/>
      <w:marLeft w:val="0"/>
      <w:marRight w:val="0"/>
      <w:marTop w:val="0"/>
      <w:marBottom w:val="0"/>
      <w:divBdr>
        <w:top w:val="none" w:sz="0" w:space="0" w:color="auto"/>
        <w:left w:val="none" w:sz="0" w:space="0" w:color="auto"/>
        <w:bottom w:val="none" w:sz="0" w:space="0" w:color="auto"/>
        <w:right w:val="none" w:sz="0" w:space="0" w:color="auto"/>
      </w:divBdr>
    </w:div>
    <w:div w:id="726998791">
      <w:bodyDiv w:val="1"/>
      <w:marLeft w:val="0"/>
      <w:marRight w:val="0"/>
      <w:marTop w:val="0"/>
      <w:marBottom w:val="0"/>
      <w:divBdr>
        <w:top w:val="none" w:sz="0" w:space="0" w:color="auto"/>
        <w:left w:val="none" w:sz="0" w:space="0" w:color="auto"/>
        <w:bottom w:val="none" w:sz="0" w:space="0" w:color="auto"/>
        <w:right w:val="none" w:sz="0" w:space="0" w:color="auto"/>
      </w:divBdr>
    </w:div>
    <w:div w:id="815801296">
      <w:bodyDiv w:val="1"/>
      <w:marLeft w:val="0"/>
      <w:marRight w:val="0"/>
      <w:marTop w:val="0"/>
      <w:marBottom w:val="0"/>
      <w:divBdr>
        <w:top w:val="none" w:sz="0" w:space="0" w:color="auto"/>
        <w:left w:val="none" w:sz="0" w:space="0" w:color="auto"/>
        <w:bottom w:val="none" w:sz="0" w:space="0" w:color="auto"/>
        <w:right w:val="none" w:sz="0" w:space="0" w:color="auto"/>
      </w:divBdr>
    </w:div>
    <w:div w:id="830829410">
      <w:bodyDiv w:val="1"/>
      <w:marLeft w:val="0"/>
      <w:marRight w:val="0"/>
      <w:marTop w:val="0"/>
      <w:marBottom w:val="0"/>
      <w:divBdr>
        <w:top w:val="none" w:sz="0" w:space="0" w:color="auto"/>
        <w:left w:val="none" w:sz="0" w:space="0" w:color="auto"/>
        <w:bottom w:val="none" w:sz="0" w:space="0" w:color="auto"/>
        <w:right w:val="none" w:sz="0" w:space="0" w:color="auto"/>
      </w:divBdr>
    </w:div>
    <w:div w:id="837160844">
      <w:bodyDiv w:val="1"/>
      <w:marLeft w:val="0"/>
      <w:marRight w:val="0"/>
      <w:marTop w:val="0"/>
      <w:marBottom w:val="0"/>
      <w:divBdr>
        <w:top w:val="none" w:sz="0" w:space="0" w:color="auto"/>
        <w:left w:val="none" w:sz="0" w:space="0" w:color="auto"/>
        <w:bottom w:val="none" w:sz="0" w:space="0" w:color="auto"/>
        <w:right w:val="none" w:sz="0" w:space="0" w:color="auto"/>
      </w:divBdr>
    </w:div>
    <w:div w:id="1011906868">
      <w:bodyDiv w:val="1"/>
      <w:marLeft w:val="0"/>
      <w:marRight w:val="0"/>
      <w:marTop w:val="0"/>
      <w:marBottom w:val="0"/>
      <w:divBdr>
        <w:top w:val="none" w:sz="0" w:space="0" w:color="auto"/>
        <w:left w:val="none" w:sz="0" w:space="0" w:color="auto"/>
        <w:bottom w:val="none" w:sz="0" w:space="0" w:color="auto"/>
        <w:right w:val="none" w:sz="0" w:space="0" w:color="auto"/>
      </w:divBdr>
    </w:div>
    <w:div w:id="1058166707">
      <w:bodyDiv w:val="1"/>
      <w:marLeft w:val="0"/>
      <w:marRight w:val="0"/>
      <w:marTop w:val="0"/>
      <w:marBottom w:val="0"/>
      <w:divBdr>
        <w:top w:val="none" w:sz="0" w:space="0" w:color="auto"/>
        <w:left w:val="none" w:sz="0" w:space="0" w:color="auto"/>
        <w:bottom w:val="none" w:sz="0" w:space="0" w:color="auto"/>
        <w:right w:val="none" w:sz="0" w:space="0" w:color="auto"/>
      </w:divBdr>
    </w:div>
    <w:div w:id="1072972971">
      <w:bodyDiv w:val="1"/>
      <w:marLeft w:val="0"/>
      <w:marRight w:val="0"/>
      <w:marTop w:val="0"/>
      <w:marBottom w:val="0"/>
      <w:divBdr>
        <w:top w:val="none" w:sz="0" w:space="0" w:color="auto"/>
        <w:left w:val="none" w:sz="0" w:space="0" w:color="auto"/>
        <w:bottom w:val="none" w:sz="0" w:space="0" w:color="auto"/>
        <w:right w:val="none" w:sz="0" w:space="0" w:color="auto"/>
      </w:divBdr>
    </w:div>
    <w:div w:id="1117607343">
      <w:bodyDiv w:val="1"/>
      <w:marLeft w:val="0"/>
      <w:marRight w:val="0"/>
      <w:marTop w:val="0"/>
      <w:marBottom w:val="0"/>
      <w:divBdr>
        <w:top w:val="none" w:sz="0" w:space="0" w:color="auto"/>
        <w:left w:val="none" w:sz="0" w:space="0" w:color="auto"/>
        <w:bottom w:val="none" w:sz="0" w:space="0" w:color="auto"/>
        <w:right w:val="none" w:sz="0" w:space="0" w:color="auto"/>
      </w:divBdr>
    </w:div>
    <w:div w:id="1215581701">
      <w:bodyDiv w:val="1"/>
      <w:marLeft w:val="0"/>
      <w:marRight w:val="0"/>
      <w:marTop w:val="0"/>
      <w:marBottom w:val="0"/>
      <w:divBdr>
        <w:top w:val="none" w:sz="0" w:space="0" w:color="auto"/>
        <w:left w:val="none" w:sz="0" w:space="0" w:color="auto"/>
        <w:bottom w:val="none" w:sz="0" w:space="0" w:color="auto"/>
        <w:right w:val="none" w:sz="0" w:space="0" w:color="auto"/>
      </w:divBdr>
    </w:div>
    <w:div w:id="1359702430">
      <w:bodyDiv w:val="1"/>
      <w:marLeft w:val="0"/>
      <w:marRight w:val="0"/>
      <w:marTop w:val="0"/>
      <w:marBottom w:val="0"/>
      <w:divBdr>
        <w:top w:val="none" w:sz="0" w:space="0" w:color="auto"/>
        <w:left w:val="none" w:sz="0" w:space="0" w:color="auto"/>
        <w:bottom w:val="none" w:sz="0" w:space="0" w:color="auto"/>
        <w:right w:val="none" w:sz="0" w:space="0" w:color="auto"/>
      </w:divBdr>
    </w:div>
    <w:div w:id="1361853528">
      <w:bodyDiv w:val="1"/>
      <w:marLeft w:val="0"/>
      <w:marRight w:val="0"/>
      <w:marTop w:val="0"/>
      <w:marBottom w:val="0"/>
      <w:divBdr>
        <w:top w:val="none" w:sz="0" w:space="0" w:color="auto"/>
        <w:left w:val="none" w:sz="0" w:space="0" w:color="auto"/>
        <w:bottom w:val="none" w:sz="0" w:space="0" w:color="auto"/>
        <w:right w:val="none" w:sz="0" w:space="0" w:color="auto"/>
      </w:divBdr>
    </w:div>
    <w:div w:id="1472944513">
      <w:bodyDiv w:val="1"/>
      <w:marLeft w:val="0"/>
      <w:marRight w:val="0"/>
      <w:marTop w:val="0"/>
      <w:marBottom w:val="0"/>
      <w:divBdr>
        <w:top w:val="none" w:sz="0" w:space="0" w:color="auto"/>
        <w:left w:val="none" w:sz="0" w:space="0" w:color="auto"/>
        <w:bottom w:val="none" w:sz="0" w:space="0" w:color="auto"/>
        <w:right w:val="none" w:sz="0" w:space="0" w:color="auto"/>
      </w:divBdr>
    </w:div>
    <w:div w:id="1514025782">
      <w:bodyDiv w:val="1"/>
      <w:marLeft w:val="0"/>
      <w:marRight w:val="0"/>
      <w:marTop w:val="0"/>
      <w:marBottom w:val="0"/>
      <w:divBdr>
        <w:top w:val="none" w:sz="0" w:space="0" w:color="auto"/>
        <w:left w:val="none" w:sz="0" w:space="0" w:color="auto"/>
        <w:bottom w:val="none" w:sz="0" w:space="0" w:color="auto"/>
        <w:right w:val="none" w:sz="0" w:space="0" w:color="auto"/>
      </w:divBdr>
    </w:div>
    <w:div w:id="1534344020">
      <w:bodyDiv w:val="1"/>
      <w:marLeft w:val="0"/>
      <w:marRight w:val="0"/>
      <w:marTop w:val="0"/>
      <w:marBottom w:val="0"/>
      <w:divBdr>
        <w:top w:val="none" w:sz="0" w:space="0" w:color="auto"/>
        <w:left w:val="none" w:sz="0" w:space="0" w:color="auto"/>
        <w:bottom w:val="none" w:sz="0" w:space="0" w:color="auto"/>
        <w:right w:val="none" w:sz="0" w:space="0" w:color="auto"/>
      </w:divBdr>
    </w:div>
    <w:div w:id="1624193781">
      <w:bodyDiv w:val="1"/>
      <w:marLeft w:val="0"/>
      <w:marRight w:val="0"/>
      <w:marTop w:val="0"/>
      <w:marBottom w:val="0"/>
      <w:divBdr>
        <w:top w:val="none" w:sz="0" w:space="0" w:color="auto"/>
        <w:left w:val="none" w:sz="0" w:space="0" w:color="auto"/>
        <w:bottom w:val="none" w:sz="0" w:space="0" w:color="auto"/>
        <w:right w:val="none" w:sz="0" w:space="0" w:color="auto"/>
      </w:divBdr>
    </w:div>
    <w:div w:id="1649170037">
      <w:bodyDiv w:val="1"/>
      <w:marLeft w:val="0"/>
      <w:marRight w:val="0"/>
      <w:marTop w:val="0"/>
      <w:marBottom w:val="0"/>
      <w:divBdr>
        <w:top w:val="none" w:sz="0" w:space="0" w:color="auto"/>
        <w:left w:val="none" w:sz="0" w:space="0" w:color="auto"/>
        <w:bottom w:val="none" w:sz="0" w:space="0" w:color="auto"/>
        <w:right w:val="none" w:sz="0" w:space="0" w:color="auto"/>
      </w:divBdr>
    </w:div>
    <w:div w:id="1679889364">
      <w:bodyDiv w:val="1"/>
      <w:marLeft w:val="0"/>
      <w:marRight w:val="0"/>
      <w:marTop w:val="0"/>
      <w:marBottom w:val="0"/>
      <w:divBdr>
        <w:top w:val="none" w:sz="0" w:space="0" w:color="auto"/>
        <w:left w:val="none" w:sz="0" w:space="0" w:color="auto"/>
        <w:bottom w:val="none" w:sz="0" w:space="0" w:color="auto"/>
        <w:right w:val="none" w:sz="0" w:space="0" w:color="auto"/>
      </w:divBdr>
    </w:div>
    <w:div w:id="1686639338">
      <w:bodyDiv w:val="1"/>
      <w:marLeft w:val="0"/>
      <w:marRight w:val="0"/>
      <w:marTop w:val="0"/>
      <w:marBottom w:val="0"/>
      <w:divBdr>
        <w:top w:val="none" w:sz="0" w:space="0" w:color="auto"/>
        <w:left w:val="none" w:sz="0" w:space="0" w:color="auto"/>
        <w:bottom w:val="none" w:sz="0" w:space="0" w:color="auto"/>
        <w:right w:val="none" w:sz="0" w:space="0" w:color="auto"/>
      </w:divBdr>
    </w:div>
    <w:div w:id="1694112940">
      <w:bodyDiv w:val="1"/>
      <w:marLeft w:val="0"/>
      <w:marRight w:val="0"/>
      <w:marTop w:val="0"/>
      <w:marBottom w:val="0"/>
      <w:divBdr>
        <w:top w:val="none" w:sz="0" w:space="0" w:color="auto"/>
        <w:left w:val="none" w:sz="0" w:space="0" w:color="auto"/>
        <w:bottom w:val="none" w:sz="0" w:space="0" w:color="auto"/>
        <w:right w:val="none" w:sz="0" w:space="0" w:color="auto"/>
      </w:divBdr>
      <w:divsChild>
        <w:div w:id="1475827647">
          <w:marLeft w:val="0"/>
          <w:marRight w:val="0"/>
          <w:marTop w:val="0"/>
          <w:marBottom w:val="0"/>
          <w:divBdr>
            <w:top w:val="none" w:sz="0" w:space="0" w:color="auto"/>
            <w:left w:val="none" w:sz="0" w:space="0" w:color="auto"/>
            <w:bottom w:val="none" w:sz="0" w:space="0" w:color="auto"/>
            <w:right w:val="none" w:sz="0" w:space="0" w:color="auto"/>
          </w:divBdr>
          <w:divsChild>
            <w:div w:id="1921911424">
              <w:marLeft w:val="0"/>
              <w:marRight w:val="0"/>
              <w:marTop w:val="0"/>
              <w:marBottom w:val="0"/>
              <w:divBdr>
                <w:top w:val="none" w:sz="0" w:space="0" w:color="auto"/>
                <w:left w:val="none" w:sz="0" w:space="0" w:color="auto"/>
                <w:bottom w:val="none" w:sz="0" w:space="0" w:color="auto"/>
                <w:right w:val="none" w:sz="0" w:space="0" w:color="auto"/>
              </w:divBdr>
              <w:divsChild>
                <w:div w:id="1132215373">
                  <w:marLeft w:val="0"/>
                  <w:marRight w:val="0"/>
                  <w:marTop w:val="0"/>
                  <w:marBottom w:val="0"/>
                  <w:divBdr>
                    <w:top w:val="none" w:sz="0" w:space="0" w:color="auto"/>
                    <w:left w:val="none" w:sz="0" w:space="0" w:color="auto"/>
                    <w:bottom w:val="none" w:sz="0" w:space="0" w:color="auto"/>
                    <w:right w:val="none" w:sz="0" w:space="0" w:color="auto"/>
                  </w:divBdr>
                  <w:divsChild>
                    <w:div w:id="161724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4224">
      <w:bodyDiv w:val="1"/>
      <w:marLeft w:val="0"/>
      <w:marRight w:val="0"/>
      <w:marTop w:val="0"/>
      <w:marBottom w:val="0"/>
      <w:divBdr>
        <w:top w:val="none" w:sz="0" w:space="0" w:color="auto"/>
        <w:left w:val="none" w:sz="0" w:space="0" w:color="auto"/>
        <w:bottom w:val="none" w:sz="0" w:space="0" w:color="auto"/>
        <w:right w:val="none" w:sz="0" w:space="0" w:color="auto"/>
      </w:divBdr>
    </w:div>
    <w:div w:id="1722749308">
      <w:bodyDiv w:val="1"/>
      <w:marLeft w:val="0"/>
      <w:marRight w:val="0"/>
      <w:marTop w:val="0"/>
      <w:marBottom w:val="0"/>
      <w:divBdr>
        <w:top w:val="none" w:sz="0" w:space="0" w:color="auto"/>
        <w:left w:val="none" w:sz="0" w:space="0" w:color="auto"/>
        <w:bottom w:val="none" w:sz="0" w:space="0" w:color="auto"/>
        <w:right w:val="none" w:sz="0" w:space="0" w:color="auto"/>
      </w:divBdr>
    </w:div>
    <w:div w:id="1734811733">
      <w:bodyDiv w:val="1"/>
      <w:marLeft w:val="0"/>
      <w:marRight w:val="0"/>
      <w:marTop w:val="0"/>
      <w:marBottom w:val="0"/>
      <w:divBdr>
        <w:top w:val="none" w:sz="0" w:space="0" w:color="auto"/>
        <w:left w:val="none" w:sz="0" w:space="0" w:color="auto"/>
        <w:bottom w:val="none" w:sz="0" w:space="0" w:color="auto"/>
        <w:right w:val="none" w:sz="0" w:space="0" w:color="auto"/>
      </w:divBdr>
    </w:div>
    <w:div w:id="1863398447">
      <w:bodyDiv w:val="1"/>
      <w:marLeft w:val="0"/>
      <w:marRight w:val="0"/>
      <w:marTop w:val="0"/>
      <w:marBottom w:val="0"/>
      <w:divBdr>
        <w:top w:val="none" w:sz="0" w:space="0" w:color="auto"/>
        <w:left w:val="none" w:sz="0" w:space="0" w:color="auto"/>
        <w:bottom w:val="none" w:sz="0" w:space="0" w:color="auto"/>
        <w:right w:val="none" w:sz="0" w:space="0" w:color="auto"/>
      </w:divBdr>
    </w:div>
    <w:div w:id="1875730320">
      <w:bodyDiv w:val="1"/>
      <w:marLeft w:val="0"/>
      <w:marRight w:val="0"/>
      <w:marTop w:val="0"/>
      <w:marBottom w:val="0"/>
      <w:divBdr>
        <w:top w:val="none" w:sz="0" w:space="0" w:color="auto"/>
        <w:left w:val="none" w:sz="0" w:space="0" w:color="auto"/>
        <w:bottom w:val="none" w:sz="0" w:space="0" w:color="auto"/>
        <w:right w:val="none" w:sz="0" w:space="0" w:color="auto"/>
      </w:divBdr>
    </w:div>
    <w:div w:id="1944872384">
      <w:bodyDiv w:val="1"/>
      <w:marLeft w:val="0"/>
      <w:marRight w:val="0"/>
      <w:marTop w:val="0"/>
      <w:marBottom w:val="0"/>
      <w:divBdr>
        <w:top w:val="none" w:sz="0" w:space="0" w:color="auto"/>
        <w:left w:val="none" w:sz="0" w:space="0" w:color="auto"/>
        <w:bottom w:val="none" w:sz="0" w:space="0" w:color="auto"/>
        <w:right w:val="none" w:sz="0" w:space="0" w:color="auto"/>
      </w:divBdr>
    </w:div>
    <w:div w:id="2089378794">
      <w:bodyDiv w:val="1"/>
      <w:marLeft w:val="0"/>
      <w:marRight w:val="0"/>
      <w:marTop w:val="0"/>
      <w:marBottom w:val="0"/>
      <w:divBdr>
        <w:top w:val="none" w:sz="0" w:space="0" w:color="auto"/>
        <w:left w:val="none" w:sz="0" w:space="0" w:color="auto"/>
        <w:bottom w:val="none" w:sz="0" w:space="0" w:color="auto"/>
        <w:right w:val="none" w:sz="0" w:space="0" w:color="auto"/>
      </w:divBdr>
    </w:div>
    <w:div w:id="2103330451">
      <w:bodyDiv w:val="1"/>
      <w:marLeft w:val="0"/>
      <w:marRight w:val="0"/>
      <w:marTop w:val="0"/>
      <w:marBottom w:val="0"/>
      <w:divBdr>
        <w:top w:val="none" w:sz="0" w:space="0" w:color="auto"/>
        <w:left w:val="none" w:sz="0" w:space="0" w:color="auto"/>
        <w:bottom w:val="none" w:sz="0" w:space="0" w:color="auto"/>
        <w:right w:val="none" w:sz="0" w:space="0" w:color="auto"/>
      </w:divBdr>
    </w:div>
    <w:div w:id="2108115328">
      <w:bodyDiv w:val="1"/>
      <w:marLeft w:val="0"/>
      <w:marRight w:val="0"/>
      <w:marTop w:val="0"/>
      <w:marBottom w:val="0"/>
      <w:divBdr>
        <w:top w:val="none" w:sz="0" w:space="0" w:color="auto"/>
        <w:left w:val="none" w:sz="0" w:space="0" w:color="auto"/>
        <w:bottom w:val="none" w:sz="0" w:space="0" w:color="auto"/>
        <w:right w:val="none" w:sz="0" w:space="0" w:color="auto"/>
      </w:divBdr>
    </w:div>
    <w:div w:id="214148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arxiv.org/abs/2102.00240" TargetMode="External"/><Relationship Id="rId12" Type="http://schemas.openxmlformats.org/officeDocument/2006/relationships/hyperlink" Target="https://arxiv.org/pdf/1804.07573.pdf" TargetMode="External"/><Relationship Id="rId17" Type="http://schemas.openxmlformats.org/officeDocument/2006/relationships/hyperlink" Target="https://arxiv.org/pdf/1709.01507.pdf"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rxiv.org/pdf/2006.15102.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document/9042973"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arxiv.org/abs/1905.02244"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ieeexplore.ieee.org/document/9031228"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www.scirp.org/journal/paperinformation.aspx?paperid=104599"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8</Pages>
  <Words>1726</Words>
  <Characters>9842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Ferdowsi University of Mashhad</Company>
  <LinksUpToDate>false</LinksUpToDate>
  <CharactersWithSpaces>11545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MVLab</dc:creator>
  <cp:lastModifiedBy>Sajjad Aemmi</cp:lastModifiedBy>
  <cp:revision>6</cp:revision>
  <cp:lastPrinted>2021-04-29T07:54:00Z</cp:lastPrinted>
  <dcterms:created xsi:type="dcterms:W3CDTF">2021-04-29T07:54:00Z</dcterms:created>
  <dcterms:modified xsi:type="dcterms:W3CDTF">2021-05-13T11:43:00Z</dcterms:modified>
</cp:coreProperties>
</file>