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115993"/>
        <w:docPartObj>
          <w:docPartGallery w:val="Cover Pages"/>
          <w:docPartUnique/>
        </w:docPartObj>
      </w:sdtPr>
      <w:sdtEndPr>
        <w:rPr>
          <w:color w:val="000000" w:themeColor="text1"/>
        </w:rPr>
      </w:sdtEndPr>
      <w:sdtContent>
        <w:p w14:paraId="4990E1A5" w14:textId="11ED7077" w:rsidR="00700BC5" w:rsidRPr="0054080B" w:rsidRDefault="00700BC5" w:rsidP="00AF07CD">
          <w:pPr>
            <w:jc w:val="both"/>
            <w:rPr>
              <w:rFonts w:ascii="Arial" w:hAnsi="Arial" w:cs="Arial"/>
            </w:rPr>
          </w:pPr>
          <w:r w:rsidRPr="0054080B">
            <w:rPr>
              <w:rFonts w:ascii="Arial" w:hAnsi="Arial" w:cs="Arial"/>
              <w:noProof/>
              <w:lang w:eastAsia="en-GB"/>
            </w:rPr>
            <mc:AlternateContent>
              <mc:Choice Requires="wpg">
                <w:drawing>
                  <wp:anchor distT="0" distB="0" distL="114300" distR="114300" simplePos="0" relativeHeight="251662336" behindDoc="0" locked="0" layoutInCell="1" allowOverlap="1" wp14:anchorId="562D5A12" wp14:editId="24E54A4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2E7C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54080B">
            <w:rPr>
              <w:rFonts w:ascii="Arial" w:hAnsi="Arial" w:cs="Arial"/>
              <w:noProof/>
              <w:lang w:eastAsia="en-GB"/>
            </w:rPr>
            <mc:AlternateContent>
              <mc:Choice Requires="wps">
                <w:drawing>
                  <wp:anchor distT="0" distB="0" distL="114300" distR="114300" simplePos="0" relativeHeight="251659264" behindDoc="0" locked="0" layoutInCell="1" allowOverlap="1" wp14:anchorId="5DDA5ECC" wp14:editId="6C332D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AD8F9" w14:textId="3C90244A" w:rsidR="00700BC5" w:rsidRPr="00717C90" w:rsidRDefault="00150A89">
                                <w:pPr>
                                  <w:jc w:val="right"/>
                                  <w:rPr>
                                    <w:rFonts w:ascii="Arial" w:hAnsi="Arial" w:cs="Arial"/>
                                    <w:b/>
                                    <w:color w:val="4472C4" w:themeColor="accent1"/>
                                    <w:sz w:val="64"/>
                                    <w:szCs w:val="64"/>
                                  </w:rPr>
                                </w:pPr>
                                <w:sdt>
                                  <w:sdtPr>
                                    <w:rPr>
                                      <w:rFonts w:ascii="Arial" w:hAnsi="Arial" w:cs="Arial"/>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0BC5" w:rsidRPr="00717C90">
                                      <w:rPr>
                                        <w:rFonts w:ascii="Arial" w:hAnsi="Arial" w:cs="Arial"/>
                                        <w:b/>
                                        <w:caps/>
                                        <w:color w:val="4472C4" w:themeColor="accent1"/>
                                        <w:sz w:val="64"/>
                                        <w:szCs w:val="64"/>
                                      </w:rPr>
                                      <w:t>Cataract classification</w:t>
                                    </w:r>
                                  </w:sdtContent>
                                </w:sdt>
                              </w:p>
                              <w:sdt>
                                <w:sdtPr>
                                  <w:rPr>
                                    <w:rFonts w:ascii="Arial" w:hAnsi="Arial" w:cs="Arial"/>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5297A8" w14:textId="13B9AD87" w:rsidR="00700BC5" w:rsidRPr="00717C90" w:rsidRDefault="00700BC5">
                                    <w:pPr>
                                      <w:jc w:val="right"/>
                                      <w:rPr>
                                        <w:rFonts w:ascii="Arial" w:hAnsi="Arial" w:cs="Arial"/>
                                        <w:b/>
                                        <w:smallCaps/>
                                        <w:color w:val="404040" w:themeColor="text1" w:themeTint="BF"/>
                                        <w:sz w:val="36"/>
                                        <w:szCs w:val="36"/>
                                      </w:rPr>
                                    </w:pPr>
                                    <w:r w:rsidRPr="00717C90">
                                      <w:rPr>
                                        <w:rFonts w:ascii="Arial" w:hAnsi="Arial" w:cs="Arial"/>
                                        <w:b/>
                                        <w:color w:val="404040" w:themeColor="text1" w:themeTint="BF"/>
                                        <w:sz w:val="36"/>
                                        <w:szCs w:val="36"/>
                                      </w:rPr>
                                      <w:t>Machine Learning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DA5ECC"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5AAD8F9" w14:textId="3C90244A" w:rsidR="00700BC5" w:rsidRPr="00717C90" w:rsidRDefault="00700BC5">
                          <w:pPr>
                            <w:jc w:val="right"/>
                            <w:rPr>
                              <w:rFonts w:ascii="Arial" w:hAnsi="Arial" w:cs="Arial"/>
                              <w:b/>
                              <w:color w:val="4472C4" w:themeColor="accent1"/>
                              <w:sz w:val="64"/>
                              <w:szCs w:val="64"/>
                            </w:rPr>
                          </w:pPr>
                          <w:sdt>
                            <w:sdtPr>
                              <w:rPr>
                                <w:rFonts w:ascii="Arial" w:hAnsi="Arial" w:cs="Arial"/>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17C90">
                                <w:rPr>
                                  <w:rFonts w:ascii="Arial" w:hAnsi="Arial" w:cs="Arial"/>
                                  <w:b/>
                                  <w:caps/>
                                  <w:color w:val="4472C4" w:themeColor="accent1"/>
                                  <w:sz w:val="64"/>
                                  <w:szCs w:val="64"/>
                                </w:rPr>
                                <w:t>Cataract classification</w:t>
                              </w:r>
                            </w:sdtContent>
                          </w:sdt>
                        </w:p>
                        <w:sdt>
                          <w:sdtPr>
                            <w:rPr>
                              <w:rFonts w:ascii="Arial" w:hAnsi="Arial" w:cs="Arial"/>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5297A8" w14:textId="13B9AD87" w:rsidR="00700BC5" w:rsidRPr="00717C90" w:rsidRDefault="00700BC5">
                              <w:pPr>
                                <w:jc w:val="right"/>
                                <w:rPr>
                                  <w:rFonts w:ascii="Arial" w:hAnsi="Arial" w:cs="Arial"/>
                                  <w:b/>
                                  <w:smallCaps/>
                                  <w:color w:val="404040" w:themeColor="text1" w:themeTint="BF"/>
                                  <w:sz w:val="36"/>
                                  <w:szCs w:val="36"/>
                                </w:rPr>
                              </w:pPr>
                              <w:r w:rsidRPr="00717C90">
                                <w:rPr>
                                  <w:rFonts w:ascii="Arial" w:hAnsi="Arial" w:cs="Arial"/>
                                  <w:b/>
                                  <w:color w:val="404040" w:themeColor="text1" w:themeTint="BF"/>
                                  <w:sz w:val="36"/>
                                  <w:szCs w:val="36"/>
                                </w:rPr>
                                <w:t>Machine Learning Project</w:t>
                              </w:r>
                            </w:p>
                          </w:sdtContent>
                        </w:sdt>
                      </w:txbxContent>
                    </v:textbox>
                    <w10:wrap type="square" anchorx="page" anchory="page"/>
                  </v:shape>
                </w:pict>
              </mc:Fallback>
            </mc:AlternateContent>
          </w:r>
        </w:p>
        <w:p w14:paraId="208ABE6F" w14:textId="5D003662" w:rsidR="00700BC5" w:rsidRPr="0054080B" w:rsidRDefault="002F65BC" w:rsidP="00AF07CD">
          <w:pPr>
            <w:spacing w:line="259" w:lineRule="auto"/>
            <w:jc w:val="both"/>
            <w:rPr>
              <w:rFonts w:ascii="Arial" w:hAnsi="Arial" w:cs="Arial"/>
              <w:color w:val="000000" w:themeColor="text1"/>
            </w:rPr>
          </w:pPr>
          <w:r w:rsidRPr="0054080B">
            <w:rPr>
              <w:rFonts w:ascii="Arial" w:hAnsi="Arial" w:cs="Arial"/>
              <w:noProof/>
              <w:lang w:eastAsia="en-GB"/>
            </w:rPr>
            <mc:AlternateContent>
              <mc:Choice Requires="wps">
                <w:drawing>
                  <wp:anchor distT="0" distB="0" distL="114300" distR="114300" simplePos="0" relativeHeight="251661312" behindDoc="0" locked="0" layoutInCell="1" allowOverlap="1" wp14:anchorId="29BC0BBC" wp14:editId="37D5105B">
                    <wp:simplePos x="0" y="0"/>
                    <wp:positionH relativeFrom="page">
                      <wp:posOffset>1416050</wp:posOffset>
                    </wp:positionH>
                    <wp:positionV relativeFrom="page">
                      <wp:posOffset>6762750</wp:posOffset>
                    </wp:positionV>
                    <wp:extent cx="6032500" cy="100965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60325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54455" w14:textId="760D9CB0" w:rsidR="00F80D86" w:rsidRPr="002F65BC" w:rsidRDefault="00443788">
                                <w:pPr>
                                  <w:pStyle w:val="NoSpacing"/>
                                  <w:jc w:val="right"/>
                                  <w:rPr>
                                    <w:rFonts w:ascii="Arial" w:hAnsi="Arial" w:cs="Arial"/>
                                    <w:b/>
                                    <w:color w:val="4472C4" w:themeColor="accent1"/>
                                    <w:sz w:val="28"/>
                                    <w:szCs w:val="28"/>
                                  </w:rPr>
                                </w:pPr>
                                <w:proofErr w:type="spellStart"/>
                                <w:r w:rsidRPr="002F65BC">
                                  <w:rPr>
                                    <w:rFonts w:ascii="Arial" w:hAnsi="Arial" w:cs="Arial"/>
                                    <w:b/>
                                    <w:color w:val="4472C4" w:themeColor="accent1"/>
                                    <w:sz w:val="28"/>
                                    <w:szCs w:val="28"/>
                                  </w:rPr>
                                  <w:t>Noshaba</w:t>
                                </w:r>
                                <w:proofErr w:type="spellEnd"/>
                              </w:p>
                              <w:p w14:paraId="310932D2" w14:textId="65553FF7" w:rsidR="00700BC5" w:rsidRPr="002F65BC" w:rsidRDefault="00FB243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w:t>
                                </w:r>
                                <w:r w:rsidR="00FF2523">
                                  <w:rPr>
                                    <w:rFonts w:ascii="Arial" w:hAnsi="Arial" w:cs="Arial"/>
                                    <w:b/>
                                    <w:color w:val="4472C4" w:themeColor="accent1"/>
                                    <w:sz w:val="28"/>
                                    <w:szCs w:val="28"/>
                                  </w:rPr>
                                  <w:t>0152</w:t>
                                </w:r>
                                <w:r w:rsidR="00443788" w:rsidRPr="002F65BC">
                                  <w:rPr>
                                    <w:rFonts w:ascii="Arial" w:hAnsi="Arial" w:cs="Arial"/>
                                    <w:b/>
                                    <w:color w:val="4472C4" w:themeColor="accent1"/>
                                    <w:sz w:val="28"/>
                                    <w:szCs w:val="28"/>
                                  </w:rPr>
                                  <w:t xml:space="preserve"> </w:t>
                                </w:r>
                              </w:p>
                              <w:p w14:paraId="536F0F83" w14:textId="77777777" w:rsidR="00F80D86" w:rsidRPr="002F65BC" w:rsidRDefault="00443788" w:rsidP="0044378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Sajjad Ali</w:t>
                                </w:r>
                              </w:p>
                              <w:p w14:paraId="75683A1E" w14:textId="79AE20EA" w:rsidR="00443788" w:rsidRPr="002F65BC" w:rsidRDefault="00FB2438" w:rsidP="0044378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023-19-0100</w:t>
                                </w:r>
                              </w:p>
                              <w:p w14:paraId="2831A6F2" w14:textId="77777777" w:rsidR="00F80D86" w:rsidRPr="002F65BC" w:rsidRDefault="00443788" w:rsidP="008B6048">
                                <w:pPr>
                                  <w:pStyle w:val="NoSpacing"/>
                                  <w:jc w:val="right"/>
                                  <w:rPr>
                                    <w:rFonts w:ascii="Arial" w:hAnsi="Arial" w:cs="Arial"/>
                                    <w:b/>
                                    <w:color w:val="4472C4" w:themeColor="accent1"/>
                                    <w:sz w:val="28"/>
                                    <w:szCs w:val="28"/>
                                  </w:rPr>
                                </w:pPr>
                                <w:proofErr w:type="spellStart"/>
                                <w:r w:rsidRPr="002F65BC">
                                  <w:rPr>
                                    <w:rFonts w:ascii="Arial" w:hAnsi="Arial" w:cs="Arial"/>
                                    <w:b/>
                                    <w:color w:val="4472C4" w:themeColor="accent1"/>
                                    <w:sz w:val="28"/>
                                    <w:szCs w:val="28"/>
                                  </w:rPr>
                                  <w:t>Pooja</w:t>
                                </w:r>
                                <w:proofErr w:type="spellEnd"/>
                                <w:r w:rsidRPr="002F65BC">
                                  <w:rPr>
                                    <w:rFonts w:ascii="Arial" w:hAnsi="Arial" w:cs="Arial"/>
                                    <w:b/>
                                    <w:color w:val="4472C4" w:themeColor="accent1"/>
                                    <w:sz w:val="28"/>
                                    <w:szCs w:val="28"/>
                                  </w:rPr>
                                  <w:t xml:space="preserve"> </w:t>
                                </w:r>
                                <w:proofErr w:type="spellStart"/>
                                <w:r w:rsidRPr="002F65BC">
                                  <w:rPr>
                                    <w:rFonts w:ascii="Arial" w:hAnsi="Arial" w:cs="Arial"/>
                                    <w:b/>
                                    <w:color w:val="4472C4" w:themeColor="accent1"/>
                                    <w:sz w:val="28"/>
                                    <w:szCs w:val="28"/>
                                  </w:rPr>
                                  <w:t>Kania</w:t>
                                </w:r>
                                <w:proofErr w:type="spellEnd"/>
                                <w:r w:rsidR="00FB2438" w:rsidRPr="002F65BC">
                                  <w:rPr>
                                    <w:rFonts w:ascii="Arial" w:hAnsi="Arial" w:cs="Arial"/>
                                    <w:b/>
                                    <w:color w:val="4472C4" w:themeColor="accent1"/>
                                    <w:sz w:val="28"/>
                                    <w:szCs w:val="28"/>
                                  </w:rPr>
                                  <w:t xml:space="preserve"> </w:t>
                                </w:r>
                              </w:p>
                              <w:p w14:paraId="7182DD77" w14:textId="13DE6829" w:rsidR="00443788" w:rsidRPr="002F65BC" w:rsidRDefault="00FB2438" w:rsidP="008B604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023-19-0121</w:t>
                                </w:r>
                              </w:p>
                              <w:p w14:paraId="48EF76BC" w14:textId="1062D601" w:rsidR="00700BC5" w:rsidRPr="002F65BC" w:rsidRDefault="00700BC5" w:rsidP="00443788">
                                <w:pPr>
                                  <w:pStyle w:val="NoSpacing"/>
                                  <w:rPr>
                                    <w:rFonts w:ascii="Arial" w:hAnsi="Arial" w:cs="Arial"/>
                                    <w:b/>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29BC0BBC" id="_x0000_t202" coordsize="21600,21600" o:spt="202" path="m,l,21600r21600,l21600,xe">
                    <v:stroke joinstyle="miter"/>
                    <v:path gradientshapeok="t" o:connecttype="rect"/>
                  </v:shapetype>
                  <v:shape id="Text Box 153" o:spid="_x0000_s1027" type="#_x0000_t202" style="position:absolute;left:0;text-align:left;margin-left:111.5pt;margin-top:532.5pt;width:47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" filled="f" stroked="f" strokeweight=".5pt">
                    <v:textbox style="mso-fit-shape-to-text:t" inset="126pt,0,54pt,0">
                      <w:txbxContent>
                        <w:p w14:paraId="0C754455" w14:textId="760D9CB0" w:rsidR="00F80D86" w:rsidRPr="002F65BC" w:rsidRDefault="00443788">
                          <w:pPr>
                            <w:pStyle w:val="NoSpacing"/>
                            <w:jc w:val="right"/>
                            <w:rPr>
                              <w:rFonts w:ascii="Arial" w:hAnsi="Arial" w:cs="Arial"/>
                              <w:b/>
                              <w:color w:val="4472C4" w:themeColor="accent1"/>
                              <w:sz w:val="28"/>
                              <w:szCs w:val="28"/>
                            </w:rPr>
                          </w:pPr>
                          <w:proofErr w:type="spellStart"/>
                          <w:r w:rsidRPr="002F65BC">
                            <w:rPr>
                              <w:rFonts w:ascii="Arial" w:hAnsi="Arial" w:cs="Arial"/>
                              <w:b/>
                              <w:color w:val="4472C4" w:themeColor="accent1"/>
                              <w:sz w:val="28"/>
                              <w:szCs w:val="28"/>
                            </w:rPr>
                            <w:t>Noshaba</w:t>
                          </w:r>
                          <w:proofErr w:type="spellEnd"/>
                        </w:p>
                        <w:p w14:paraId="310932D2" w14:textId="65553FF7" w:rsidR="00700BC5" w:rsidRPr="002F65BC" w:rsidRDefault="00FB243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w:t>
                          </w:r>
                          <w:r w:rsidR="00FF2523">
                            <w:rPr>
                              <w:rFonts w:ascii="Arial" w:hAnsi="Arial" w:cs="Arial"/>
                              <w:b/>
                              <w:color w:val="4472C4" w:themeColor="accent1"/>
                              <w:sz w:val="28"/>
                              <w:szCs w:val="28"/>
                            </w:rPr>
                            <w:t>0152</w:t>
                          </w:r>
                          <w:r w:rsidR="00443788" w:rsidRPr="002F65BC">
                            <w:rPr>
                              <w:rFonts w:ascii="Arial" w:hAnsi="Arial" w:cs="Arial"/>
                              <w:b/>
                              <w:color w:val="4472C4" w:themeColor="accent1"/>
                              <w:sz w:val="28"/>
                              <w:szCs w:val="28"/>
                            </w:rPr>
                            <w:t xml:space="preserve"> </w:t>
                          </w:r>
                        </w:p>
                        <w:p w14:paraId="536F0F83" w14:textId="77777777" w:rsidR="00F80D86" w:rsidRPr="002F65BC" w:rsidRDefault="00443788" w:rsidP="0044378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Sajjad Ali</w:t>
                          </w:r>
                        </w:p>
                        <w:p w14:paraId="75683A1E" w14:textId="79AE20EA" w:rsidR="00443788" w:rsidRPr="002F65BC" w:rsidRDefault="00FB2438" w:rsidP="0044378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023-19-0100</w:t>
                          </w:r>
                        </w:p>
                        <w:p w14:paraId="2831A6F2" w14:textId="77777777" w:rsidR="00F80D86" w:rsidRPr="002F65BC" w:rsidRDefault="00443788" w:rsidP="008B6048">
                          <w:pPr>
                            <w:pStyle w:val="NoSpacing"/>
                            <w:jc w:val="right"/>
                            <w:rPr>
                              <w:rFonts w:ascii="Arial" w:hAnsi="Arial" w:cs="Arial"/>
                              <w:b/>
                              <w:color w:val="4472C4" w:themeColor="accent1"/>
                              <w:sz w:val="28"/>
                              <w:szCs w:val="28"/>
                            </w:rPr>
                          </w:pPr>
                          <w:proofErr w:type="spellStart"/>
                          <w:r w:rsidRPr="002F65BC">
                            <w:rPr>
                              <w:rFonts w:ascii="Arial" w:hAnsi="Arial" w:cs="Arial"/>
                              <w:b/>
                              <w:color w:val="4472C4" w:themeColor="accent1"/>
                              <w:sz w:val="28"/>
                              <w:szCs w:val="28"/>
                            </w:rPr>
                            <w:t>Pooja</w:t>
                          </w:r>
                          <w:proofErr w:type="spellEnd"/>
                          <w:r w:rsidRPr="002F65BC">
                            <w:rPr>
                              <w:rFonts w:ascii="Arial" w:hAnsi="Arial" w:cs="Arial"/>
                              <w:b/>
                              <w:color w:val="4472C4" w:themeColor="accent1"/>
                              <w:sz w:val="28"/>
                              <w:szCs w:val="28"/>
                            </w:rPr>
                            <w:t xml:space="preserve"> </w:t>
                          </w:r>
                          <w:proofErr w:type="spellStart"/>
                          <w:r w:rsidRPr="002F65BC">
                            <w:rPr>
                              <w:rFonts w:ascii="Arial" w:hAnsi="Arial" w:cs="Arial"/>
                              <w:b/>
                              <w:color w:val="4472C4" w:themeColor="accent1"/>
                              <w:sz w:val="28"/>
                              <w:szCs w:val="28"/>
                            </w:rPr>
                            <w:t>Kania</w:t>
                          </w:r>
                          <w:proofErr w:type="spellEnd"/>
                          <w:r w:rsidR="00FB2438" w:rsidRPr="002F65BC">
                            <w:rPr>
                              <w:rFonts w:ascii="Arial" w:hAnsi="Arial" w:cs="Arial"/>
                              <w:b/>
                              <w:color w:val="4472C4" w:themeColor="accent1"/>
                              <w:sz w:val="28"/>
                              <w:szCs w:val="28"/>
                            </w:rPr>
                            <w:t xml:space="preserve"> </w:t>
                          </w:r>
                        </w:p>
                        <w:p w14:paraId="7182DD77" w14:textId="13DE6829" w:rsidR="00443788" w:rsidRPr="002F65BC" w:rsidRDefault="00FB2438" w:rsidP="008B6048">
                          <w:pPr>
                            <w:pStyle w:val="NoSpacing"/>
                            <w:jc w:val="right"/>
                            <w:rPr>
                              <w:rFonts w:ascii="Arial" w:hAnsi="Arial" w:cs="Arial"/>
                              <w:b/>
                              <w:color w:val="4472C4" w:themeColor="accent1"/>
                              <w:sz w:val="28"/>
                              <w:szCs w:val="28"/>
                            </w:rPr>
                          </w:pPr>
                          <w:r w:rsidRPr="002F65BC">
                            <w:rPr>
                              <w:rFonts w:ascii="Arial" w:hAnsi="Arial" w:cs="Arial"/>
                              <w:b/>
                              <w:color w:val="4472C4" w:themeColor="accent1"/>
                              <w:sz w:val="28"/>
                              <w:szCs w:val="28"/>
                            </w:rPr>
                            <w:t>023-19-0121</w:t>
                          </w:r>
                        </w:p>
                        <w:p w14:paraId="48EF76BC" w14:textId="1062D601" w:rsidR="00700BC5" w:rsidRPr="002F65BC" w:rsidRDefault="00700BC5" w:rsidP="00443788">
                          <w:pPr>
                            <w:pStyle w:val="NoSpacing"/>
                            <w:rPr>
                              <w:rFonts w:ascii="Arial" w:hAnsi="Arial" w:cs="Arial"/>
                              <w:b/>
                              <w:color w:val="595959" w:themeColor="text1" w:themeTint="A6"/>
                              <w:sz w:val="20"/>
                              <w:szCs w:val="20"/>
                            </w:rPr>
                          </w:pPr>
                        </w:p>
                      </w:txbxContent>
                    </v:textbox>
                    <w10:wrap type="square" anchorx="page" anchory="page"/>
                  </v:shape>
                </w:pict>
              </mc:Fallback>
            </mc:AlternateContent>
          </w:r>
          <w:r w:rsidRPr="0054080B">
            <w:rPr>
              <w:rFonts w:ascii="Arial" w:hAnsi="Arial" w:cs="Arial"/>
              <w:noProof/>
              <w:lang w:eastAsia="en-GB"/>
            </w:rPr>
            <mc:AlternateContent>
              <mc:Choice Requires="wps">
                <w:drawing>
                  <wp:anchor distT="0" distB="0" distL="114300" distR="114300" simplePos="0" relativeHeight="251660288" behindDoc="0" locked="0" layoutInCell="1" allowOverlap="1" wp14:anchorId="0B5FEC5A" wp14:editId="13303FBC">
                    <wp:simplePos x="0" y="0"/>
                    <wp:positionH relativeFrom="page">
                      <wp:posOffset>3181350</wp:posOffset>
                    </wp:positionH>
                    <wp:positionV relativeFrom="page">
                      <wp:posOffset>8801100</wp:posOffset>
                    </wp:positionV>
                    <wp:extent cx="4361180" cy="34544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36118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CA9C2" w14:textId="5F7F62E3" w:rsidR="00700BC5" w:rsidRPr="002F65BC" w:rsidRDefault="00266598">
                                <w:pPr>
                                  <w:pStyle w:val="NoSpacing"/>
                                  <w:jc w:val="right"/>
                                  <w:rPr>
                                    <w:b/>
                                    <w:color w:val="595959" w:themeColor="text1" w:themeTint="A6"/>
                                    <w:sz w:val="18"/>
                                    <w:szCs w:val="18"/>
                                  </w:rPr>
                                </w:pPr>
                                <w:r w:rsidRPr="002F65BC">
                                  <w:rPr>
                                    <w:b/>
                                    <w:color w:val="595959" w:themeColor="text1" w:themeTint="A6"/>
                                    <w:sz w:val="28"/>
                                    <w:szCs w:val="28"/>
                                    <w:lang w:val="en-GB"/>
                                  </w:rPr>
                                  <w:t xml:space="preserve">Dr. </w:t>
                                </w:r>
                                <w:proofErr w:type="spellStart"/>
                                <w:r w:rsidRPr="002F65BC">
                                  <w:rPr>
                                    <w:b/>
                                    <w:color w:val="595959" w:themeColor="text1" w:themeTint="A6"/>
                                    <w:sz w:val="28"/>
                                    <w:szCs w:val="28"/>
                                    <w:lang w:val="en-GB"/>
                                  </w:rPr>
                                  <w:t>Faheem</w:t>
                                </w:r>
                                <w:proofErr w:type="spellEnd"/>
                                <w:r w:rsidRPr="002F65BC">
                                  <w:rPr>
                                    <w:b/>
                                    <w:color w:val="595959" w:themeColor="text1" w:themeTint="A6"/>
                                    <w:sz w:val="28"/>
                                    <w:szCs w:val="28"/>
                                    <w:lang w:val="en-GB"/>
                                  </w:rPr>
                                  <w:t xml:space="preserve"> Akhtar Rajput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5FEC5A" id="Text Box 152" o:spid="_x0000_s1028" type="#_x0000_t202" style="position:absolute;left:0;text-align:left;margin-left:250.5pt;margin-top:693pt;width:343.4pt;height:2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" filled="f" stroked="f" strokeweight=".5pt">
                    <v:textbox inset="126pt,0,54pt,0">
                      <w:txbxContent>
                        <w:p w14:paraId="0DFCA9C2" w14:textId="5F7F62E3" w:rsidR="00700BC5" w:rsidRPr="002F65BC" w:rsidRDefault="00266598">
                          <w:pPr>
                            <w:pStyle w:val="NoSpacing"/>
                            <w:jc w:val="right"/>
                            <w:rPr>
                              <w:b/>
                              <w:color w:val="595959" w:themeColor="text1" w:themeTint="A6"/>
                              <w:sz w:val="18"/>
                              <w:szCs w:val="18"/>
                            </w:rPr>
                          </w:pPr>
                          <w:proofErr w:type="spellStart"/>
                          <w:r w:rsidRPr="002F65BC">
                            <w:rPr>
                              <w:b/>
                              <w:color w:val="595959" w:themeColor="text1" w:themeTint="A6"/>
                              <w:sz w:val="28"/>
                              <w:szCs w:val="28"/>
                              <w:lang w:val="en-GB"/>
                            </w:rPr>
                            <w:t>Dr.</w:t>
                          </w:r>
                          <w:proofErr w:type="spellEnd"/>
                          <w:r w:rsidRPr="002F65BC">
                            <w:rPr>
                              <w:b/>
                              <w:color w:val="595959" w:themeColor="text1" w:themeTint="A6"/>
                              <w:sz w:val="28"/>
                              <w:szCs w:val="28"/>
                              <w:lang w:val="en-GB"/>
                            </w:rPr>
                            <w:t xml:space="preserve"> </w:t>
                          </w:r>
                          <w:proofErr w:type="spellStart"/>
                          <w:r w:rsidRPr="002F65BC">
                            <w:rPr>
                              <w:b/>
                              <w:color w:val="595959" w:themeColor="text1" w:themeTint="A6"/>
                              <w:sz w:val="28"/>
                              <w:szCs w:val="28"/>
                              <w:lang w:val="en-GB"/>
                            </w:rPr>
                            <w:t>Faheem</w:t>
                          </w:r>
                          <w:proofErr w:type="spellEnd"/>
                          <w:r w:rsidRPr="002F65BC">
                            <w:rPr>
                              <w:b/>
                              <w:color w:val="595959" w:themeColor="text1" w:themeTint="A6"/>
                              <w:sz w:val="28"/>
                              <w:szCs w:val="28"/>
                              <w:lang w:val="en-GB"/>
                            </w:rPr>
                            <w:t xml:space="preserve"> Akhtar Rajput</w:t>
                          </w:r>
                        </w:p>
                      </w:txbxContent>
                    </v:textbox>
                    <w10:wrap type="square" anchorx="page" anchory="page"/>
                  </v:shape>
                </w:pict>
              </mc:Fallback>
            </mc:AlternateContent>
          </w:r>
          <w:r w:rsidR="00700BC5" w:rsidRPr="0054080B">
            <w:rPr>
              <w:rFonts w:ascii="Arial" w:hAnsi="Arial" w:cs="Arial"/>
              <w:color w:val="000000" w:themeColor="text1"/>
            </w:rPr>
            <w:br w:type="page"/>
          </w:r>
        </w:p>
      </w:sdtContent>
    </w:sdt>
    <w:sdt>
      <w:sdtPr>
        <w:rPr>
          <w:rFonts w:ascii="Arial" w:eastAsia="SimSun" w:hAnsi="Arial" w:cs="Arial"/>
          <w:color w:val="auto"/>
          <w:sz w:val="24"/>
          <w:szCs w:val="24"/>
          <w:lang w:val="en-GB" w:eastAsia="zh-CN"/>
        </w:rPr>
        <w:id w:val="346290092"/>
        <w:docPartObj>
          <w:docPartGallery w:val="Table of Contents"/>
          <w:docPartUnique/>
        </w:docPartObj>
      </w:sdtPr>
      <w:sdtEndPr/>
      <w:sdtContent>
        <w:p w14:paraId="2F785C38" w14:textId="1EE3B45B" w:rsidR="008A195D" w:rsidRPr="0054080B" w:rsidRDefault="008A195D" w:rsidP="00AF07CD">
          <w:pPr>
            <w:pStyle w:val="TOCHeading"/>
            <w:jc w:val="both"/>
            <w:rPr>
              <w:rFonts w:ascii="Arial" w:hAnsi="Arial" w:cs="Arial"/>
              <w:bCs/>
              <w:color w:val="auto"/>
              <w:sz w:val="24"/>
              <w:szCs w:val="24"/>
            </w:rPr>
          </w:pPr>
          <w:r w:rsidRPr="0054080B">
            <w:rPr>
              <w:rFonts w:ascii="Arial" w:hAnsi="Arial" w:cs="Arial"/>
              <w:bCs/>
              <w:color w:val="auto"/>
              <w:sz w:val="24"/>
              <w:szCs w:val="24"/>
            </w:rPr>
            <w:t>Contents</w:t>
          </w:r>
        </w:p>
        <w:p w14:paraId="7566DD31" w14:textId="77777777" w:rsidR="00564204" w:rsidRDefault="008A195D">
          <w:pPr>
            <w:pStyle w:val="TOC1"/>
            <w:tabs>
              <w:tab w:val="right" w:leader="dot" w:pos="9350"/>
            </w:tabs>
            <w:rPr>
              <w:rFonts w:eastAsiaTheme="minorEastAsia"/>
              <w:noProof/>
              <w:lang w:val="en-GB" w:eastAsia="en-GB"/>
            </w:rPr>
          </w:pPr>
          <w:r w:rsidRPr="0054080B">
            <w:rPr>
              <w:rFonts w:ascii="Arial" w:hAnsi="Arial" w:cs="Arial"/>
              <w:bCs/>
              <w:sz w:val="24"/>
              <w:szCs w:val="24"/>
            </w:rPr>
            <w:fldChar w:fldCharType="begin"/>
          </w:r>
          <w:r w:rsidRPr="0054080B">
            <w:rPr>
              <w:rFonts w:ascii="Arial" w:hAnsi="Arial" w:cs="Arial"/>
              <w:bCs/>
              <w:sz w:val="24"/>
              <w:szCs w:val="24"/>
            </w:rPr>
            <w:instrText xml:space="preserve"> TOC \o "1-3" \h \z \u </w:instrText>
          </w:r>
          <w:r w:rsidRPr="0054080B">
            <w:rPr>
              <w:rFonts w:ascii="Arial" w:hAnsi="Arial" w:cs="Arial"/>
              <w:bCs/>
              <w:sz w:val="24"/>
              <w:szCs w:val="24"/>
            </w:rPr>
            <w:fldChar w:fldCharType="separate"/>
          </w:r>
          <w:hyperlink w:anchor="_Toc119764224" w:history="1">
            <w:r w:rsidR="00564204" w:rsidRPr="002D6D8F">
              <w:rPr>
                <w:rStyle w:val="Hyperlink"/>
                <w:rFonts w:ascii="Arial" w:hAnsi="Arial" w:cs="Arial"/>
                <w:noProof/>
              </w:rPr>
              <w:t>Introduction</w:t>
            </w:r>
            <w:r w:rsidR="00564204">
              <w:rPr>
                <w:noProof/>
                <w:webHidden/>
              </w:rPr>
              <w:tab/>
            </w:r>
            <w:r w:rsidR="00564204">
              <w:rPr>
                <w:noProof/>
                <w:webHidden/>
              </w:rPr>
              <w:fldChar w:fldCharType="begin"/>
            </w:r>
            <w:r w:rsidR="00564204">
              <w:rPr>
                <w:noProof/>
                <w:webHidden/>
              </w:rPr>
              <w:instrText xml:space="preserve"> PAGEREF _Toc119764224 \h </w:instrText>
            </w:r>
            <w:r w:rsidR="00564204">
              <w:rPr>
                <w:noProof/>
                <w:webHidden/>
              </w:rPr>
            </w:r>
            <w:r w:rsidR="00564204">
              <w:rPr>
                <w:noProof/>
                <w:webHidden/>
              </w:rPr>
              <w:fldChar w:fldCharType="separate"/>
            </w:r>
            <w:r w:rsidR="00564204">
              <w:rPr>
                <w:noProof/>
                <w:webHidden/>
              </w:rPr>
              <w:t>2</w:t>
            </w:r>
            <w:r w:rsidR="00564204">
              <w:rPr>
                <w:noProof/>
                <w:webHidden/>
              </w:rPr>
              <w:fldChar w:fldCharType="end"/>
            </w:r>
          </w:hyperlink>
        </w:p>
        <w:p w14:paraId="0640A4AE" w14:textId="77777777" w:rsidR="00564204" w:rsidRDefault="00564204">
          <w:pPr>
            <w:pStyle w:val="TOC1"/>
            <w:tabs>
              <w:tab w:val="right" w:leader="dot" w:pos="9350"/>
            </w:tabs>
            <w:rPr>
              <w:rFonts w:eastAsiaTheme="minorEastAsia"/>
              <w:noProof/>
              <w:lang w:val="en-GB" w:eastAsia="en-GB"/>
            </w:rPr>
          </w:pPr>
          <w:hyperlink w:anchor="_Toc119764225" w:history="1">
            <w:r w:rsidRPr="002D6D8F">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_Toc119764225 \h </w:instrText>
            </w:r>
            <w:r>
              <w:rPr>
                <w:noProof/>
                <w:webHidden/>
              </w:rPr>
            </w:r>
            <w:r>
              <w:rPr>
                <w:noProof/>
                <w:webHidden/>
              </w:rPr>
              <w:fldChar w:fldCharType="separate"/>
            </w:r>
            <w:r>
              <w:rPr>
                <w:noProof/>
                <w:webHidden/>
              </w:rPr>
              <w:t>2</w:t>
            </w:r>
            <w:r>
              <w:rPr>
                <w:noProof/>
                <w:webHidden/>
              </w:rPr>
              <w:fldChar w:fldCharType="end"/>
            </w:r>
          </w:hyperlink>
        </w:p>
        <w:p w14:paraId="78FA4EB2" w14:textId="77777777" w:rsidR="00564204" w:rsidRDefault="00564204">
          <w:pPr>
            <w:pStyle w:val="TOC1"/>
            <w:tabs>
              <w:tab w:val="right" w:leader="dot" w:pos="9350"/>
            </w:tabs>
            <w:rPr>
              <w:rFonts w:eastAsiaTheme="minorEastAsia"/>
              <w:noProof/>
              <w:lang w:val="en-GB" w:eastAsia="en-GB"/>
            </w:rPr>
          </w:pPr>
          <w:hyperlink w:anchor="_Toc119764226" w:history="1">
            <w:r w:rsidRPr="002D6D8F">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_Toc119764226 \h </w:instrText>
            </w:r>
            <w:r>
              <w:rPr>
                <w:noProof/>
                <w:webHidden/>
              </w:rPr>
            </w:r>
            <w:r>
              <w:rPr>
                <w:noProof/>
                <w:webHidden/>
              </w:rPr>
              <w:fldChar w:fldCharType="separate"/>
            </w:r>
            <w:r>
              <w:rPr>
                <w:noProof/>
                <w:webHidden/>
              </w:rPr>
              <w:t>2</w:t>
            </w:r>
            <w:r>
              <w:rPr>
                <w:noProof/>
                <w:webHidden/>
              </w:rPr>
              <w:fldChar w:fldCharType="end"/>
            </w:r>
          </w:hyperlink>
        </w:p>
        <w:p w14:paraId="35A9F84D" w14:textId="77777777" w:rsidR="00564204" w:rsidRDefault="00564204">
          <w:pPr>
            <w:pStyle w:val="TOC1"/>
            <w:tabs>
              <w:tab w:val="right" w:leader="dot" w:pos="9350"/>
            </w:tabs>
            <w:rPr>
              <w:rFonts w:eastAsiaTheme="minorEastAsia"/>
              <w:noProof/>
              <w:lang w:val="en-GB" w:eastAsia="en-GB"/>
            </w:rPr>
          </w:pPr>
          <w:hyperlink w:anchor="_Toc119764227" w:history="1">
            <w:r w:rsidRPr="002D6D8F">
              <w:rPr>
                <w:rStyle w:val="Hyperlink"/>
                <w:rFonts w:ascii="Arial" w:hAnsi="Arial" w:cs="Arial"/>
                <w:noProof/>
              </w:rPr>
              <w:t>Dataset Discussion</w:t>
            </w:r>
            <w:r>
              <w:rPr>
                <w:noProof/>
                <w:webHidden/>
              </w:rPr>
              <w:tab/>
            </w:r>
            <w:r>
              <w:rPr>
                <w:noProof/>
                <w:webHidden/>
              </w:rPr>
              <w:fldChar w:fldCharType="begin"/>
            </w:r>
            <w:r>
              <w:rPr>
                <w:noProof/>
                <w:webHidden/>
              </w:rPr>
              <w:instrText xml:space="preserve"> PAGEREF _Toc119764227 \h </w:instrText>
            </w:r>
            <w:r>
              <w:rPr>
                <w:noProof/>
                <w:webHidden/>
              </w:rPr>
            </w:r>
            <w:r>
              <w:rPr>
                <w:noProof/>
                <w:webHidden/>
              </w:rPr>
              <w:fldChar w:fldCharType="separate"/>
            </w:r>
            <w:r>
              <w:rPr>
                <w:noProof/>
                <w:webHidden/>
              </w:rPr>
              <w:t>3</w:t>
            </w:r>
            <w:r>
              <w:rPr>
                <w:noProof/>
                <w:webHidden/>
              </w:rPr>
              <w:fldChar w:fldCharType="end"/>
            </w:r>
          </w:hyperlink>
        </w:p>
        <w:p w14:paraId="54A782B4" w14:textId="77777777" w:rsidR="00564204" w:rsidRDefault="00564204">
          <w:pPr>
            <w:pStyle w:val="TOC2"/>
            <w:tabs>
              <w:tab w:val="right" w:leader="dot" w:pos="9350"/>
            </w:tabs>
            <w:rPr>
              <w:rFonts w:eastAsiaTheme="minorEastAsia"/>
              <w:noProof/>
              <w:lang w:eastAsia="en-GB"/>
            </w:rPr>
          </w:pPr>
          <w:hyperlink w:anchor="_Toc119764228" w:history="1">
            <w:r w:rsidRPr="002D6D8F">
              <w:rPr>
                <w:rStyle w:val="Hyperlink"/>
                <w:rFonts w:ascii="Arial" w:hAnsi="Arial" w:cs="Arial"/>
                <w:noProof/>
              </w:rPr>
              <w:t>Normal</w:t>
            </w:r>
            <w:r>
              <w:rPr>
                <w:noProof/>
                <w:webHidden/>
              </w:rPr>
              <w:tab/>
            </w:r>
            <w:r>
              <w:rPr>
                <w:noProof/>
                <w:webHidden/>
              </w:rPr>
              <w:fldChar w:fldCharType="begin"/>
            </w:r>
            <w:r>
              <w:rPr>
                <w:noProof/>
                <w:webHidden/>
              </w:rPr>
              <w:instrText xml:space="preserve"> PAGEREF _Toc119764228 \h </w:instrText>
            </w:r>
            <w:r>
              <w:rPr>
                <w:noProof/>
                <w:webHidden/>
              </w:rPr>
            </w:r>
            <w:r>
              <w:rPr>
                <w:noProof/>
                <w:webHidden/>
              </w:rPr>
              <w:fldChar w:fldCharType="separate"/>
            </w:r>
            <w:r>
              <w:rPr>
                <w:noProof/>
                <w:webHidden/>
              </w:rPr>
              <w:t>3</w:t>
            </w:r>
            <w:r>
              <w:rPr>
                <w:noProof/>
                <w:webHidden/>
              </w:rPr>
              <w:fldChar w:fldCharType="end"/>
            </w:r>
          </w:hyperlink>
        </w:p>
        <w:p w14:paraId="394E2056" w14:textId="77777777" w:rsidR="00564204" w:rsidRDefault="00564204">
          <w:pPr>
            <w:pStyle w:val="TOC2"/>
            <w:tabs>
              <w:tab w:val="right" w:leader="dot" w:pos="9350"/>
            </w:tabs>
            <w:rPr>
              <w:rFonts w:eastAsiaTheme="minorEastAsia"/>
              <w:noProof/>
              <w:lang w:eastAsia="en-GB"/>
            </w:rPr>
          </w:pPr>
          <w:hyperlink w:anchor="_Toc119764229" w:history="1">
            <w:r w:rsidRPr="002D6D8F">
              <w:rPr>
                <w:rStyle w:val="Hyperlink"/>
                <w:rFonts w:ascii="Arial" w:hAnsi="Arial" w:cs="Arial"/>
                <w:noProof/>
              </w:rPr>
              <w:t>Cataract</w:t>
            </w:r>
            <w:r>
              <w:rPr>
                <w:noProof/>
                <w:webHidden/>
              </w:rPr>
              <w:tab/>
            </w:r>
            <w:r>
              <w:rPr>
                <w:noProof/>
                <w:webHidden/>
              </w:rPr>
              <w:fldChar w:fldCharType="begin"/>
            </w:r>
            <w:r>
              <w:rPr>
                <w:noProof/>
                <w:webHidden/>
              </w:rPr>
              <w:instrText xml:space="preserve"> PAGEREF _Toc119764229 \h </w:instrText>
            </w:r>
            <w:r>
              <w:rPr>
                <w:noProof/>
                <w:webHidden/>
              </w:rPr>
            </w:r>
            <w:r>
              <w:rPr>
                <w:noProof/>
                <w:webHidden/>
              </w:rPr>
              <w:fldChar w:fldCharType="separate"/>
            </w:r>
            <w:r>
              <w:rPr>
                <w:noProof/>
                <w:webHidden/>
              </w:rPr>
              <w:t>3</w:t>
            </w:r>
            <w:r>
              <w:rPr>
                <w:noProof/>
                <w:webHidden/>
              </w:rPr>
              <w:fldChar w:fldCharType="end"/>
            </w:r>
          </w:hyperlink>
        </w:p>
        <w:p w14:paraId="053B6122" w14:textId="77777777" w:rsidR="00564204" w:rsidRDefault="00564204">
          <w:pPr>
            <w:pStyle w:val="TOC2"/>
            <w:tabs>
              <w:tab w:val="right" w:leader="dot" w:pos="9350"/>
            </w:tabs>
            <w:rPr>
              <w:rFonts w:eastAsiaTheme="minorEastAsia"/>
              <w:noProof/>
              <w:lang w:eastAsia="en-GB"/>
            </w:rPr>
          </w:pPr>
          <w:hyperlink w:anchor="_Toc119764230" w:history="1">
            <w:r w:rsidRPr="002D6D8F">
              <w:rPr>
                <w:rStyle w:val="Hyperlink"/>
                <w:rFonts w:ascii="Arial" w:hAnsi="Arial" w:cs="Arial"/>
                <w:noProof/>
              </w:rPr>
              <w:t>Glaucoma</w:t>
            </w:r>
            <w:r>
              <w:rPr>
                <w:noProof/>
                <w:webHidden/>
              </w:rPr>
              <w:tab/>
            </w:r>
            <w:r>
              <w:rPr>
                <w:noProof/>
                <w:webHidden/>
              </w:rPr>
              <w:fldChar w:fldCharType="begin"/>
            </w:r>
            <w:r>
              <w:rPr>
                <w:noProof/>
                <w:webHidden/>
              </w:rPr>
              <w:instrText xml:space="preserve"> PAGEREF _Toc119764230 \h </w:instrText>
            </w:r>
            <w:r>
              <w:rPr>
                <w:noProof/>
                <w:webHidden/>
              </w:rPr>
            </w:r>
            <w:r>
              <w:rPr>
                <w:noProof/>
                <w:webHidden/>
              </w:rPr>
              <w:fldChar w:fldCharType="separate"/>
            </w:r>
            <w:r>
              <w:rPr>
                <w:noProof/>
                <w:webHidden/>
              </w:rPr>
              <w:t>3</w:t>
            </w:r>
            <w:r>
              <w:rPr>
                <w:noProof/>
                <w:webHidden/>
              </w:rPr>
              <w:fldChar w:fldCharType="end"/>
            </w:r>
          </w:hyperlink>
        </w:p>
        <w:p w14:paraId="5209F951" w14:textId="77777777" w:rsidR="00564204" w:rsidRDefault="00564204">
          <w:pPr>
            <w:pStyle w:val="TOC2"/>
            <w:tabs>
              <w:tab w:val="right" w:leader="dot" w:pos="9350"/>
            </w:tabs>
            <w:rPr>
              <w:rFonts w:eastAsiaTheme="minorEastAsia"/>
              <w:noProof/>
              <w:lang w:eastAsia="en-GB"/>
            </w:rPr>
          </w:pPr>
          <w:hyperlink w:anchor="_Toc119764231" w:history="1">
            <w:r w:rsidRPr="002D6D8F">
              <w:rPr>
                <w:rStyle w:val="Hyperlink"/>
                <w:rFonts w:ascii="Arial" w:hAnsi="Arial" w:cs="Arial"/>
                <w:noProof/>
              </w:rPr>
              <w:t>Retina Disease</w:t>
            </w:r>
            <w:r>
              <w:rPr>
                <w:noProof/>
                <w:webHidden/>
              </w:rPr>
              <w:tab/>
            </w:r>
            <w:r>
              <w:rPr>
                <w:noProof/>
                <w:webHidden/>
              </w:rPr>
              <w:fldChar w:fldCharType="begin"/>
            </w:r>
            <w:r>
              <w:rPr>
                <w:noProof/>
                <w:webHidden/>
              </w:rPr>
              <w:instrText xml:space="preserve"> PAGEREF _Toc119764231 \h </w:instrText>
            </w:r>
            <w:r>
              <w:rPr>
                <w:noProof/>
                <w:webHidden/>
              </w:rPr>
            </w:r>
            <w:r>
              <w:rPr>
                <w:noProof/>
                <w:webHidden/>
              </w:rPr>
              <w:fldChar w:fldCharType="separate"/>
            </w:r>
            <w:r>
              <w:rPr>
                <w:noProof/>
                <w:webHidden/>
              </w:rPr>
              <w:t>3</w:t>
            </w:r>
            <w:r>
              <w:rPr>
                <w:noProof/>
                <w:webHidden/>
              </w:rPr>
              <w:fldChar w:fldCharType="end"/>
            </w:r>
          </w:hyperlink>
        </w:p>
        <w:p w14:paraId="63AE7975" w14:textId="77777777" w:rsidR="00564204" w:rsidRDefault="00564204">
          <w:pPr>
            <w:pStyle w:val="TOC1"/>
            <w:tabs>
              <w:tab w:val="right" w:leader="dot" w:pos="9350"/>
            </w:tabs>
            <w:rPr>
              <w:rFonts w:eastAsiaTheme="minorEastAsia"/>
              <w:noProof/>
              <w:lang w:val="en-GB" w:eastAsia="en-GB"/>
            </w:rPr>
          </w:pPr>
          <w:hyperlink w:anchor="_Toc119764232" w:history="1">
            <w:r w:rsidRPr="002D6D8F">
              <w:rPr>
                <w:rStyle w:val="Hyperlink"/>
                <w:rFonts w:ascii="Arial" w:hAnsi="Arial" w:cs="Arial"/>
                <w:noProof/>
              </w:rPr>
              <w:t>Conclusion</w:t>
            </w:r>
            <w:r>
              <w:rPr>
                <w:noProof/>
                <w:webHidden/>
              </w:rPr>
              <w:tab/>
            </w:r>
            <w:r>
              <w:rPr>
                <w:noProof/>
                <w:webHidden/>
              </w:rPr>
              <w:fldChar w:fldCharType="begin"/>
            </w:r>
            <w:r>
              <w:rPr>
                <w:noProof/>
                <w:webHidden/>
              </w:rPr>
              <w:instrText xml:space="preserve"> PAGEREF _Toc119764232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37765FF6" w14:textId="77777777" w:rsidR="00564204" w:rsidRDefault="00564204">
          <w:pPr>
            <w:pStyle w:val="TOC1"/>
            <w:tabs>
              <w:tab w:val="right" w:leader="dot" w:pos="9350"/>
            </w:tabs>
            <w:rPr>
              <w:rFonts w:eastAsiaTheme="minorEastAsia"/>
              <w:noProof/>
              <w:lang w:val="en-GB" w:eastAsia="en-GB"/>
            </w:rPr>
          </w:pPr>
          <w:hyperlink w:anchor="_Toc119764233" w:history="1">
            <w:r w:rsidRPr="002D6D8F">
              <w:rPr>
                <w:rStyle w:val="Hyperlink"/>
                <w:rFonts w:ascii="Arial" w:hAnsi="Arial" w:cs="Arial"/>
                <w:noProof/>
              </w:rPr>
              <w:t>Timeline</w:t>
            </w:r>
            <w:r>
              <w:rPr>
                <w:noProof/>
                <w:webHidden/>
              </w:rPr>
              <w:tab/>
            </w:r>
            <w:r>
              <w:rPr>
                <w:noProof/>
                <w:webHidden/>
              </w:rPr>
              <w:fldChar w:fldCharType="begin"/>
            </w:r>
            <w:r>
              <w:rPr>
                <w:noProof/>
                <w:webHidden/>
              </w:rPr>
              <w:instrText xml:space="preserve"> PAGEREF _Toc119764233 \h </w:instrText>
            </w:r>
            <w:r>
              <w:rPr>
                <w:noProof/>
                <w:webHidden/>
              </w:rPr>
            </w:r>
            <w:r>
              <w:rPr>
                <w:noProof/>
                <w:webHidden/>
              </w:rPr>
              <w:fldChar w:fldCharType="separate"/>
            </w:r>
            <w:r>
              <w:rPr>
                <w:noProof/>
                <w:webHidden/>
              </w:rPr>
              <w:t>4</w:t>
            </w:r>
            <w:r>
              <w:rPr>
                <w:noProof/>
                <w:webHidden/>
              </w:rPr>
              <w:fldChar w:fldCharType="end"/>
            </w:r>
          </w:hyperlink>
        </w:p>
        <w:p w14:paraId="534C2DC4" w14:textId="77777777" w:rsidR="00564204" w:rsidRDefault="00564204">
          <w:pPr>
            <w:pStyle w:val="TOC1"/>
            <w:tabs>
              <w:tab w:val="right" w:leader="dot" w:pos="9350"/>
            </w:tabs>
            <w:rPr>
              <w:rFonts w:eastAsiaTheme="minorEastAsia"/>
              <w:noProof/>
              <w:lang w:val="en-GB" w:eastAsia="en-GB"/>
            </w:rPr>
          </w:pPr>
          <w:hyperlink w:anchor="_Toc119764234" w:history="1">
            <w:r w:rsidRPr="002D6D8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_Toc119764234 \h </w:instrText>
            </w:r>
            <w:r>
              <w:rPr>
                <w:noProof/>
                <w:webHidden/>
              </w:rPr>
            </w:r>
            <w:r>
              <w:rPr>
                <w:noProof/>
                <w:webHidden/>
              </w:rPr>
              <w:fldChar w:fldCharType="separate"/>
            </w:r>
            <w:r>
              <w:rPr>
                <w:noProof/>
                <w:webHidden/>
              </w:rPr>
              <w:t>4</w:t>
            </w:r>
            <w:r>
              <w:rPr>
                <w:noProof/>
                <w:webHidden/>
              </w:rPr>
              <w:fldChar w:fldCharType="end"/>
            </w:r>
          </w:hyperlink>
        </w:p>
        <w:p w14:paraId="459348A7" w14:textId="77777777" w:rsidR="008A195D" w:rsidRPr="0054080B" w:rsidRDefault="008A195D" w:rsidP="00AF07CD">
          <w:pPr>
            <w:jc w:val="both"/>
            <w:rPr>
              <w:rFonts w:ascii="Arial" w:hAnsi="Arial" w:cs="Arial"/>
              <w:sz w:val="24"/>
              <w:szCs w:val="24"/>
            </w:rPr>
          </w:pPr>
          <w:r w:rsidRPr="0054080B">
            <w:rPr>
              <w:rFonts w:ascii="Arial" w:hAnsi="Arial" w:cs="Arial"/>
              <w:bCs/>
              <w:noProof/>
              <w:sz w:val="24"/>
              <w:szCs w:val="24"/>
            </w:rPr>
            <w:fldChar w:fldCharType="end"/>
          </w:r>
        </w:p>
      </w:sdtContent>
    </w:sdt>
    <w:p w14:paraId="3E570E21" w14:textId="77777777" w:rsidR="008A195D" w:rsidRPr="0054080B" w:rsidRDefault="008A195D" w:rsidP="00AF07CD">
      <w:pPr>
        <w:jc w:val="both"/>
        <w:rPr>
          <w:rFonts w:ascii="Arial" w:hAnsi="Arial" w:cs="Arial"/>
          <w:sz w:val="24"/>
          <w:szCs w:val="24"/>
          <w:lang w:val="en-US"/>
        </w:rPr>
      </w:pPr>
    </w:p>
    <w:p w14:paraId="2CC5CB33" w14:textId="77777777" w:rsidR="008A195D" w:rsidRPr="0054080B" w:rsidRDefault="008A195D" w:rsidP="00AF07CD">
      <w:pPr>
        <w:jc w:val="both"/>
        <w:rPr>
          <w:rFonts w:ascii="Arial" w:hAnsi="Arial" w:cs="Arial"/>
          <w:sz w:val="24"/>
          <w:szCs w:val="24"/>
          <w:lang w:val="en-US"/>
        </w:rPr>
      </w:pPr>
    </w:p>
    <w:p w14:paraId="3B113ABF" w14:textId="77777777" w:rsidR="008A195D" w:rsidRPr="0054080B" w:rsidRDefault="008A195D" w:rsidP="00AF07CD">
      <w:pPr>
        <w:jc w:val="both"/>
        <w:rPr>
          <w:rFonts w:ascii="Arial" w:hAnsi="Arial" w:cs="Arial"/>
          <w:sz w:val="24"/>
          <w:szCs w:val="24"/>
          <w:lang w:val="en-US"/>
        </w:rPr>
      </w:pPr>
    </w:p>
    <w:p w14:paraId="1F077559" w14:textId="77777777" w:rsidR="008A195D" w:rsidRPr="0054080B" w:rsidRDefault="008A195D" w:rsidP="00AF07CD">
      <w:pPr>
        <w:jc w:val="both"/>
        <w:rPr>
          <w:rFonts w:ascii="Arial" w:hAnsi="Arial" w:cs="Arial"/>
          <w:sz w:val="24"/>
          <w:szCs w:val="24"/>
          <w:lang w:val="en-US"/>
        </w:rPr>
      </w:pPr>
    </w:p>
    <w:p w14:paraId="7C2DA781" w14:textId="77777777" w:rsidR="008A195D" w:rsidRPr="0054080B" w:rsidRDefault="008A195D" w:rsidP="00AF07CD">
      <w:pPr>
        <w:jc w:val="both"/>
        <w:rPr>
          <w:rFonts w:ascii="Arial" w:hAnsi="Arial" w:cs="Arial"/>
          <w:sz w:val="24"/>
          <w:szCs w:val="24"/>
          <w:lang w:val="en-US"/>
        </w:rPr>
      </w:pPr>
    </w:p>
    <w:p w14:paraId="7E7FE756" w14:textId="77777777" w:rsidR="008A195D" w:rsidRPr="0054080B" w:rsidRDefault="008A195D" w:rsidP="00AF07CD">
      <w:pPr>
        <w:jc w:val="both"/>
        <w:rPr>
          <w:rFonts w:ascii="Arial" w:hAnsi="Arial" w:cs="Arial"/>
          <w:sz w:val="24"/>
          <w:szCs w:val="24"/>
          <w:lang w:val="en-US"/>
        </w:rPr>
      </w:pPr>
    </w:p>
    <w:p w14:paraId="0BDAC89B" w14:textId="77777777" w:rsidR="008A195D" w:rsidRPr="0054080B" w:rsidRDefault="008A195D" w:rsidP="00AF07CD">
      <w:pPr>
        <w:jc w:val="both"/>
        <w:rPr>
          <w:rFonts w:ascii="Arial" w:hAnsi="Arial" w:cs="Arial"/>
          <w:sz w:val="24"/>
          <w:szCs w:val="24"/>
          <w:lang w:val="en-US"/>
        </w:rPr>
      </w:pPr>
    </w:p>
    <w:p w14:paraId="634E873F" w14:textId="77777777" w:rsidR="008A195D" w:rsidRPr="0054080B" w:rsidRDefault="008A195D" w:rsidP="00AF07CD">
      <w:pPr>
        <w:jc w:val="both"/>
        <w:rPr>
          <w:rFonts w:ascii="Arial" w:hAnsi="Arial" w:cs="Arial"/>
          <w:sz w:val="24"/>
          <w:szCs w:val="24"/>
          <w:lang w:val="en-US"/>
        </w:rPr>
      </w:pPr>
    </w:p>
    <w:p w14:paraId="56A76AC8" w14:textId="77777777" w:rsidR="008A195D" w:rsidRPr="0054080B" w:rsidRDefault="008A195D" w:rsidP="00AF07CD">
      <w:pPr>
        <w:jc w:val="both"/>
        <w:rPr>
          <w:rFonts w:ascii="Arial" w:hAnsi="Arial" w:cs="Arial"/>
          <w:sz w:val="24"/>
          <w:szCs w:val="24"/>
          <w:lang w:val="en-US"/>
        </w:rPr>
      </w:pPr>
    </w:p>
    <w:p w14:paraId="6FB84DE6" w14:textId="77777777" w:rsidR="008A195D" w:rsidRPr="0054080B" w:rsidRDefault="008A195D" w:rsidP="00AF07CD">
      <w:pPr>
        <w:jc w:val="both"/>
        <w:rPr>
          <w:rFonts w:ascii="Arial" w:hAnsi="Arial" w:cs="Arial"/>
          <w:sz w:val="24"/>
          <w:szCs w:val="24"/>
          <w:lang w:val="en-US"/>
        </w:rPr>
      </w:pPr>
    </w:p>
    <w:p w14:paraId="0C916931" w14:textId="77777777" w:rsidR="008A195D" w:rsidRPr="0054080B" w:rsidRDefault="008A195D" w:rsidP="00AF07CD">
      <w:pPr>
        <w:jc w:val="both"/>
        <w:rPr>
          <w:rFonts w:ascii="Arial" w:hAnsi="Arial" w:cs="Arial"/>
          <w:sz w:val="24"/>
          <w:szCs w:val="24"/>
          <w:lang w:val="en-US"/>
        </w:rPr>
      </w:pPr>
    </w:p>
    <w:p w14:paraId="511B171C" w14:textId="77777777" w:rsidR="008A195D" w:rsidRPr="0054080B" w:rsidRDefault="008A195D" w:rsidP="00AF07CD">
      <w:pPr>
        <w:spacing w:line="276" w:lineRule="auto"/>
        <w:jc w:val="both"/>
        <w:rPr>
          <w:rFonts w:ascii="Arial" w:hAnsi="Arial" w:cs="Arial"/>
          <w:b/>
          <w:color w:val="2F5496" w:themeColor="accent1" w:themeShade="BF"/>
          <w:sz w:val="24"/>
          <w:szCs w:val="24"/>
        </w:rPr>
      </w:pPr>
    </w:p>
    <w:p w14:paraId="1B087E08" w14:textId="77777777" w:rsidR="0070268A" w:rsidRPr="0054080B" w:rsidRDefault="0070268A" w:rsidP="00AF07CD">
      <w:pPr>
        <w:spacing w:line="259" w:lineRule="auto"/>
        <w:jc w:val="both"/>
        <w:rPr>
          <w:rFonts w:ascii="Arial" w:eastAsiaTheme="majorEastAsia" w:hAnsi="Arial" w:cs="Arial"/>
          <w:color w:val="2F5496" w:themeColor="accent1" w:themeShade="BF"/>
          <w:sz w:val="32"/>
          <w:szCs w:val="32"/>
        </w:rPr>
      </w:pPr>
      <w:r w:rsidRPr="0054080B">
        <w:rPr>
          <w:rFonts w:ascii="Arial" w:hAnsi="Arial" w:cs="Arial"/>
        </w:rPr>
        <w:br w:type="page"/>
      </w:r>
    </w:p>
    <w:p w14:paraId="265E96B1" w14:textId="3565BCCB" w:rsidR="00415759" w:rsidRPr="0054080B" w:rsidRDefault="00823D81" w:rsidP="00AF07CD">
      <w:pPr>
        <w:pStyle w:val="Heading1"/>
        <w:jc w:val="both"/>
        <w:rPr>
          <w:rFonts w:ascii="Arial" w:hAnsi="Arial" w:cs="Arial"/>
        </w:rPr>
      </w:pPr>
      <w:bookmarkStart w:id="1" w:name="_Toc119764224"/>
      <w:r w:rsidRPr="0054080B">
        <w:rPr>
          <w:rFonts w:ascii="Arial" w:hAnsi="Arial" w:cs="Arial"/>
        </w:rPr>
        <w:lastRenderedPageBreak/>
        <w:t>Introduction</w:t>
      </w:r>
      <w:bookmarkEnd w:id="1"/>
    </w:p>
    <w:p w14:paraId="15C7BBD3" w14:textId="77777777" w:rsidR="00665869" w:rsidRPr="0054080B" w:rsidRDefault="000C3967" w:rsidP="00AF07CD">
      <w:pPr>
        <w:spacing w:line="276" w:lineRule="auto"/>
        <w:jc w:val="both"/>
        <w:rPr>
          <w:rFonts w:ascii="Arial" w:hAnsi="Arial" w:cs="Arial"/>
          <w:sz w:val="24"/>
          <w:szCs w:val="24"/>
        </w:rPr>
      </w:pPr>
      <w:r w:rsidRPr="0054080B">
        <w:rPr>
          <w:rFonts w:ascii="Arial" w:hAnsi="Arial" w:cs="Arial"/>
          <w:sz w:val="24"/>
          <w:szCs w:val="24"/>
        </w:rPr>
        <w:t>Eye vision is an important sense to every human being. But unfortunately, many people across the world are suffering from </w:t>
      </w:r>
      <w:hyperlink r:id="rId11" w:tooltip="Learn more about vision impairments from ScienceDirect's AI-generated Topic Pages" w:history="1">
        <w:r w:rsidRPr="0054080B">
          <w:rPr>
            <w:rStyle w:val="Hyperlink"/>
            <w:rFonts w:ascii="Arial" w:hAnsi="Arial" w:cs="Arial"/>
            <w:color w:val="auto"/>
            <w:sz w:val="24"/>
            <w:szCs w:val="24"/>
            <w:u w:val="none"/>
          </w:rPr>
          <w:t>vision impairments</w:t>
        </w:r>
      </w:hyperlink>
      <w:r w:rsidR="00227D7E" w:rsidRPr="0054080B">
        <w:rPr>
          <w:rStyle w:val="Hyperlink"/>
          <w:rFonts w:ascii="Arial" w:hAnsi="Arial" w:cs="Arial"/>
          <w:color w:val="auto"/>
          <w:sz w:val="24"/>
          <w:szCs w:val="24"/>
          <w:u w:val="none"/>
        </w:rPr>
        <w:t xml:space="preserve"> </w:t>
      </w:r>
      <w:r w:rsidR="009B682A" w:rsidRPr="0054080B">
        <w:rPr>
          <w:rFonts w:ascii="Arial" w:hAnsi="Arial" w:cs="Arial"/>
          <w:sz w:val="24"/>
          <w:szCs w:val="24"/>
          <w:vertAlign w:val="superscript"/>
        </w:rPr>
        <w:t>[1</w:t>
      </w:r>
      <w:r w:rsidR="00F16024" w:rsidRPr="0054080B">
        <w:rPr>
          <w:rFonts w:ascii="Arial" w:hAnsi="Arial" w:cs="Arial"/>
          <w:sz w:val="24"/>
          <w:szCs w:val="24"/>
          <w:vertAlign w:val="superscript"/>
        </w:rPr>
        <w:t>]</w:t>
      </w:r>
      <w:r w:rsidRPr="0054080B">
        <w:rPr>
          <w:rFonts w:ascii="Arial" w:hAnsi="Arial" w:cs="Arial"/>
          <w:sz w:val="24"/>
          <w:szCs w:val="24"/>
        </w:rPr>
        <w:t>.</w:t>
      </w:r>
      <w:r w:rsidR="00227D7E" w:rsidRPr="0054080B">
        <w:rPr>
          <w:rFonts w:ascii="Arial" w:hAnsi="Arial" w:cs="Arial"/>
          <w:sz w:val="24"/>
          <w:szCs w:val="24"/>
        </w:rPr>
        <w:t xml:space="preserve"> </w:t>
      </w:r>
      <w:r w:rsidRPr="0054080B">
        <w:rPr>
          <w:rFonts w:ascii="Arial" w:hAnsi="Arial" w:cs="Arial"/>
          <w:sz w:val="24"/>
          <w:szCs w:val="24"/>
          <w:lang w:val="en-US"/>
        </w:rPr>
        <w:t xml:space="preserve">According to World Health Organization (WHO) </w:t>
      </w:r>
      <w:r w:rsidR="005671B2" w:rsidRPr="0054080B">
        <w:rPr>
          <w:rFonts w:ascii="Arial" w:hAnsi="Arial" w:cs="Arial"/>
          <w:sz w:val="24"/>
          <w:szCs w:val="24"/>
          <w:vertAlign w:val="superscript"/>
          <w:lang w:val="en-US"/>
        </w:rPr>
        <w:t>[2]</w:t>
      </w:r>
      <w:r w:rsidRPr="0054080B">
        <w:rPr>
          <w:rFonts w:ascii="Arial" w:hAnsi="Arial" w:cs="Arial"/>
          <w:sz w:val="24"/>
          <w:szCs w:val="24"/>
          <w:lang w:val="en-US"/>
        </w:rPr>
        <w:t xml:space="preserve">, approximately 2.2 billion people are estimated to suffer from visual impairment. Cataracts account for about 33% of visual impairment and are the number one cause of blindness worldwide. The estimated prevalence of blindness in Pakistan varies from 2.0% to 4.3% </w:t>
      </w:r>
      <w:r w:rsidR="00AF3C65" w:rsidRPr="0054080B">
        <w:rPr>
          <w:rFonts w:ascii="Arial" w:hAnsi="Arial" w:cs="Arial"/>
          <w:sz w:val="24"/>
          <w:szCs w:val="24"/>
          <w:vertAlign w:val="superscript"/>
          <w:lang w:val="en-US"/>
        </w:rPr>
        <w:t>[3</w:t>
      </w:r>
      <w:r w:rsidRPr="0054080B">
        <w:rPr>
          <w:rFonts w:ascii="Arial" w:hAnsi="Arial" w:cs="Arial"/>
          <w:sz w:val="24"/>
          <w:szCs w:val="24"/>
          <w:vertAlign w:val="superscript"/>
          <w:lang w:val="en-US"/>
        </w:rPr>
        <w:t>]</w:t>
      </w:r>
      <w:r w:rsidRPr="0054080B">
        <w:rPr>
          <w:rFonts w:ascii="Arial" w:hAnsi="Arial" w:cs="Arial"/>
          <w:sz w:val="24"/>
          <w:szCs w:val="24"/>
          <w:lang w:val="en-US"/>
        </w:rPr>
        <w:t>. Cataracts are the root cause of blindness in Pakistan</w:t>
      </w:r>
      <w:r w:rsidR="00F8778E" w:rsidRPr="0054080B">
        <w:rPr>
          <w:rFonts w:ascii="Arial" w:hAnsi="Arial" w:cs="Arial"/>
          <w:sz w:val="24"/>
          <w:szCs w:val="24"/>
          <w:lang w:val="en-US"/>
        </w:rPr>
        <w:t xml:space="preserve"> also</w:t>
      </w:r>
      <w:r w:rsidRPr="0054080B">
        <w:rPr>
          <w:rFonts w:ascii="Arial" w:hAnsi="Arial" w:cs="Arial"/>
          <w:sz w:val="24"/>
          <w:szCs w:val="24"/>
          <w:lang w:val="en-US"/>
        </w:rPr>
        <w:t>.</w:t>
      </w:r>
      <w:r w:rsidR="007B5C12" w:rsidRPr="0054080B">
        <w:rPr>
          <w:rFonts w:ascii="Arial" w:hAnsi="Arial" w:cs="Arial"/>
          <w:color w:val="2E2E2E"/>
          <w:sz w:val="24"/>
          <w:szCs w:val="24"/>
        </w:rPr>
        <w:t xml:space="preserve"> </w:t>
      </w:r>
      <w:r w:rsidR="007B5C12" w:rsidRPr="0054080B">
        <w:rPr>
          <w:rFonts w:ascii="Arial" w:hAnsi="Arial" w:cs="Arial"/>
          <w:sz w:val="24"/>
          <w:szCs w:val="24"/>
        </w:rPr>
        <w:t xml:space="preserve">According to the international agency for </w:t>
      </w:r>
      <w:r w:rsidR="007351CA" w:rsidRPr="0054080B">
        <w:rPr>
          <w:rFonts w:ascii="Arial" w:hAnsi="Arial" w:cs="Arial"/>
          <w:sz w:val="24"/>
          <w:szCs w:val="24"/>
        </w:rPr>
        <w:t xml:space="preserve">the </w:t>
      </w:r>
      <w:r w:rsidR="007B5C12" w:rsidRPr="0054080B">
        <w:rPr>
          <w:rFonts w:ascii="Arial" w:hAnsi="Arial" w:cs="Arial"/>
          <w:sz w:val="24"/>
          <w:szCs w:val="24"/>
        </w:rPr>
        <w:t>prevention of blindness (IAPB) 2015 report, over 7.3 billion populations worldwide, 253 million people are suffering from vision impairments out of which 36 million are blind and 217 million are having MSVI</w:t>
      </w:r>
      <w:r w:rsidR="004C1EFD" w:rsidRPr="0054080B">
        <w:rPr>
          <w:rFonts w:ascii="Arial" w:hAnsi="Arial" w:cs="Arial"/>
          <w:sz w:val="24"/>
          <w:szCs w:val="24"/>
        </w:rPr>
        <w:t xml:space="preserve"> </w:t>
      </w:r>
      <w:r w:rsidR="004C1EFD" w:rsidRPr="0054080B">
        <w:rPr>
          <w:rFonts w:ascii="Arial" w:hAnsi="Arial" w:cs="Arial"/>
          <w:sz w:val="24"/>
          <w:szCs w:val="24"/>
          <w:vertAlign w:val="superscript"/>
        </w:rPr>
        <w:t>[1</w:t>
      </w:r>
      <w:r w:rsidR="007B5C12" w:rsidRPr="0054080B">
        <w:rPr>
          <w:rFonts w:ascii="Arial" w:hAnsi="Arial" w:cs="Arial"/>
          <w:sz w:val="24"/>
          <w:szCs w:val="24"/>
          <w:vertAlign w:val="superscript"/>
        </w:rPr>
        <w:t>]</w:t>
      </w:r>
      <w:r w:rsidR="007B5C12" w:rsidRPr="0054080B">
        <w:rPr>
          <w:rFonts w:ascii="Arial" w:hAnsi="Arial" w:cs="Arial"/>
          <w:sz w:val="24"/>
          <w:szCs w:val="24"/>
        </w:rPr>
        <w:t>.</w:t>
      </w:r>
    </w:p>
    <w:p w14:paraId="2A7D57FC" w14:textId="77777777" w:rsidR="00665869" w:rsidRPr="0054080B" w:rsidRDefault="007B5C12" w:rsidP="00AF07CD">
      <w:pPr>
        <w:spacing w:line="276" w:lineRule="auto"/>
        <w:jc w:val="both"/>
        <w:rPr>
          <w:rFonts w:ascii="Arial" w:hAnsi="Arial" w:cs="Arial"/>
          <w:sz w:val="24"/>
          <w:szCs w:val="24"/>
        </w:rPr>
      </w:pPr>
      <w:r w:rsidRPr="0054080B">
        <w:rPr>
          <w:rFonts w:ascii="Arial" w:hAnsi="Arial" w:cs="Arial"/>
          <w:sz w:val="24"/>
          <w:szCs w:val="24"/>
          <w:lang w:val="en-US"/>
        </w:rPr>
        <w:t xml:space="preserve">Shortage of </w:t>
      </w:r>
      <w:r w:rsidRPr="0054080B">
        <w:rPr>
          <w:rFonts w:ascii="Arial" w:hAnsi="Arial" w:cs="Arial"/>
          <w:sz w:val="24"/>
          <w:szCs w:val="24"/>
        </w:rPr>
        <w:t xml:space="preserve">ophthalmologists in rural areas of </w:t>
      </w:r>
      <w:r w:rsidR="007351CA" w:rsidRPr="0054080B">
        <w:rPr>
          <w:rFonts w:ascii="Arial" w:hAnsi="Arial" w:cs="Arial"/>
          <w:sz w:val="24"/>
          <w:szCs w:val="24"/>
        </w:rPr>
        <w:t xml:space="preserve">the world, </w:t>
      </w:r>
      <w:r w:rsidR="00DC5244" w:rsidRPr="0054080B">
        <w:rPr>
          <w:rFonts w:ascii="Arial" w:hAnsi="Arial" w:cs="Arial"/>
          <w:sz w:val="24"/>
          <w:szCs w:val="24"/>
        </w:rPr>
        <w:t xml:space="preserve">in </w:t>
      </w:r>
      <w:r w:rsidRPr="0054080B">
        <w:rPr>
          <w:rFonts w:ascii="Arial" w:hAnsi="Arial" w:cs="Arial"/>
          <w:sz w:val="24"/>
          <w:szCs w:val="24"/>
        </w:rPr>
        <w:t>which a lot</w:t>
      </w:r>
      <w:r w:rsidR="00DC5244" w:rsidRPr="0054080B">
        <w:rPr>
          <w:rFonts w:ascii="Arial" w:hAnsi="Arial" w:cs="Arial"/>
          <w:sz w:val="24"/>
          <w:szCs w:val="24"/>
        </w:rPr>
        <w:t xml:space="preserve"> of</w:t>
      </w:r>
      <w:r w:rsidRPr="0054080B">
        <w:rPr>
          <w:rFonts w:ascii="Arial" w:hAnsi="Arial" w:cs="Arial"/>
          <w:sz w:val="24"/>
          <w:szCs w:val="24"/>
        </w:rPr>
        <w:t xml:space="preserve"> people suffering </w:t>
      </w:r>
      <w:r w:rsidR="00DC5244" w:rsidRPr="0054080B">
        <w:rPr>
          <w:rFonts w:ascii="Arial" w:hAnsi="Arial" w:cs="Arial"/>
          <w:sz w:val="24"/>
          <w:szCs w:val="24"/>
        </w:rPr>
        <w:t>from</w:t>
      </w:r>
      <w:r w:rsidRPr="0054080B">
        <w:rPr>
          <w:rFonts w:ascii="Arial" w:hAnsi="Arial" w:cs="Arial"/>
          <w:sz w:val="24"/>
          <w:szCs w:val="24"/>
        </w:rPr>
        <w:t xml:space="preserve"> </w:t>
      </w:r>
      <w:r w:rsidR="00DC5244" w:rsidRPr="0054080B">
        <w:rPr>
          <w:rFonts w:ascii="Arial" w:hAnsi="Arial" w:cs="Arial"/>
          <w:sz w:val="24"/>
          <w:szCs w:val="24"/>
        </w:rPr>
        <w:t>cataracts</w:t>
      </w:r>
      <w:r w:rsidRPr="0054080B">
        <w:rPr>
          <w:rFonts w:ascii="Arial" w:hAnsi="Arial" w:cs="Arial"/>
          <w:sz w:val="24"/>
          <w:szCs w:val="24"/>
        </w:rPr>
        <w:t xml:space="preserve"> are not </w:t>
      </w:r>
      <w:r w:rsidR="007351CA" w:rsidRPr="0054080B">
        <w:rPr>
          <w:rFonts w:ascii="Arial" w:hAnsi="Arial" w:cs="Arial"/>
          <w:sz w:val="24"/>
          <w:szCs w:val="24"/>
        </w:rPr>
        <w:t>diagnosed</w:t>
      </w:r>
      <w:r w:rsidRPr="0054080B">
        <w:rPr>
          <w:rFonts w:ascii="Arial" w:hAnsi="Arial" w:cs="Arial"/>
          <w:sz w:val="24"/>
          <w:szCs w:val="24"/>
        </w:rPr>
        <w:t xml:space="preserve"> and treated timely.</w:t>
      </w:r>
      <w:r w:rsidR="00665869" w:rsidRPr="0054080B">
        <w:rPr>
          <w:rFonts w:ascii="Arial" w:hAnsi="Arial" w:cs="Arial"/>
          <w:sz w:val="24"/>
          <w:szCs w:val="24"/>
        </w:rPr>
        <w:t xml:space="preserve"> We develop an algorithm and platform to automatically diagnose and grade </w:t>
      </w:r>
      <w:r w:rsidR="00DC5244" w:rsidRPr="0054080B">
        <w:rPr>
          <w:rFonts w:ascii="Arial" w:hAnsi="Arial" w:cs="Arial"/>
          <w:sz w:val="24"/>
          <w:szCs w:val="24"/>
        </w:rPr>
        <w:t>cataracts</w:t>
      </w:r>
      <w:r w:rsidR="00665869" w:rsidRPr="0054080B">
        <w:rPr>
          <w:rFonts w:ascii="Arial" w:hAnsi="Arial" w:cs="Arial"/>
          <w:sz w:val="24"/>
          <w:szCs w:val="24"/>
        </w:rPr>
        <w:t xml:space="preserve"> based on fundus images of patients. This method can help </w:t>
      </w:r>
      <w:r w:rsidR="00DC5244" w:rsidRPr="0054080B">
        <w:rPr>
          <w:rFonts w:ascii="Arial" w:hAnsi="Arial" w:cs="Arial"/>
          <w:sz w:val="24"/>
          <w:szCs w:val="24"/>
        </w:rPr>
        <w:t xml:space="preserve">the </w:t>
      </w:r>
      <w:r w:rsidR="00665869" w:rsidRPr="0054080B">
        <w:rPr>
          <w:rFonts w:ascii="Arial" w:hAnsi="Arial" w:cs="Arial"/>
          <w:sz w:val="24"/>
          <w:szCs w:val="24"/>
        </w:rPr>
        <w:t xml:space="preserve">government </w:t>
      </w:r>
      <w:r w:rsidR="00DC5244" w:rsidRPr="0054080B">
        <w:rPr>
          <w:rFonts w:ascii="Arial" w:hAnsi="Arial" w:cs="Arial"/>
          <w:sz w:val="24"/>
          <w:szCs w:val="24"/>
        </w:rPr>
        <w:t>assist</w:t>
      </w:r>
      <w:r w:rsidR="00665869" w:rsidRPr="0054080B">
        <w:rPr>
          <w:rFonts w:ascii="Arial" w:hAnsi="Arial" w:cs="Arial"/>
          <w:sz w:val="24"/>
          <w:szCs w:val="24"/>
        </w:rPr>
        <w:t xml:space="preserve"> </w:t>
      </w:r>
      <w:r w:rsidR="00DC5244" w:rsidRPr="0054080B">
        <w:rPr>
          <w:rFonts w:ascii="Arial" w:hAnsi="Arial" w:cs="Arial"/>
          <w:sz w:val="24"/>
          <w:szCs w:val="24"/>
        </w:rPr>
        <w:t xml:space="preserve">the </w:t>
      </w:r>
      <w:r w:rsidR="00665869" w:rsidRPr="0054080B">
        <w:rPr>
          <w:rFonts w:ascii="Arial" w:hAnsi="Arial" w:cs="Arial"/>
          <w:sz w:val="24"/>
          <w:szCs w:val="24"/>
        </w:rPr>
        <w:t xml:space="preserve">poor population more accurately </w:t>
      </w:r>
      <w:r w:rsidR="00665869" w:rsidRPr="0054080B">
        <w:rPr>
          <w:rFonts w:ascii="Arial" w:hAnsi="Arial" w:cs="Arial"/>
          <w:sz w:val="24"/>
          <w:szCs w:val="24"/>
          <w:vertAlign w:val="superscript"/>
        </w:rPr>
        <w:t>[4]</w:t>
      </w:r>
      <w:r w:rsidR="00665869" w:rsidRPr="0054080B">
        <w:rPr>
          <w:rFonts w:ascii="Arial" w:hAnsi="Arial" w:cs="Arial"/>
          <w:sz w:val="24"/>
          <w:szCs w:val="24"/>
        </w:rPr>
        <w:t>.</w:t>
      </w:r>
    </w:p>
    <w:p w14:paraId="25A51938" w14:textId="77777777" w:rsidR="00665869" w:rsidRPr="0054080B" w:rsidRDefault="00665869" w:rsidP="00AF07CD">
      <w:pPr>
        <w:pStyle w:val="Heading1"/>
        <w:jc w:val="both"/>
        <w:rPr>
          <w:rFonts w:ascii="Arial" w:hAnsi="Arial" w:cs="Arial"/>
        </w:rPr>
      </w:pPr>
      <w:bookmarkStart w:id="2" w:name="_Toc119764225"/>
      <w:r w:rsidRPr="0054080B">
        <w:rPr>
          <w:rFonts w:ascii="Arial" w:hAnsi="Arial" w:cs="Arial"/>
        </w:rPr>
        <w:t>Problem Statement</w:t>
      </w:r>
      <w:bookmarkEnd w:id="2"/>
    </w:p>
    <w:p w14:paraId="49C53570" w14:textId="77777777" w:rsidR="00E5059F" w:rsidRPr="0054080B" w:rsidRDefault="00A846F6" w:rsidP="00AF07CD">
      <w:pPr>
        <w:spacing w:line="276" w:lineRule="auto"/>
        <w:jc w:val="both"/>
        <w:rPr>
          <w:rFonts w:ascii="Arial" w:hAnsi="Arial" w:cs="Arial"/>
          <w:color w:val="333333"/>
          <w:sz w:val="24"/>
          <w:szCs w:val="24"/>
          <w:shd w:val="clear" w:color="auto" w:fill="FFFFFF"/>
        </w:rPr>
      </w:pPr>
      <w:r w:rsidRPr="0054080B">
        <w:rPr>
          <w:rFonts w:ascii="Arial" w:hAnsi="Arial" w:cs="Arial"/>
          <w:color w:val="333333"/>
          <w:sz w:val="24"/>
          <w:szCs w:val="24"/>
          <w:shd w:val="clear" w:color="auto" w:fill="FFFFFF"/>
        </w:rPr>
        <w:t>U</w:t>
      </w:r>
      <w:r w:rsidR="00EB66AE" w:rsidRPr="0054080B">
        <w:rPr>
          <w:rFonts w:ascii="Arial" w:hAnsi="Arial" w:cs="Arial"/>
          <w:color w:val="333333"/>
          <w:sz w:val="24"/>
          <w:szCs w:val="24"/>
          <w:shd w:val="clear" w:color="auto" w:fill="FFFFFF"/>
        </w:rPr>
        <w:t xml:space="preserve">ndiagnosed cataracts remain a huge challenge for many developing countries and rural populations due to a lack of </w:t>
      </w:r>
      <w:r w:rsidRPr="0054080B">
        <w:rPr>
          <w:rFonts w:ascii="Arial" w:hAnsi="Arial" w:cs="Arial"/>
          <w:color w:val="333333"/>
          <w:sz w:val="24"/>
          <w:szCs w:val="24"/>
          <w:shd w:val="clear" w:color="auto" w:fill="FFFFFF"/>
        </w:rPr>
        <w:t xml:space="preserve">accessibility </w:t>
      </w:r>
      <w:r w:rsidRPr="0054080B">
        <w:rPr>
          <w:rFonts w:ascii="Arial" w:hAnsi="Arial" w:cs="Arial"/>
          <w:color w:val="333333"/>
          <w:sz w:val="24"/>
          <w:szCs w:val="24"/>
          <w:shd w:val="clear" w:color="auto" w:fill="FFFFFF"/>
          <w:vertAlign w:val="superscript"/>
        </w:rPr>
        <w:t>[5]</w:t>
      </w:r>
      <w:r w:rsidR="00EB66AE" w:rsidRPr="0054080B">
        <w:rPr>
          <w:rFonts w:ascii="Arial" w:hAnsi="Arial" w:cs="Arial"/>
          <w:color w:val="333333"/>
          <w:sz w:val="24"/>
          <w:szCs w:val="24"/>
          <w:shd w:val="clear" w:color="auto" w:fill="FFFFFF"/>
        </w:rPr>
        <w:t>.</w:t>
      </w:r>
      <w:r w:rsidR="00302B5C" w:rsidRPr="0054080B">
        <w:rPr>
          <w:rFonts w:ascii="Arial" w:hAnsi="Arial" w:cs="Arial"/>
          <w:color w:val="333333"/>
          <w:sz w:val="24"/>
          <w:szCs w:val="24"/>
          <w:shd w:val="clear" w:color="auto" w:fill="FFFFFF"/>
        </w:rPr>
        <w:t xml:space="preserve"> In the whole world</w:t>
      </w:r>
      <w:r w:rsidR="005358E7" w:rsidRPr="0054080B">
        <w:rPr>
          <w:rFonts w:ascii="Arial" w:hAnsi="Arial" w:cs="Arial"/>
          <w:color w:val="333333"/>
          <w:sz w:val="24"/>
          <w:szCs w:val="24"/>
          <w:shd w:val="clear" w:color="auto" w:fill="FFFFFF"/>
        </w:rPr>
        <w:t>,</w:t>
      </w:r>
      <w:r w:rsidR="00302B5C" w:rsidRPr="0054080B">
        <w:rPr>
          <w:rFonts w:ascii="Arial" w:hAnsi="Arial" w:cs="Arial"/>
          <w:color w:val="333333"/>
          <w:sz w:val="24"/>
          <w:szCs w:val="24"/>
          <w:shd w:val="clear" w:color="auto" w:fill="FFFFFF"/>
        </w:rPr>
        <w:t xml:space="preserve"> cataract is the leading cause of visual </w:t>
      </w:r>
      <w:r w:rsidR="00302B5C" w:rsidRPr="0054080B">
        <w:rPr>
          <w:rFonts w:ascii="Arial" w:hAnsi="Arial" w:cs="Arial"/>
          <w:bCs/>
          <w:color w:val="202124"/>
          <w:sz w:val="24"/>
          <w:szCs w:val="24"/>
          <w:shd w:val="clear" w:color="auto" w:fill="FFFFFF"/>
        </w:rPr>
        <w:t>deterioration</w:t>
      </w:r>
      <w:r w:rsidR="00BC5609" w:rsidRPr="0054080B">
        <w:rPr>
          <w:rFonts w:ascii="Arial" w:hAnsi="Arial" w:cs="Arial"/>
          <w:bCs/>
          <w:color w:val="202124"/>
          <w:sz w:val="24"/>
          <w:szCs w:val="24"/>
          <w:shd w:val="clear" w:color="auto" w:fill="FFFFFF"/>
        </w:rPr>
        <w:t xml:space="preserve">, </w:t>
      </w:r>
      <w:r w:rsidR="00BC5609" w:rsidRPr="0054080B">
        <w:rPr>
          <w:rFonts w:ascii="Arial" w:hAnsi="Arial" w:cs="Arial"/>
          <w:color w:val="333333"/>
          <w:sz w:val="24"/>
          <w:szCs w:val="24"/>
          <w:shd w:val="clear" w:color="auto" w:fill="FFFFFF"/>
        </w:rPr>
        <w:t>a</w:t>
      </w:r>
      <w:r w:rsidR="00302B5C" w:rsidRPr="0054080B">
        <w:rPr>
          <w:rFonts w:ascii="Arial" w:hAnsi="Arial" w:cs="Arial"/>
          <w:color w:val="333333"/>
          <w:sz w:val="24"/>
          <w:szCs w:val="24"/>
          <w:shd w:val="clear" w:color="auto" w:fill="FFFFFF"/>
        </w:rPr>
        <w:t xml:space="preserve">ccounting for 65.2 million cases of vision impairment and blindness </w:t>
      </w:r>
      <w:r w:rsidR="00823D81" w:rsidRPr="0054080B">
        <w:rPr>
          <w:rFonts w:ascii="Arial" w:hAnsi="Arial" w:cs="Arial"/>
          <w:color w:val="333333"/>
          <w:sz w:val="24"/>
          <w:szCs w:val="24"/>
          <w:shd w:val="clear" w:color="auto" w:fill="FFFFFF"/>
        </w:rPr>
        <w:t xml:space="preserve">globally. Importantly, a substantial proportion of these cataract cases remain undiagnosed. Hence, cataract remains a major public health concern </w:t>
      </w:r>
      <w:r w:rsidR="00823D81" w:rsidRPr="0054080B">
        <w:rPr>
          <w:rFonts w:ascii="Arial" w:hAnsi="Arial" w:cs="Arial"/>
          <w:color w:val="333333"/>
          <w:sz w:val="24"/>
          <w:szCs w:val="24"/>
          <w:shd w:val="clear" w:color="auto" w:fill="FFFFFF"/>
          <w:vertAlign w:val="superscript"/>
        </w:rPr>
        <w:t>[6]</w:t>
      </w:r>
      <w:r w:rsidR="00823D81" w:rsidRPr="0054080B">
        <w:rPr>
          <w:rFonts w:ascii="Arial" w:hAnsi="Arial" w:cs="Arial"/>
          <w:color w:val="333333"/>
          <w:sz w:val="24"/>
          <w:szCs w:val="24"/>
          <w:shd w:val="clear" w:color="auto" w:fill="FFFFFF"/>
        </w:rPr>
        <w:t>.</w:t>
      </w:r>
    </w:p>
    <w:p w14:paraId="0D5A19B2" w14:textId="794F1F85" w:rsidR="00310F76" w:rsidRPr="0054080B" w:rsidRDefault="009773EF" w:rsidP="00AF07CD">
      <w:pPr>
        <w:pStyle w:val="Heading1"/>
        <w:jc w:val="both"/>
        <w:rPr>
          <w:rFonts w:ascii="Arial" w:hAnsi="Arial" w:cs="Arial"/>
          <w:shd w:val="clear" w:color="auto" w:fill="FFFFFF"/>
        </w:rPr>
      </w:pPr>
      <w:bookmarkStart w:id="3" w:name="_Toc119764226"/>
      <w:r w:rsidRPr="0054080B">
        <w:rPr>
          <w:rFonts w:ascii="Arial" w:hAnsi="Arial" w:cs="Arial"/>
        </w:rPr>
        <w:t>Methodology</w:t>
      </w:r>
      <w:bookmarkEnd w:id="3"/>
    </w:p>
    <w:p w14:paraId="6981D4AC" w14:textId="36124FA0" w:rsidR="000D1216" w:rsidRPr="0054080B" w:rsidRDefault="00F66D40" w:rsidP="00AF07CD">
      <w:pPr>
        <w:jc w:val="both"/>
        <w:rPr>
          <w:rFonts w:ascii="Arial" w:hAnsi="Arial" w:cs="Arial"/>
          <w:sz w:val="24"/>
          <w:szCs w:val="24"/>
          <w:lang w:val="en-US"/>
        </w:rPr>
      </w:pPr>
      <w:r w:rsidRPr="0054080B">
        <w:rPr>
          <w:rFonts w:ascii="Arial" w:hAnsi="Arial" w:cs="Arial"/>
          <w:sz w:val="24"/>
          <w:szCs w:val="24"/>
          <w:lang w:val="en-US"/>
        </w:rPr>
        <w:t>We will be working on</w:t>
      </w:r>
      <w:r w:rsidR="00845C18" w:rsidRPr="0054080B">
        <w:rPr>
          <w:rFonts w:ascii="Arial" w:hAnsi="Arial" w:cs="Arial"/>
          <w:sz w:val="24"/>
          <w:szCs w:val="24"/>
          <w:lang w:val="en-US"/>
        </w:rPr>
        <w:t xml:space="preserve"> </w:t>
      </w:r>
      <w:r w:rsidR="008C213F" w:rsidRPr="0054080B">
        <w:rPr>
          <w:rFonts w:ascii="Arial" w:hAnsi="Arial" w:cs="Arial"/>
          <w:sz w:val="24"/>
          <w:szCs w:val="24"/>
          <w:lang w:val="en-US"/>
        </w:rPr>
        <w:t>this</w:t>
      </w:r>
      <w:r w:rsidR="00845C18" w:rsidRPr="0054080B">
        <w:rPr>
          <w:rFonts w:ascii="Arial" w:hAnsi="Arial" w:cs="Arial"/>
          <w:sz w:val="24"/>
          <w:szCs w:val="24"/>
          <w:lang w:val="en-US"/>
        </w:rPr>
        <w:t xml:space="preserve"> project using</w:t>
      </w:r>
      <w:r w:rsidRPr="0054080B">
        <w:rPr>
          <w:rFonts w:ascii="Arial" w:hAnsi="Arial" w:cs="Arial"/>
          <w:sz w:val="24"/>
          <w:szCs w:val="24"/>
          <w:lang w:val="en-US"/>
        </w:rPr>
        <w:t xml:space="preserve"> Python on Google Col</w:t>
      </w:r>
      <w:r w:rsidR="00121A8A" w:rsidRPr="0054080B">
        <w:rPr>
          <w:rFonts w:ascii="Arial" w:hAnsi="Arial" w:cs="Arial"/>
          <w:sz w:val="24"/>
          <w:szCs w:val="24"/>
          <w:lang w:val="en-US"/>
        </w:rPr>
        <w:t>l</w:t>
      </w:r>
      <w:r w:rsidRPr="0054080B">
        <w:rPr>
          <w:rFonts w:ascii="Arial" w:hAnsi="Arial" w:cs="Arial"/>
          <w:sz w:val="24"/>
          <w:szCs w:val="24"/>
          <w:lang w:val="en-US"/>
        </w:rPr>
        <w:t>aboratory</w:t>
      </w:r>
      <w:r w:rsidR="000D1216" w:rsidRPr="0054080B">
        <w:rPr>
          <w:rFonts w:ascii="Arial" w:hAnsi="Arial" w:cs="Arial"/>
          <w:sz w:val="24"/>
          <w:szCs w:val="24"/>
          <w:lang w:val="en-US"/>
        </w:rPr>
        <w:t>.</w:t>
      </w:r>
      <w:r w:rsidR="00121A8A" w:rsidRPr="0054080B">
        <w:rPr>
          <w:rFonts w:ascii="Arial" w:hAnsi="Arial" w:cs="Arial"/>
          <w:sz w:val="24"/>
          <w:szCs w:val="24"/>
          <w:lang w:val="en-US"/>
        </w:rPr>
        <w:t xml:space="preserve"> Further</w:t>
      </w:r>
      <w:r w:rsidR="003951B9" w:rsidRPr="0054080B">
        <w:rPr>
          <w:rFonts w:ascii="Arial" w:hAnsi="Arial" w:cs="Arial"/>
          <w:sz w:val="24"/>
          <w:szCs w:val="24"/>
          <w:lang w:val="en-US"/>
        </w:rPr>
        <w:t xml:space="preserve">, we </w:t>
      </w:r>
      <w:r w:rsidR="00732E62" w:rsidRPr="0054080B">
        <w:rPr>
          <w:rFonts w:ascii="Arial" w:hAnsi="Arial" w:cs="Arial"/>
          <w:sz w:val="24"/>
          <w:szCs w:val="24"/>
          <w:lang w:val="en-US"/>
        </w:rPr>
        <w:t>intend</w:t>
      </w:r>
      <w:r w:rsidR="001F5988" w:rsidRPr="0054080B">
        <w:rPr>
          <w:rFonts w:ascii="Arial" w:hAnsi="Arial" w:cs="Arial"/>
          <w:sz w:val="24"/>
          <w:szCs w:val="24"/>
          <w:lang w:val="en-US"/>
        </w:rPr>
        <w:t xml:space="preserve"> to</w:t>
      </w:r>
      <w:r w:rsidR="003951B9" w:rsidRPr="0054080B">
        <w:rPr>
          <w:rFonts w:ascii="Arial" w:hAnsi="Arial" w:cs="Arial"/>
          <w:sz w:val="24"/>
          <w:szCs w:val="24"/>
          <w:lang w:val="en-US"/>
        </w:rPr>
        <w:t xml:space="preserve"> employ</w:t>
      </w:r>
      <w:r w:rsidR="00F02B80" w:rsidRPr="0054080B">
        <w:rPr>
          <w:rFonts w:ascii="Arial" w:hAnsi="Arial" w:cs="Arial"/>
          <w:sz w:val="24"/>
          <w:szCs w:val="24"/>
          <w:lang w:val="en-US"/>
        </w:rPr>
        <w:t xml:space="preserve"> different techniques</w:t>
      </w:r>
      <w:r w:rsidR="003951B9" w:rsidRPr="0054080B">
        <w:rPr>
          <w:rFonts w:ascii="Arial" w:hAnsi="Arial" w:cs="Arial"/>
          <w:sz w:val="24"/>
          <w:szCs w:val="24"/>
          <w:lang w:val="en-US"/>
        </w:rPr>
        <w:t xml:space="preserve"> machine learning and deep learning on our dataset. </w:t>
      </w:r>
      <w:r w:rsidR="000D1216" w:rsidRPr="0054080B">
        <w:rPr>
          <w:rFonts w:ascii="Arial" w:hAnsi="Arial" w:cs="Arial"/>
          <w:sz w:val="24"/>
          <w:szCs w:val="24"/>
          <w:lang w:val="en-US"/>
        </w:rPr>
        <w:t xml:space="preserve">The conventional machine learning </w:t>
      </w:r>
      <w:r w:rsidR="001F6D2E" w:rsidRPr="0054080B">
        <w:rPr>
          <w:rFonts w:ascii="Arial" w:hAnsi="Arial" w:cs="Arial"/>
          <w:sz w:val="24"/>
          <w:szCs w:val="24"/>
          <w:lang w:val="en-US"/>
        </w:rPr>
        <w:t>algorithm</w:t>
      </w:r>
      <w:r w:rsidR="0033046D" w:rsidRPr="0054080B">
        <w:rPr>
          <w:rFonts w:ascii="Arial" w:hAnsi="Arial" w:cs="Arial"/>
          <w:sz w:val="24"/>
          <w:szCs w:val="24"/>
          <w:lang w:val="en-US"/>
        </w:rPr>
        <w:t>s are</w:t>
      </w:r>
      <w:r w:rsidR="000D1216" w:rsidRPr="0054080B">
        <w:rPr>
          <w:rFonts w:ascii="Arial" w:hAnsi="Arial" w:cs="Arial"/>
          <w:sz w:val="24"/>
          <w:szCs w:val="24"/>
          <w:lang w:val="en-US"/>
        </w:rPr>
        <w:t xml:space="preserve"> </w:t>
      </w:r>
      <w:r w:rsidR="00497AD7" w:rsidRPr="0054080B">
        <w:rPr>
          <w:rFonts w:ascii="Arial" w:hAnsi="Arial" w:cs="Arial"/>
          <w:sz w:val="24"/>
          <w:szCs w:val="24"/>
          <w:lang w:val="en-US"/>
        </w:rPr>
        <w:t>a</w:t>
      </w:r>
      <w:r w:rsidR="000D1216" w:rsidRPr="0054080B">
        <w:rPr>
          <w:rFonts w:ascii="Arial" w:hAnsi="Arial" w:cs="Arial"/>
          <w:sz w:val="24"/>
          <w:szCs w:val="24"/>
          <w:lang w:val="en-US"/>
        </w:rPr>
        <w:t xml:space="preserve"> combination of feature extraction and classification. </w:t>
      </w:r>
    </w:p>
    <w:p w14:paraId="34C8BACE" w14:textId="22EBD294" w:rsidR="000D1216" w:rsidRPr="0054080B" w:rsidRDefault="0081549E" w:rsidP="00AF07CD">
      <w:pPr>
        <w:pStyle w:val="ListParagraph"/>
        <w:numPr>
          <w:ilvl w:val="0"/>
          <w:numId w:val="3"/>
        </w:numPr>
        <w:spacing w:line="259" w:lineRule="auto"/>
        <w:jc w:val="both"/>
        <w:rPr>
          <w:rFonts w:ascii="Arial" w:hAnsi="Arial" w:cs="Arial"/>
          <w:sz w:val="24"/>
          <w:szCs w:val="24"/>
          <w:lang w:val="en-US"/>
        </w:rPr>
      </w:pPr>
      <w:r w:rsidRPr="0054080B">
        <w:rPr>
          <w:rFonts w:ascii="Arial" w:hAnsi="Arial" w:cs="Arial"/>
          <w:sz w:val="24"/>
          <w:szCs w:val="24"/>
          <w:lang w:val="en-US"/>
        </w:rPr>
        <w:t>In the feature extraction</w:t>
      </w:r>
      <w:r w:rsidR="000D1216" w:rsidRPr="0054080B">
        <w:rPr>
          <w:rFonts w:ascii="Arial" w:hAnsi="Arial" w:cs="Arial"/>
          <w:sz w:val="24"/>
          <w:szCs w:val="24"/>
          <w:lang w:val="en-US"/>
        </w:rPr>
        <w:t xml:space="preserve">, </w:t>
      </w:r>
      <w:r w:rsidRPr="0054080B">
        <w:rPr>
          <w:rFonts w:ascii="Arial" w:hAnsi="Arial" w:cs="Arial"/>
          <w:sz w:val="24"/>
          <w:szCs w:val="24"/>
          <w:lang w:val="en-US"/>
        </w:rPr>
        <w:t xml:space="preserve">the </w:t>
      </w:r>
      <w:r w:rsidR="001143FE" w:rsidRPr="0054080B">
        <w:rPr>
          <w:rFonts w:ascii="Arial" w:hAnsi="Arial" w:cs="Arial"/>
          <w:sz w:val="24"/>
          <w:szCs w:val="24"/>
          <w:lang w:val="en-US"/>
        </w:rPr>
        <w:t>Principle Component Analysis technique will be employed.</w:t>
      </w:r>
    </w:p>
    <w:p w14:paraId="5050460D" w14:textId="00D7A480" w:rsidR="000D1216" w:rsidRPr="0054080B" w:rsidRDefault="00AA7F11" w:rsidP="00AF07CD">
      <w:pPr>
        <w:pStyle w:val="ListParagraph"/>
        <w:numPr>
          <w:ilvl w:val="0"/>
          <w:numId w:val="3"/>
        </w:numPr>
        <w:spacing w:line="259" w:lineRule="auto"/>
        <w:jc w:val="both"/>
        <w:rPr>
          <w:rFonts w:ascii="Arial" w:hAnsi="Arial" w:cs="Arial"/>
          <w:sz w:val="24"/>
          <w:szCs w:val="24"/>
          <w:lang w:val="en-US"/>
        </w:rPr>
      </w:pPr>
      <w:r w:rsidRPr="0054080B">
        <w:rPr>
          <w:rFonts w:ascii="Arial" w:hAnsi="Arial" w:cs="Arial"/>
          <w:sz w:val="24"/>
          <w:szCs w:val="24"/>
          <w:lang w:val="en-US"/>
        </w:rPr>
        <w:t>In the classification</w:t>
      </w:r>
      <w:r w:rsidR="000D1216" w:rsidRPr="0054080B">
        <w:rPr>
          <w:rFonts w:ascii="Arial" w:hAnsi="Arial" w:cs="Arial"/>
          <w:sz w:val="24"/>
          <w:szCs w:val="24"/>
          <w:lang w:val="en-US"/>
        </w:rPr>
        <w:t>,</w:t>
      </w:r>
      <w:r w:rsidR="00B478ED" w:rsidRPr="0054080B">
        <w:rPr>
          <w:rFonts w:ascii="Arial" w:hAnsi="Arial" w:cs="Arial"/>
          <w:sz w:val="24"/>
          <w:szCs w:val="24"/>
          <w:lang w:val="en-US"/>
        </w:rPr>
        <w:t xml:space="preserve"> </w:t>
      </w:r>
      <w:r w:rsidRPr="0054080B">
        <w:rPr>
          <w:rFonts w:ascii="Arial" w:hAnsi="Arial" w:cs="Arial"/>
          <w:sz w:val="24"/>
          <w:szCs w:val="24"/>
          <w:lang w:val="en-US"/>
        </w:rPr>
        <w:t>The Support Vector Machine model will be used.</w:t>
      </w:r>
      <w:r w:rsidR="00BF41BF" w:rsidRPr="0054080B">
        <w:rPr>
          <w:rFonts w:ascii="Arial" w:hAnsi="Arial" w:cs="Arial"/>
          <w:sz w:val="24"/>
          <w:szCs w:val="24"/>
          <w:lang w:val="en-US"/>
        </w:rPr>
        <w:t xml:space="preserve"> It is a popular and efficient learning</w:t>
      </w:r>
      <w:r w:rsidR="006439A7" w:rsidRPr="0054080B">
        <w:rPr>
          <w:rFonts w:ascii="Arial" w:hAnsi="Arial" w:cs="Arial"/>
          <w:sz w:val="24"/>
          <w:szCs w:val="24"/>
          <w:lang w:val="en-US"/>
        </w:rPr>
        <w:t xml:space="preserve"> </w:t>
      </w:r>
      <w:r w:rsidR="00BF41BF" w:rsidRPr="0054080B">
        <w:rPr>
          <w:rFonts w:ascii="Arial" w:hAnsi="Arial" w:cs="Arial"/>
          <w:sz w:val="24"/>
          <w:szCs w:val="24"/>
          <w:lang w:val="en-US"/>
        </w:rPr>
        <w:t>method for medical imaging applications</w:t>
      </w:r>
      <w:r w:rsidR="006439A7" w:rsidRPr="0054080B">
        <w:rPr>
          <w:rFonts w:ascii="Arial" w:hAnsi="Arial" w:cs="Arial"/>
          <w:sz w:val="24"/>
          <w:szCs w:val="24"/>
          <w:lang w:val="en-US"/>
        </w:rPr>
        <w:t>.</w:t>
      </w:r>
      <w:r w:rsidR="002F65F5" w:rsidRPr="0054080B">
        <w:rPr>
          <w:rFonts w:ascii="Arial" w:hAnsi="Arial" w:cs="Arial"/>
          <w:sz w:val="24"/>
          <w:szCs w:val="24"/>
          <w:lang w:val="en-US"/>
        </w:rPr>
        <w:t xml:space="preserve"> The SVM clas</w:t>
      </w:r>
      <w:r w:rsidR="00BC1113" w:rsidRPr="0054080B">
        <w:rPr>
          <w:rFonts w:ascii="Arial" w:hAnsi="Arial" w:cs="Arial"/>
          <w:sz w:val="24"/>
          <w:szCs w:val="24"/>
          <w:lang w:val="en-US"/>
        </w:rPr>
        <w:t>sifier is widely used in differ</w:t>
      </w:r>
      <w:r w:rsidR="002F65F5" w:rsidRPr="0054080B">
        <w:rPr>
          <w:rFonts w:ascii="Arial" w:hAnsi="Arial" w:cs="Arial"/>
          <w:sz w:val="24"/>
          <w:szCs w:val="24"/>
          <w:lang w:val="en-US"/>
        </w:rPr>
        <w:t>ent ophthalmic images for the cataract classification task.</w:t>
      </w:r>
      <w:r w:rsidR="002B054D" w:rsidRPr="0054080B">
        <w:rPr>
          <w:rFonts w:ascii="Arial" w:hAnsi="Arial" w:cs="Arial"/>
          <w:sz w:val="24"/>
          <w:szCs w:val="24"/>
          <w:lang w:val="en-US"/>
        </w:rPr>
        <w:t xml:space="preserve"> Further, we also intend to employ a different set of classifiers such as Convolutional Neural Network (CNN), K Nearest Neighbors, </w:t>
      </w:r>
      <w:r w:rsidR="007109FD" w:rsidRPr="0054080B">
        <w:rPr>
          <w:rFonts w:ascii="Arial" w:hAnsi="Arial" w:cs="Arial"/>
          <w:sz w:val="24"/>
          <w:szCs w:val="24"/>
          <w:lang w:val="en-US"/>
        </w:rPr>
        <w:t>and Random Forest.</w:t>
      </w:r>
    </w:p>
    <w:p w14:paraId="33458708" w14:textId="352F755F" w:rsidR="00310F76" w:rsidRPr="0054080B" w:rsidRDefault="00D05F01" w:rsidP="00AF07CD">
      <w:pPr>
        <w:pStyle w:val="ListParagraph"/>
        <w:numPr>
          <w:ilvl w:val="0"/>
          <w:numId w:val="3"/>
        </w:numPr>
        <w:spacing w:line="259" w:lineRule="auto"/>
        <w:jc w:val="both"/>
        <w:rPr>
          <w:rFonts w:ascii="Arial" w:hAnsi="Arial" w:cs="Arial"/>
          <w:sz w:val="24"/>
          <w:szCs w:val="24"/>
          <w:lang w:val="en-US"/>
        </w:rPr>
      </w:pPr>
      <w:r w:rsidRPr="0054080B">
        <w:rPr>
          <w:rFonts w:ascii="Arial" w:hAnsi="Arial" w:cs="Arial"/>
          <w:sz w:val="24"/>
          <w:szCs w:val="24"/>
          <w:lang w:val="en-US"/>
        </w:rPr>
        <w:t>The evaluation metrics such as precision, recall, f1 score, and overall accuracy will be employed for model selection.</w:t>
      </w:r>
      <w:r w:rsidR="004F7738" w:rsidRPr="0054080B">
        <w:rPr>
          <w:rFonts w:ascii="Arial" w:hAnsi="Arial" w:cs="Arial"/>
          <w:sz w:val="24"/>
          <w:szCs w:val="24"/>
          <w:lang w:val="en-US"/>
        </w:rPr>
        <w:t xml:space="preserve"> Further, we also intend to include the </w:t>
      </w:r>
      <w:r w:rsidR="004F7738" w:rsidRPr="0054080B">
        <w:rPr>
          <w:rFonts w:ascii="Arial" w:hAnsi="Arial" w:cs="Arial"/>
          <w:sz w:val="24"/>
          <w:szCs w:val="24"/>
          <w:lang w:val="en-US"/>
        </w:rPr>
        <w:lastRenderedPageBreak/>
        <w:t xml:space="preserve">Receiver Operating Characteristic (ROC) </w:t>
      </w:r>
      <w:r w:rsidR="008A590D" w:rsidRPr="0054080B">
        <w:rPr>
          <w:rFonts w:ascii="Arial" w:hAnsi="Arial" w:cs="Arial"/>
          <w:sz w:val="24"/>
          <w:szCs w:val="24"/>
          <w:lang w:val="en-US"/>
        </w:rPr>
        <w:t>curve</w:t>
      </w:r>
      <w:r w:rsidR="004F7738" w:rsidRPr="0054080B">
        <w:rPr>
          <w:rFonts w:ascii="Arial" w:hAnsi="Arial" w:cs="Arial"/>
          <w:sz w:val="24"/>
          <w:szCs w:val="24"/>
          <w:lang w:val="en-US"/>
        </w:rPr>
        <w:t xml:space="preserve"> with Area Under the curve</w:t>
      </w:r>
      <w:r w:rsidR="003720A8" w:rsidRPr="0054080B">
        <w:rPr>
          <w:rFonts w:ascii="Arial" w:hAnsi="Arial" w:cs="Arial"/>
          <w:sz w:val="24"/>
          <w:szCs w:val="24"/>
          <w:lang w:val="en-US"/>
        </w:rPr>
        <w:t xml:space="preserve"> </w:t>
      </w:r>
      <w:r w:rsidR="004F7738" w:rsidRPr="0054080B">
        <w:rPr>
          <w:rFonts w:ascii="Arial" w:hAnsi="Arial" w:cs="Arial"/>
          <w:sz w:val="24"/>
          <w:szCs w:val="24"/>
          <w:lang w:val="en-US"/>
        </w:rPr>
        <w:t>(AUC) score.</w:t>
      </w:r>
    </w:p>
    <w:p w14:paraId="6C3A7E70" w14:textId="77777777" w:rsidR="002E6192" w:rsidRPr="0054080B" w:rsidRDefault="00624C05" w:rsidP="00AF07CD">
      <w:pPr>
        <w:pStyle w:val="ListParagraph"/>
        <w:numPr>
          <w:ilvl w:val="0"/>
          <w:numId w:val="2"/>
        </w:numPr>
        <w:jc w:val="both"/>
        <w:rPr>
          <w:rFonts w:ascii="Arial" w:hAnsi="Arial" w:cs="Arial"/>
          <w:b/>
          <w:color w:val="2F5496" w:themeColor="accent1" w:themeShade="BF"/>
          <w:sz w:val="24"/>
          <w:szCs w:val="24"/>
        </w:rPr>
      </w:pPr>
      <w:r w:rsidRPr="0054080B">
        <w:rPr>
          <w:rFonts w:ascii="Arial" w:eastAsia="Times New Roman" w:hAnsi="Arial" w:cs="Arial"/>
          <w:bCs/>
          <w:sz w:val="24"/>
          <w:szCs w:val="24"/>
        </w:rPr>
        <w:t xml:space="preserve">Flask framework is intended to be used for model deployment. The </w:t>
      </w:r>
      <w:r w:rsidR="00840AA9" w:rsidRPr="0054080B">
        <w:rPr>
          <w:rFonts w:ascii="Arial" w:eastAsia="Times New Roman" w:hAnsi="Arial" w:cs="Arial"/>
          <w:bCs/>
          <w:sz w:val="24"/>
          <w:szCs w:val="24"/>
        </w:rPr>
        <w:t>front end</w:t>
      </w:r>
      <w:r w:rsidRPr="0054080B">
        <w:rPr>
          <w:rFonts w:ascii="Arial" w:eastAsia="Times New Roman" w:hAnsi="Arial" w:cs="Arial"/>
          <w:bCs/>
          <w:sz w:val="24"/>
          <w:szCs w:val="24"/>
        </w:rPr>
        <w:t xml:space="preserve"> will be developed with HTML plus flask. </w:t>
      </w:r>
      <w:r w:rsidR="000511EA" w:rsidRPr="0054080B">
        <w:rPr>
          <w:rFonts w:ascii="Arial" w:eastAsia="Times New Roman" w:hAnsi="Arial" w:cs="Arial"/>
          <w:bCs/>
          <w:sz w:val="24"/>
          <w:szCs w:val="24"/>
        </w:rPr>
        <w:t>The backend</w:t>
      </w:r>
      <w:r w:rsidR="00B04ED0" w:rsidRPr="0054080B">
        <w:rPr>
          <w:rFonts w:ascii="Arial" w:eastAsia="Times New Roman" w:hAnsi="Arial" w:cs="Arial"/>
          <w:bCs/>
          <w:sz w:val="24"/>
          <w:szCs w:val="24"/>
        </w:rPr>
        <w:t xml:space="preserve"> server will be decided later </w:t>
      </w:r>
      <w:r w:rsidR="000511EA" w:rsidRPr="0054080B">
        <w:rPr>
          <w:rFonts w:ascii="Arial" w:eastAsia="Times New Roman" w:hAnsi="Arial" w:cs="Arial"/>
          <w:bCs/>
          <w:sz w:val="24"/>
          <w:szCs w:val="24"/>
        </w:rPr>
        <w:t xml:space="preserve">on </w:t>
      </w:r>
      <w:r w:rsidR="00B04ED0" w:rsidRPr="0054080B">
        <w:rPr>
          <w:rFonts w:ascii="Arial" w:eastAsia="Times New Roman" w:hAnsi="Arial" w:cs="Arial"/>
          <w:bCs/>
          <w:sz w:val="24"/>
          <w:szCs w:val="24"/>
        </w:rPr>
        <w:t xml:space="preserve">either to </w:t>
      </w:r>
      <w:r w:rsidR="000511EA" w:rsidRPr="0054080B">
        <w:rPr>
          <w:rFonts w:ascii="Arial" w:eastAsia="Times New Roman" w:hAnsi="Arial" w:cs="Arial"/>
          <w:bCs/>
          <w:sz w:val="24"/>
          <w:szCs w:val="24"/>
        </w:rPr>
        <w:t>choose</w:t>
      </w:r>
      <w:r w:rsidR="00B04ED0" w:rsidRPr="0054080B">
        <w:rPr>
          <w:rFonts w:ascii="Arial" w:eastAsia="Times New Roman" w:hAnsi="Arial" w:cs="Arial"/>
          <w:bCs/>
          <w:sz w:val="24"/>
          <w:szCs w:val="24"/>
        </w:rPr>
        <w:t xml:space="preserve"> Heroku or other free hosting servers.</w:t>
      </w:r>
    </w:p>
    <w:p w14:paraId="16693306" w14:textId="1880CFA4" w:rsidR="00E5059F" w:rsidRPr="0054080B" w:rsidRDefault="00E5059F" w:rsidP="00AF07CD">
      <w:pPr>
        <w:pStyle w:val="Heading1"/>
        <w:jc w:val="both"/>
        <w:rPr>
          <w:rFonts w:ascii="Arial" w:hAnsi="Arial" w:cs="Arial"/>
        </w:rPr>
      </w:pPr>
      <w:bookmarkStart w:id="4" w:name="_Toc119764227"/>
      <w:r w:rsidRPr="0054080B">
        <w:rPr>
          <w:rFonts w:ascii="Arial" w:hAnsi="Arial" w:cs="Arial"/>
        </w:rPr>
        <w:t>Dataset Discussion</w:t>
      </w:r>
      <w:bookmarkEnd w:id="4"/>
    </w:p>
    <w:p w14:paraId="5CD72394" w14:textId="77777777" w:rsidR="00C96595" w:rsidRPr="0054080B" w:rsidRDefault="004D032E" w:rsidP="00AF07CD">
      <w:pPr>
        <w:spacing w:line="276" w:lineRule="auto"/>
        <w:jc w:val="both"/>
        <w:rPr>
          <w:rFonts w:ascii="Arial" w:hAnsi="Arial" w:cs="Arial"/>
          <w:color w:val="000000" w:themeColor="text1"/>
          <w:sz w:val="24"/>
          <w:szCs w:val="24"/>
        </w:rPr>
      </w:pPr>
      <w:r w:rsidRPr="0054080B">
        <w:rPr>
          <w:rFonts w:ascii="Arial" w:hAnsi="Arial" w:cs="Arial"/>
          <w:color w:val="000000" w:themeColor="text1"/>
          <w:sz w:val="24"/>
          <w:szCs w:val="24"/>
        </w:rPr>
        <w:t xml:space="preserve">We have chosen the cataract </w:t>
      </w:r>
      <w:r w:rsidR="00817F85" w:rsidRPr="0054080B">
        <w:rPr>
          <w:rFonts w:ascii="Arial" w:hAnsi="Arial" w:cs="Arial"/>
          <w:color w:val="000000" w:themeColor="text1"/>
          <w:sz w:val="24"/>
          <w:szCs w:val="24"/>
        </w:rPr>
        <w:t xml:space="preserve">image </w:t>
      </w:r>
      <w:r w:rsidRPr="0054080B">
        <w:rPr>
          <w:rFonts w:ascii="Arial" w:hAnsi="Arial" w:cs="Arial"/>
          <w:color w:val="000000" w:themeColor="text1"/>
          <w:sz w:val="24"/>
          <w:szCs w:val="24"/>
        </w:rPr>
        <w:t xml:space="preserve">dataset publicly available on Kaggle </w:t>
      </w:r>
      <w:r w:rsidRPr="0054080B">
        <w:rPr>
          <w:rFonts w:ascii="Arial" w:hAnsi="Arial" w:cs="Arial"/>
          <w:color w:val="000000" w:themeColor="text1"/>
          <w:sz w:val="24"/>
          <w:szCs w:val="24"/>
          <w:vertAlign w:val="superscript"/>
        </w:rPr>
        <w:t>[7]</w:t>
      </w:r>
      <w:r w:rsidRPr="0054080B">
        <w:rPr>
          <w:rFonts w:ascii="Arial" w:hAnsi="Arial" w:cs="Arial"/>
          <w:color w:val="000000" w:themeColor="text1"/>
          <w:sz w:val="24"/>
          <w:szCs w:val="24"/>
        </w:rPr>
        <w:t>.</w:t>
      </w:r>
      <w:r w:rsidR="00817F85" w:rsidRPr="0054080B">
        <w:rPr>
          <w:rFonts w:ascii="Arial" w:hAnsi="Arial" w:cs="Arial"/>
          <w:color w:val="000000" w:themeColor="text1"/>
          <w:sz w:val="24"/>
          <w:szCs w:val="24"/>
        </w:rPr>
        <w:t xml:space="preserve"> It is a classification dataset consisting of four classes:</w:t>
      </w:r>
      <w:r w:rsidR="003B4D77" w:rsidRPr="0054080B">
        <w:rPr>
          <w:rFonts w:ascii="Arial" w:hAnsi="Arial" w:cs="Arial"/>
          <w:color w:val="000000" w:themeColor="text1"/>
          <w:sz w:val="24"/>
          <w:szCs w:val="24"/>
        </w:rPr>
        <w:t xml:space="preserve"> normal, cataract, glaucoma, and retina disease</w:t>
      </w:r>
      <w:r w:rsidR="00817F85" w:rsidRPr="0054080B">
        <w:rPr>
          <w:rFonts w:ascii="Arial" w:hAnsi="Arial" w:cs="Arial"/>
          <w:color w:val="000000" w:themeColor="text1"/>
          <w:sz w:val="24"/>
          <w:szCs w:val="24"/>
        </w:rPr>
        <w:t>.</w:t>
      </w:r>
      <w:r w:rsidR="003D13F2" w:rsidRPr="0054080B">
        <w:rPr>
          <w:rFonts w:ascii="Arial" w:hAnsi="Arial" w:cs="Arial"/>
          <w:color w:val="000000" w:themeColor="text1"/>
          <w:sz w:val="24"/>
          <w:szCs w:val="24"/>
        </w:rPr>
        <w:t xml:space="preserve"> The size of the dataset is almost 4GB.</w:t>
      </w:r>
      <w:r w:rsidR="00C069BC" w:rsidRPr="0054080B">
        <w:rPr>
          <w:rFonts w:ascii="Arial" w:hAnsi="Arial" w:cs="Arial"/>
          <w:color w:val="000000" w:themeColor="text1"/>
          <w:sz w:val="24"/>
          <w:szCs w:val="24"/>
        </w:rPr>
        <w:t xml:space="preserve"> </w:t>
      </w:r>
      <w:r w:rsidR="009335A0" w:rsidRPr="0054080B">
        <w:rPr>
          <w:rFonts w:ascii="Arial" w:hAnsi="Arial" w:cs="Arial"/>
          <w:color w:val="000000" w:themeColor="text1"/>
          <w:sz w:val="24"/>
          <w:szCs w:val="24"/>
        </w:rPr>
        <w:t xml:space="preserve">So, we will be using </w:t>
      </w:r>
      <w:r w:rsidR="00AA1543" w:rsidRPr="0054080B">
        <w:rPr>
          <w:rFonts w:ascii="Arial" w:hAnsi="Arial" w:cs="Arial"/>
          <w:color w:val="000000" w:themeColor="text1"/>
          <w:sz w:val="24"/>
          <w:szCs w:val="24"/>
        </w:rPr>
        <w:t xml:space="preserve">the </w:t>
      </w:r>
      <w:r w:rsidR="009335A0" w:rsidRPr="0054080B">
        <w:rPr>
          <w:rFonts w:ascii="Arial" w:hAnsi="Arial" w:cs="Arial"/>
          <w:color w:val="000000" w:themeColor="text1"/>
          <w:sz w:val="24"/>
          <w:szCs w:val="24"/>
        </w:rPr>
        <w:t xml:space="preserve">python package Kaggle to </w:t>
      </w:r>
      <w:r w:rsidR="008F222C" w:rsidRPr="0054080B">
        <w:rPr>
          <w:rFonts w:ascii="Arial" w:hAnsi="Arial" w:cs="Arial"/>
          <w:color w:val="000000" w:themeColor="text1"/>
          <w:sz w:val="24"/>
          <w:szCs w:val="24"/>
        </w:rPr>
        <w:t xml:space="preserve">load the data into our </w:t>
      </w:r>
      <w:r w:rsidR="00F45901" w:rsidRPr="0054080B">
        <w:rPr>
          <w:rFonts w:ascii="Arial" w:hAnsi="Arial" w:cs="Arial"/>
          <w:color w:val="000000" w:themeColor="text1"/>
          <w:sz w:val="24"/>
          <w:szCs w:val="24"/>
        </w:rPr>
        <w:t>code</w:t>
      </w:r>
      <w:r w:rsidR="009335A0" w:rsidRPr="0054080B">
        <w:rPr>
          <w:rFonts w:ascii="Arial" w:hAnsi="Arial" w:cs="Arial"/>
          <w:color w:val="000000" w:themeColor="text1"/>
          <w:sz w:val="24"/>
          <w:szCs w:val="24"/>
        </w:rPr>
        <w:t>.</w:t>
      </w:r>
      <w:r w:rsidR="005D5DF5" w:rsidRPr="0054080B">
        <w:rPr>
          <w:rFonts w:ascii="Arial" w:hAnsi="Arial" w:cs="Arial"/>
          <w:color w:val="000000" w:themeColor="text1"/>
          <w:sz w:val="24"/>
          <w:szCs w:val="24"/>
        </w:rPr>
        <w:t xml:space="preserve"> Following is the general introduction to d</w:t>
      </w:r>
      <w:r w:rsidR="00EF6FCD" w:rsidRPr="0054080B">
        <w:rPr>
          <w:rFonts w:ascii="Arial" w:hAnsi="Arial" w:cs="Arial"/>
          <w:color w:val="000000" w:themeColor="text1"/>
          <w:sz w:val="24"/>
          <w:szCs w:val="24"/>
        </w:rPr>
        <w:t>ifferent classes of the dataset:</w:t>
      </w:r>
    </w:p>
    <w:p w14:paraId="447CB9A9" w14:textId="77777777" w:rsidR="00EF6FCD" w:rsidRPr="0054080B" w:rsidRDefault="001373B7" w:rsidP="00AF07CD">
      <w:pPr>
        <w:pStyle w:val="Heading2"/>
        <w:jc w:val="both"/>
        <w:rPr>
          <w:rFonts w:ascii="Arial" w:hAnsi="Arial" w:cs="Arial"/>
        </w:rPr>
      </w:pPr>
      <w:bookmarkStart w:id="5" w:name="_Toc119764228"/>
      <w:r w:rsidRPr="0054080B">
        <w:rPr>
          <w:rFonts w:ascii="Arial" w:hAnsi="Arial" w:cs="Arial"/>
        </w:rPr>
        <w:t>Normal</w:t>
      </w:r>
      <w:bookmarkEnd w:id="5"/>
    </w:p>
    <w:p w14:paraId="7FEB5A83" w14:textId="77777777" w:rsidR="00241D16" w:rsidRPr="0054080B" w:rsidRDefault="003A6684" w:rsidP="00AF07CD">
      <w:pPr>
        <w:jc w:val="both"/>
        <w:rPr>
          <w:rFonts w:ascii="Arial" w:hAnsi="Arial" w:cs="Arial"/>
          <w:sz w:val="24"/>
          <w:szCs w:val="24"/>
        </w:rPr>
      </w:pPr>
      <w:r w:rsidRPr="0054080B">
        <w:rPr>
          <w:rFonts w:ascii="Arial" w:hAnsi="Arial" w:cs="Arial"/>
          <w:sz w:val="24"/>
          <w:szCs w:val="24"/>
        </w:rPr>
        <w:t>It refers to healthy cases.</w:t>
      </w:r>
      <w:r w:rsidR="00733226" w:rsidRPr="0054080B">
        <w:rPr>
          <w:rFonts w:ascii="Arial" w:hAnsi="Arial" w:cs="Arial"/>
          <w:sz w:val="24"/>
          <w:szCs w:val="24"/>
        </w:rPr>
        <w:t xml:space="preserve"> </w:t>
      </w:r>
      <w:r w:rsidR="00F90832" w:rsidRPr="0054080B">
        <w:rPr>
          <w:rFonts w:ascii="Arial" w:hAnsi="Arial" w:cs="Arial"/>
          <w:sz w:val="24"/>
          <w:szCs w:val="24"/>
        </w:rPr>
        <w:t>It comprises almost</w:t>
      </w:r>
      <w:r w:rsidR="00733226" w:rsidRPr="0054080B">
        <w:rPr>
          <w:rFonts w:ascii="Arial" w:hAnsi="Arial" w:cs="Arial"/>
          <w:sz w:val="24"/>
          <w:szCs w:val="24"/>
        </w:rPr>
        <w:t xml:space="preserve"> 300 cases of this class.</w:t>
      </w:r>
    </w:p>
    <w:p w14:paraId="02FC56CB" w14:textId="77777777" w:rsidR="001373B7" w:rsidRPr="0054080B" w:rsidRDefault="001373B7" w:rsidP="00AF07CD">
      <w:pPr>
        <w:pStyle w:val="Heading2"/>
        <w:jc w:val="both"/>
        <w:rPr>
          <w:rFonts w:ascii="Arial" w:hAnsi="Arial" w:cs="Arial"/>
        </w:rPr>
      </w:pPr>
      <w:bookmarkStart w:id="6" w:name="_Toc119764229"/>
      <w:r w:rsidRPr="0054080B">
        <w:rPr>
          <w:rFonts w:ascii="Arial" w:hAnsi="Arial" w:cs="Arial"/>
        </w:rPr>
        <w:t>Cataract</w:t>
      </w:r>
      <w:bookmarkEnd w:id="6"/>
    </w:p>
    <w:p w14:paraId="259A5F52" w14:textId="77777777" w:rsidR="00D81FE6" w:rsidRPr="0054080B" w:rsidRDefault="00D81FE6" w:rsidP="00AF07CD">
      <w:pPr>
        <w:jc w:val="both"/>
        <w:rPr>
          <w:rFonts w:ascii="Arial" w:hAnsi="Arial" w:cs="Arial"/>
          <w:sz w:val="24"/>
          <w:szCs w:val="24"/>
        </w:rPr>
      </w:pPr>
      <w:r w:rsidRPr="0054080B">
        <w:rPr>
          <w:rFonts w:ascii="Arial" w:hAnsi="Arial" w:cs="Arial"/>
          <w:color w:val="000000" w:themeColor="text1"/>
          <w:sz w:val="24"/>
          <w:szCs w:val="24"/>
        </w:rPr>
        <w:t xml:space="preserve">It refers to those cases which have </w:t>
      </w:r>
      <w:r w:rsidRPr="0054080B">
        <w:rPr>
          <w:rFonts w:ascii="Arial" w:hAnsi="Arial" w:cs="Arial"/>
          <w:sz w:val="24"/>
          <w:szCs w:val="24"/>
        </w:rPr>
        <w:t>clouding of the normally clear lens of the eye.</w:t>
      </w:r>
      <w:r w:rsidR="00E21D31" w:rsidRPr="0054080B">
        <w:rPr>
          <w:rFonts w:ascii="Arial" w:hAnsi="Arial" w:cs="Arial"/>
          <w:sz w:val="24"/>
          <w:szCs w:val="24"/>
        </w:rPr>
        <w:t xml:space="preserve"> </w:t>
      </w:r>
      <w:r w:rsidR="002728F6" w:rsidRPr="0054080B">
        <w:rPr>
          <w:rFonts w:ascii="Arial" w:hAnsi="Arial" w:cs="Arial"/>
          <w:sz w:val="24"/>
          <w:szCs w:val="24"/>
        </w:rPr>
        <w:t xml:space="preserve">It </w:t>
      </w:r>
      <w:r w:rsidR="00CD2DC4" w:rsidRPr="0054080B">
        <w:rPr>
          <w:rFonts w:ascii="Arial" w:hAnsi="Arial" w:cs="Arial"/>
          <w:sz w:val="24"/>
          <w:szCs w:val="24"/>
        </w:rPr>
        <w:t>comprises</w:t>
      </w:r>
      <w:r w:rsidR="002728F6" w:rsidRPr="0054080B">
        <w:rPr>
          <w:rFonts w:ascii="Arial" w:hAnsi="Arial" w:cs="Arial"/>
          <w:sz w:val="24"/>
          <w:szCs w:val="24"/>
        </w:rPr>
        <w:t xml:space="preserve"> almost </w:t>
      </w:r>
      <w:r w:rsidR="00E21D31" w:rsidRPr="0054080B">
        <w:rPr>
          <w:rFonts w:ascii="Arial" w:hAnsi="Arial" w:cs="Arial"/>
          <w:sz w:val="24"/>
          <w:szCs w:val="24"/>
        </w:rPr>
        <w:t>100 cases of this class.</w:t>
      </w:r>
    </w:p>
    <w:p w14:paraId="2E47A1C3" w14:textId="77777777" w:rsidR="00990ED7" w:rsidRPr="0054080B" w:rsidRDefault="00990ED7" w:rsidP="00AF07CD">
      <w:pPr>
        <w:pStyle w:val="Heading2"/>
        <w:jc w:val="both"/>
        <w:rPr>
          <w:rFonts w:ascii="Arial" w:hAnsi="Arial" w:cs="Arial"/>
        </w:rPr>
      </w:pPr>
      <w:bookmarkStart w:id="7" w:name="_Toc119764230"/>
      <w:r w:rsidRPr="0054080B">
        <w:rPr>
          <w:rFonts w:ascii="Arial" w:hAnsi="Arial" w:cs="Arial"/>
        </w:rPr>
        <w:t>Glaucoma</w:t>
      </w:r>
      <w:bookmarkEnd w:id="7"/>
    </w:p>
    <w:p w14:paraId="0D157F93" w14:textId="77777777" w:rsidR="00CF0D8E" w:rsidRPr="0054080B" w:rsidRDefault="00A51002" w:rsidP="00AF07CD">
      <w:pPr>
        <w:jc w:val="both"/>
        <w:rPr>
          <w:rFonts w:ascii="Arial" w:hAnsi="Arial" w:cs="Arial"/>
          <w:sz w:val="24"/>
          <w:szCs w:val="24"/>
        </w:rPr>
      </w:pPr>
      <w:r w:rsidRPr="0054080B">
        <w:rPr>
          <w:rFonts w:ascii="Arial" w:hAnsi="Arial" w:cs="Arial"/>
          <w:sz w:val="24"/>
          <w:szCs w:val="24"/>
        </w:rPr>
        <w:t>It refers to those who have their optic nerve damaged</w:t>
      </w:r>
      <w:r w:rsidR="00BE36B9" w:rsidRPr="0054080B">
        <w:rPr>
          <w:rFonts w:ascii="Arial" w:hAnsi="Arial" w:cs="Arial"/>
          <w:sz w:val="24"/>
          <w:szCs w:val="24"/>
        </w:rPr>
        <w:t xml:space="preserve">. </w:t>
      </w:r>
      <w:r w:rsidR="005D5B0D" w:rsidRPr="0054080B">
        <w:rPr>
          <w:rFonts w:ascii="Arial" w:hAnsi="Arial" w:cs="Arial"/>
          <w:sz w:val="24"/>
          <w:szCs w:val="24"/>
        </w:rPr>
        <w:t xml:space="preserve">It </w:t>
      </w:r>
      <w:r w:rsidR="00CD2DC4" w:rsidRPr="0054080B">
        <w:rPr>
          <w:rFonts w:ascii="Arial" w:hAnsi="Arial" w:cs="Arial"/>
          <w:sz w:val="24"/>
          <w:szCs w:val="24"/>
        </w:rPr>
        <w:t>comprises almost</w:t>
      </w:r>
      <w:r w:rsidR="005D5B0D" w:rsidRPr="0054080B">
        <w:rPr>
          <w:rFonts w:ascii="Arial" w:hAnsi="Arial" w:cs="Arial"/>
          <w:sz w:val="24"/>
          <w:szCs w:val="24"/>
        </w:rPr>
        <w:t xml:space="preserve"> 101 cases.</w:t>
      </w:r>
    </w:p>
    <w:p w14:paraId="0CCBD3B1" w14:textId="77777777" w:rsidR="00145947" w:rsidRPr="0054080B" w:rsidRDefault="00145947" w:rsidP="00AF07CD">
      <w:pPr>
        <w:pStyle w:val="Heading2"/>
        <w:jc w:val="both"/>
        <w:rPr>
          <w:rFonts w:ascii="Arial" w:hAnsi="Arial" w:cs="Arial"/>
        </w:rPr>
      </w:pPr>
      <w:bookmarkStart w:id="8" w:name="_Toc119764231"/>
      <w:r w:rsidRPr="0054080B">
        <w:rPr>
          <w:rFonts w:ascii="Arial" w:hAnsi="Arial" w:cs="Arial"/>
        </w:rPr>
        <w:t>Retina Disease</w:t>
      </w:r>
      <w:bookmarkEnd w:id="8"/>
    </w:p>
    <w:p w14:paraId="1F97416D" w14:textId="77777777" w:rsidR="008A195D" w:rsidRPr="0054080B" w:rsidRDefault="00373E39" w:rsidP="00AF07CD">
      <w:pPr>
        <w:spacing w:line="276" w:lineRule="auto"/>
        <w:jc w:val="both"/>
        <w:rPr>
          <w:rFonts w:ascii="Arial" w:hAnsi="Arial" w:cs="Arial"/>
          <w:color w:val="000000" w:themeColor="text1"/>
          <w:sz w:val="24"/>
          <w:szCs w:val="24"/>
        </w:rPr>
      </w:pPr>
      <w:r w:rsidRPr="0054080B">
        <w:rPr>
          <w:rFonts w:ascii="Arial" w:hAnsi="Arial" w:cs="Arial"/>
          <w:color w:val="000000" w:themeColor="text1"/>
          <w:sz w:val="24"/>
          <w:szCs w:val="24"/>
        </w:rPr>
        <w:t xml:space="preserve">It </w:t>
      </w:r>
      <w:r w:rsidR="00005B4B" w:rsidRPr="0054080B">
        <w:rPr>
          <w:rFonts w:ascii="Arial" w:hAnsi="Arial" w:cs="Arial"/>
          <w:color w:val="000000" w:themeColor="text1"/>
          <w:sz w:val="24"/>
          <w:szCs w:val="24"/>
        </w:rPr>
        <w:t xml:space="preserve">refers to those who have </w:t>
      </w:r>
      <w:r w:rsidR="007A4FFD" w:rsidRPr="0054080B">
        <w:rPr>
          <w:rFonts w:ascii="Arial" w:hAnsi="Arial" w:cs="Arial"/>
          <w:color w:val="000000" w:themeColor="text1"/>
          <w:sz w:val="24"/>
          <w:szCs w:val="24"/>
        </w:rPr>
        <w:t>a</w:t>
      </w:r>
      <w:r w:rsidR="00005B4B" w:rsidRPr="0054080B">
        <w:rPr>
          <w:rFonts w:ascii="Arial" w:hAnsi="Arial" w:cs="Arial"/>
          <w:color w:val="000000" w:themeColor="text1"/>
          <w:sz w:val="24"/>
          <w:szCs w:val="24"/>
        </w:rPr>
        <w:t xml:space="preserve"> problem </w:t>
      </w:r>
      <w:r w:rsidR="004D19CA" w:rsidRPr="0054080B">
        <w:rPr>
          <w:rFonts w:ascii="Arial" w:hAnsi="Arial" w:cs="Arial"/>
          <w:color w:val="000000" w:themeColor="text1"/>
          <w:sz w:val="24"/>
          <w:szCs w:val="24"/>
        </w:rPr>
        <w:t>with</w:t>
      </w:r>
      <w:r w:rsidR="00005B4B" w:rsidRPr="0054080B">
        <w:rPr>
          <w:rFonts w:ascii="Arial" w:hAnsi="Arial" w:cs="Arial"/>
          <w:color w:val="000000" w:themeColor="text1"/>
          <w:sz w:val="24"/>
          <w:szCs w:val="24"/>
        </w:rPr>
        <w:t xml:space="preserve"> </w:t>
      </w:r>
      <w:r w:rsidR="007A4FFD" w:rsidRPr="0054080B">
        <w:rPr>
          <w:rFonts w:ascii="Arial" w:hAnsi="Arial" w:cs="Arial"/>
          <w:color w:val="000000" w:themeColor="text1"/>
          <w:sz w:val="24"/>
          <w:szCs w:val="24"/>
        </w:rPr>
        <w:t>the</w:t>
      </w:r>
      <w:r w:rsidR="00005B4B" w:rsidRPr="0054080B">
        <w:rPr>
          <w:rFonts w:ascii="Arial" w:hAnsi="Arial" w:cs="Arial"/>
          <w:color w:val="000000" w:themeColor="text1"/>
          <w:sz w:val="24"/>
          <w:szCs w:val="24"/>
        </w:rPr>
        <w:t xml:space="preserve"> </w:t>
      </w:r>
      <w:r w:rsidR="007A4FFD" w:rsidRPr="0054080B">
        <w:rPr>
          <w:rFonts w:ascii="Arial" w:hAnsi="Arial" w:cs="Arial"/>
          <w:color w:val="000000" w:themeColor="text1"/>
          <w:sz w:val="24"/>
          <w:szCs w:val="24"/>
        </w:rPr>
        <w:t>light-sensitive</w:t>
      </w:r>
      <w:r w:rsidR="00005B4B" w:rsidRPr="0054080B">
        <w:rPr>
          <w:rFonts w:ascii="Arial" w:hAnsi="Arial" w:cs="Arial"/>
          <w:color w:val="000000" w:themeColor="text1"/>
          <w:sz w:val="24"/>
          <w:szCs w:val="24"/>
        </w:rPr>
        <w:t xml:space="preserve"> layer at the back of their eye</w:t>
      </w:r>
      <w:r w:rsidR="002D3CBB" w:rsidRPr="0054080B">
        <w:rPr>
          <w:rFonts w:ascii="Arial" w:hAnsi="Arial" w:cs="Arial"/>
          <w:color w:val="000000" w:themeColor="text1"/>
          <w:sz w:val="24"/>
          <w:szCs w:val="24"/>
        </w:rPr>
        <w:t>.</w:t>
      </w:r>
      <w:r w:rsidR="00AC39CA" w:rsidRPr="0054080B">
        <w:rPr>
          <w:rFonts w:ascii="Arial" w:hAnsi="Arial" w:cs="Arial"/>
          <w:color w:val="000000" w:themeColor="text1"/>
          <w:sz w:val="24"/>
          <w:szCs w:val="24"/>
        </w:rPr>
        <w:t xml:space="preserve"> It comprises almost 100 cases.</w:t>
      </w:r>
    </w:p>
    <w:p w14:paraId="5FC08364" w14:textId="6FFEDDFE" w:rsidR="000D1216" w:rsidRPr="0054080B" w:rsidRDefault="000D1216" w:rsidP="00AF07CD">
      <w:pPr>
        <w:pStyle w:val="Heading1"/>
        <w:jc w:val="both"/>
        <w:rPr>
          <w:rFonts w:ascii="Arial" w:hAnsi="Arial" w:cs="Arial"/>
          <w:color w:val="000000" w:themeColor="text1"/>
        </w:rPr>
      </w:pPr>
      <w:bookmarkStart w:id="9" w:name="_Toc119764232"/>
      <w:r w:rsidRPr="0054080B">
        <w:rPr>
          <w:rFonts w:ascii="Arial" w:hAnsi="Arial" w:cs="Arial"/>
        </w:rPr>
        <w:t>Conclusion</w:t>
      </w:r>
      <w:bookmarkEnd w:id="9"/>
    </w:p>
    <w:p w14:paraId="57FEAC52" w14:textId="0590EF5B" w:rsidR="008A195D" w:rsidRPr="0054080B" w:rsidRDefault="00433EEC" w:rsidP="00AF07CD">
      <w:pPr>
        <w:spacing w:line="276" w:lineRule="auto"/>
        <w:jc w:val="both"/>
        <w:rPr>
          <w:rFonts w:ascii="Arial" w:hAnsi="Arial" w:cs="Arial"/>
          <w:sz w:val="24"/>
          <w:szCs w:val="24"/>
          <w:lang w:val="en-US"/>
        </w:rPr>
      </w:pPr>
      <w:r w:rsidRPr="0054080B">
        <w:rPr>
          <w:rFonts w:ascii="Arial" w:hAnsi="Arial" w:cs="Arial"/>
          <w:color w:val="000000"/>
          <w:sz w:val="24"/>
          <w:szCs w:val="24"/>
          <w:shd w:val="clear" w:color="auto" w:fill="FFFFFF"/>
        </w:rPr>
        <w:t>Automatic and</w:t>
      </w:r>
      <w:r w:rsidRPr="0054080B">
        <w:rPr>
          <w:rStyle w:val="a"/>
          <w:rFonts w:ascii="Arial" w:hAnsi="Arial" w:cs="Arial"/>
          <w:sz w:val="24"/>
          <w:szCs w:val="24"/>
          <w:shd w:val="clear" w:color="auto" w:fill="FFFFFF"/>
        </w:rPr>
        <w:t xml:space="preserve"> </w:t>
      </w:r>
      <w:r w:rsidRPr="0054080B">
        <w:rPr>
          <w:rFonts w:ascii="Arial" w:hAnsi="Arial" w:cs="Arial"/>
          <w:color w:val="000000"/>
          <w:sz w:val="24"/>
          <w:szCs w:val="24"/>
          <w:shd w:val="clear" w:color="auto" w:fill="FFFFFF"/>
        </w:rPr>
        <w:t>objective</w:t>
      </w:r>
      <w:r w:rsidRPr="0054080B">
        <w:rPr>
          <w:rStyle w:val="a"/>
          <w:rFonts w:ascii="Arial" w:hAnsi="Arial" w:cs="Arial"/>
          <w:sz w:val="24"/>
          <w:szCs w:val="24"/>
          <w:shd w:val="clear" w:color="auto" w:fill="FFFFFF"/>
        </w:rPr>
        <w:t xml:space="preserve"> </w:t>
      </w:r>
      <w:r w:rsidRPr="0054080B">
        <w:rPr>
          <w:rFonts w:ascii="Arial" w:hAnsi="Arial" w:cs="Arial"/>
          <w:color w:val="000000"/>
          <w:sz w:val="24"/>
          <w:szCs w:val="24"/>
          <w:shd w:val="clear" w:color="auto" w:fill="FFFFFF"/>
        </w:rPr>
        <w:t>cataract classification is importan</w:t>
      </w:r>
      <w:r w:rsidR="007B6B5E" w:rsidRPr="0054080B">
        <w:rPr>
          <w:rFonts w:ascii="Arial" w:hAnsi="Arial" w:cs="Arial"/>
          <w:color w:val="000000"/>
          <w:sz w:val="24"/>
          <w:szCs w:val="24"/>
          <w:shd w:val="clear" w:color="auto" w:fill="FFFFFF"/>
        </w:rPr>
        <w:t>t for our model</w:t>
      </w:r>
      <w:r w:rsidR="000D1216" w:rsidRPr="0054080B">
        <w:rPr>
          <w:rFonts w:ascii="Arial" w:hAnsi="Arial" w:cs="Arial"/>
          <w:color w:val="000000"/>
          <w:sz w:val="24"/>
          <w:szCs w:val="24"/>
          <w:shd w:val="clear" w:color="auto" w:fill="FFFFFF"/>
        </w:rPr>
        <w:t xml:space="preserve"> </w:t>
      </w:r>
      <w:r w:rsidR="007B6B5E" w:rsidRPr="0054080B">
        <w:rPr>
          <w:rFonts w:ascii="Arial" w:hAnsi="Arial" w:cs="Arial"/>
          <w:sz w:val="24"/>
          <w:szCs w:val="24"/>
          <w:lang w:val="en-US"/>
        </w:rPr>
        <w:t>that is</w:t>
      </w:r>
      <w:r w:rsidRPr="0054080B">
        <w:rPr>
          <w:rFonts w:ascii="Arial" w:hAnsi="Arial" w:cs="Arial"/>
          <w:sz w:val="24"/>
          <w:szCs w:val="24"/>
          <w:lang w:val="en-US"/>
        </w:rPr>
        <w:t xml:space="preserve"> providing to reduce blindness ratio</w:t>
      </w:r>
      <w:r w:rsidR="00BB4FD4" w:rsidRPr="0054080B">
        <w:rPr>
          <w:rFonts w:ascii="Arial" w:hAnsi="Arial" w:cs="Arial"/>
          <w:sz w:val="24"/>
          <w:szCs w:val="24"/>
          <w:lang w:val="en-US"/>
        </w:rPr>
        <w:t xml:space="preserve">. </w:t>
      </w:r>
      <w:r w:rsidRPr="0054080B">
        <w:rPr>
          <w:rFonts w:ascii="Arial" w:hAnsi="Arial" w:cs="Arial"/>
          <w:sz w:val="24"/>
          <w:szCs w:val="24"/>
          <w:lang w:val="en-US"/>
        </w:rPr>
        <w:t>M</w:t>
      </w:r>
      <w:r w:rsidR="00BB4FD4" w:rsidRPr="0054080B">
        <w:rPr>
          <w:rFonts w:ascii="Arial" w:hAnsi="Arial" w:cs="Arial"/>
          <w:sz w:val="24"/>
          <w:szCs w:val="24"/>
          <w:lang w:val="en-US"/>
        </w:rPr>
        <w:t>L</w:t>
      </w:r>
      <w:r w:rsidRPr="0054080B">
        <w:rPr>
          <w:rFonts w:ascii="Arial" w:hAnsi="Arial" w:cs="Arial"/>
          <w:sz w:val="24"/>
          <w:szCs w:val="24"/>
          <w:lang w:val="en-US"/>
        </w:rPr>
        <w:t xml:space="preserve"> technique has made huge progress in cataract c</w:t>
      </w:r>
      <w:r w:rsidR="00BB4FD4" w:rsidRPr="0054080B">
        <w:rPr>
          <w:rFonts w:ascii="Arial" w:hAnsi="Arial" w:cs="Arial"/>
          <w:sz w:val="24"/>
          <w:szCs w:val="24"/>
          <w:lang w:val="en-US"/>
        </w:rPr>
        <w:t xml:space="preserve">lassification, </w:t>
      </w:r>
      <w:r w:rsidR="00101491" w:rsidRPr="0054080B">
        <w:rPr>
          <w:rFonts w:ascii="Arial" w:hAnsi="Arial" w:cs="Arial"/>
          <w:sz w:val="24"/>
          <w:szCs w:val="24"/>
          <w:lang w:val="en-US"/>
        </w:rPr>
        <w:t xml:space="preserve">but </w:t>
      </w:r>
      <w:r w:rsidR="00BB4FD4" w:rsidRPr="0054080B">
        <w:rPr>
          <w:rFonts w:ascii="Arial" w:hAnsi="Arial" w:cs="Arial"/>
          <w:sz w:val="24"/>
          <w:szCs w:val="24"/>
          <w:lang w:val="en-US"/>
        </w:rPr>
        <w:t>there is still room for improvement.</w:t>
      </w:r>
      <w:r w:rsidR="007B6B5E" w:rsidRPr="0054080B">
        <w:rPr>
          <w:rFonts w:ascii="Arial" w:hAnsi="Arial" w:cs="Arial"/>
          <w:sz w:val="24"/>
          <w:szCs w:val="24"/>
          <w:lang w:val="en-US"/>
        </w:rPr>
        <w:t xml:space="preserve"> The development of ML method</w:t>
      </w:r>
      <w:r w:rsidR="00101491" w:rsidRPr="0054080B">
        <w:rPr>
          <w:rFonts w:ascii="Arial" w:hAnsi="Arial" w:cs="Arial"/>
          <w:sz w:val="24"/>
          <w:szCs w:val="24"/>
          <w:lang w:val="en-US"/>
        </w:rPr>
        <w:t>s provides</w:t>
      </w:r>
      <w:r w:rsidR="007B6B5E" w:rsidRPr="0054080B">
        <w:rPr>
          <w:rFonts w:ascii="Arial" w:hAnsi="Arial" w:cs="Arial"/>
          <w:sz w:val="24"/>
          <w:szCs w:val="24"/>
          <w:lang w:val="en-US"/>
        </w:rPr>
        <w:t xml:space="preserve"> </w:t>
      </w:r>
      <w:r w:rsidR="00101491" w:rsidRPr="0054080B">
        <w:rPr>
          <w:rFonts w:ascii="Arial" w:hAnsi="Arial" w:cs="Arial"/>
          <w:sz w:val="24"/>
          <w:szCs w:val="24"/>
          <w:lang w:val="en-US"/>
        </w:rPr>
        <w:t xml:space="preserve">the </w:t>
      </w:r>
      <w:r w:rsidR="007B6B5E" w:rsidRPr="0054080B">
        <w:rPr>
          <w:rFonts w:ascii="Arial" w:hAnsi="Arial" w:cs="Arial"/>
          <w:sz w:val="24"/>
          <w:szCs w:val="24"/>
          <w:lang w:val="en-US"/>
        </w:rPr>
        <w:t>accurate and objective diagnosis of cataract,</w:t>
      </w:r>
      <w:r w:rsidR="008C1BA6" w:rsidRPr="0054080B">
        <w:rPr>
          <w:rFonts w:ascii="Arial" w:hAnsi="Arial" w:cs="Arial"/>
          <w:sz w:val="24"/>
          <w:szCs w:val="24"/>
          <w:lang w:val="en-US"/>
        </w:rPr>
        <w:t xml:space="preserve"> </w:t>
      </w:r>
      <w:r w:rsidR="007B6B5E" w:rsidRPr="0054080B">
        <w:rPr>
          <w:rFonts w:ascii="Arial" w:hAnsi="Arial" w:cs="Arial"/>
          <w:sz w:val="24"/>
          <w:szCs w:val="24"/>
          <w:lang w:val="en-US"/>
        </w:rPr>
        <w:t>which is effective to help the people to improve their vision. Machine learning classifiers are</w:t>
      </w:r>
      <w:r w:rsidR="00101491" w:rsidRPr="0054080B">
        <w:rPr>
          <w:rFonts w:ascii="Arial" w:hAnsi="Arial" w:cs="Arial"/>
          <w:sz w:val="24"/>
          <w:szCs w:val="24"/>
          <w:lang w:val="en-US"/>
        </w:rPr>
        <w:t xml:space="preserve"> used</w:t>
      </w:r>
      <w:r w:rsidR="007B6B5E" w:rsidRPr="0054080B">
        <w:rPr>
          <w:rFonts w:ascii="Arial" w:hAnsi="Arial" w:cs="Arial"/>
          <w:sz w:val="24"/>
          <w:szCs w:val="24"/>
          <w:lang w:val="en-US"/>
        </w:rPr>
        <w:t xml:space="preserve"> for different purpos</w:t>
      </w:r>
      <w:r w:rsidR="00387BEF" w:rsidRPr="0054080B">
        <w:rPr>
          <w:rFonts w:ascii="Arial" w:hAnsi="Arial" w:cs="Arial"/>
          <w:sz w:val="24"/>
          <w:szCs w:val="24"/>
          <w:lang w:val="en-US"/>
        </w:rPr>
        <w:t>es, and these can also be used for cataract diagnosis. The classifier first train</w:t>
      </w:r>
      <w:r w:rsidR="008C1BA6" w:rsidRPr="0054080B">
        <w:rPr>
          <w:rFonts w:ascii="Arial" w:hAnsi="Arial" w:cs="Arial"/>
          <w:sz w:val="24"/>
          <w:szCs w:val="24"/>
          <w:lang w:val="en-US"/>
        </w:rPr>
        <w:t>ed</w:t>
      </w:r>
      <w:r w:rsidR="00387BEF" w:rsidRPr="0054080B">
        <w:rPr>
          <w:rFonts w:ascii="Arial" w:hAnsi="Arial" w:cs="Arial"/>
          <w:sz w:val="24"/>
          <w:szCs w:val="24"/>
          <w:lang w:val="en-US"/>
        </w:rPr>
        <w:t xml:space="preserve"> </w:t>
      </w:r>
      <w:r w:rsidR="008C1BA6" w:rsidRPr="0054080B">
        <w:rPr>
          <w:rFonts w:ascii="Arial" w:hAnsi="Arial" w:cs="Arial"/>
          <w:sz w:val="24"/>
          <w:szCs w:val="24"/>
          <w:lang w:val="en-US"/>
        </w:rPr>
        <w:t xml:space="preserve">with an image </w:t>
      </w:r>
      <w:r w:rsidR="00387BEF" w:rsidRPr="0054080B">
        <w:rPr>
          <w:rFonts w:ascii="Arial" w:hAnsi="Arial" w:cs="Arial"/>
          <w:sz w:val="24"/>
          <w:szCs w:val="24"/>
          <w:lang w:val="en-US"/>
        </w:rPr>
        <w:t xml:space="preserve">dataset </w:t>
      </w:r>
      <w:r w:rsidR="008C1BA6" w:rsidRPr="0054080B">
        <w:rPr>
          <w:rFonts w:ascii="Arial" w:hAnsi="Arial" w:cs="Arial"/>
          <w:sz w:val="24"/>
          <w:szCs w:val="24"/>
          <w:lang w:val="en-US"/>
        </w:rPr>
        <w:t>called training data set. After that, these classifiers can automatically detect cataract screening problems.</w:t>
      </w:r>
      <w:r w:rsidR="00392939" w:rsidRPr="0054080B">
        <w:rPr>
          <w:rFonts w:ascii="Arial" w:hAnsi="Arial" w:cs="Arial"/>
          <w:sz w:val="24"/>
          <w:szCs w:val="24"/>
        </w:rPr>
        <w:t xml:space="preserve"> </w:t>
      </w:r>
      <w:r w:rsidR="00392939" w:rsidRPr="0054080B">
        <w:rPr>
          <w:rFonts w:ascii="Arial" w:hAnsi="Arial" w:cs="Arial"/>
          <w:sz w:val="24"/>
          <w:szCs w:val="24"/>
          <w:lang w:val="en-US"/>
        </w:rPr>
        <w:t xml:space="preserve">It is an excellent idea by developing lightweight </w:t>
      </w:r>
      <w:r w:rsidR="00182A72" w:rsidRPr="0054080B">
        <w:rPr>
          <w:rFonts w:ascii="Arial" w:hAnsi="Arial" w:cs="Arial"/>
          <w:sz w:val="24"/>
          <w:szCs w:val="24"/>
          <w:lang w:val="en-US"/>
        </w:rPr>
        <w:t>machine-learning</w:t>
      </w:r>
      <w:r w:rsidR="00392939" w:rsidRPr="0054080B">
        <w:rPr>
          <w:rFonts w:ascii="Arial" w:hAnsi="Arial" w:cs="Arial"/>
          <w:sz w:val="24"/>
          <w:szCs w:val="24"/>
          <w:lang w:val="en-US"/>
        </w:rPr>
        <w:t xml:space="preserve"> methods that solve the issue of cataract screening for developing countries with limited access to pricey ophthalmic tools.</w:t>
      </w:r>
    </w:p>
    <w:p w14:paraId="14C4B011" w14:textId="77777777" w:rsidR="00D40B88" w:rsidRPr="0054080B" w:rsidRDefault="00D40B88" w:rsidP="00AF07CD">
      <w:pPr>
        <w:spacing w:line="259" w:lineRule="auto"/>
        <w:jc w:val="both"/>
        <w:rPr>
          <w:rFonts w:ascii="Arial" w:hAnsi="Arial" w:cs="Arial"/>
          <w:b/>
          <w:color w:val="2F5496" w:themeColor="accent1" w:themeShade="BF"/>
          <w:sz w:val="24"/>
          <w:szCs w:val="24"/>
        </w:rPr>
      </w:pPr>
      <w:r w:rsidRPr="0054080B">
        <w:rPr>
          <w:rFonts w:ascii="Arial" w:hAnsi="Arial" w:cs="Arial"/>
          <w:b/>
          <w:color w:val="2F5496" w:themeColor="accent1" w:themeShade="BF"/>
          <w:sz w:val="24"/>
          <w:szCs w:val="24"/>
        </w:rPr>
        <w:br w:type="page"/>
      </w:r>
    </w:p>
    <w:p w14:paraId="2A274E0E" w14:textId="19A9739B" w:rsidR="008A195D" w:rsidRPr="0054080B" w:rsidRDefault="008A195D" w:rsidP="00AF07CD">
      <w:pPr>
        <w:pStyle w:val="Heading1"/>
        <w:jc w:val="both"/>
        <w:rPr>
          <w:rFonts w:ascii="Arial" w:hAnsi="Arial" w:cs="Arial"/>
        </w:rPr>
      </w:pPr>
      <w:bookmarkStart w:id="10" w:name="_Toc119764233"/>
      <w:r w:rsidRPr="0054080B">
        <w:rPr>
          <w:rFonts w:ascii="Arial" w:hAnsi="Arial" w:cs="Arial"/>
        </w:rPr>
        <w:lastRenderedPageBreak/>
        <w:t>Timeline</w:t>
      </w:r>
      <w:bookmarkEnd w:id="10"/>
    </w:p>
    <w:tbl>
      <w:tblPr>
        <w:tblStyle w:val="GridTable1Light-Accent1"/>
        <w:tblW w:w="0" w:type="auto"/>
        <w:jc w:val="center"/>
        <w:tblLook w:val="04A0" w:firstRow="1" w:lastRow="0" w:firstColumn="1" w:lastColumn="0" w:noHBand="0" w:noVBand="1"/>
      </w:tblPr>
      <w:tblGrid>
        <w:gridCol w:w="2830"/>
        <w:gridCol w:w="1418"/>
        <w:gridCol w:w="1417"/>
        <w:gridCol w:w="1487"/>
        <w:gridCol w:w="1788"/>
      </w:tblGrid>
      <w:tr w:rsidR="008A195D" w:rsidRPr="0054080B" w14:paraId="0473B7A9" w14:textId="77777777" w:rsidTr="00FF3D50">
        <w:trPr>
          <w:cnfStyle w:val="100000000000" w:firstRow="1" w:lastRow="0" w:firstColumn="0" w:lastColumn="0" w:oddVBand="0" w:evenVBand="0" w:oddHBand="0"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4C6E7" w:themeColor="accent1" w:themeTint="66"/>
              <w:left w:val="single" w:sz="4" w:space="0" w:color="B4C6E7" w:themeColor="accent1" w:themeTint="66"/>
              <w:right w:val="single" w:sz="4" w:space="0" w:color="B4C6E7" w:themeColor="accent1" w:themeTint="66"/>
            </w:tcBorders>
            <w:vAlign w:val="center"/>
          </w:tcPr>
          <w:p w14:paraId="66AFF6DC" w14:textId="77777777" w:rsidR="008A195D" w:rsidRPr="0054080B" w:rsidRDefault="008A195D" w:rsidP="00AF07CD">
            <w:pPr>
              <w:jc w:val="both"/>
              <w:rPr>
                <w:rFonts w:ascii="Arial" w:eastAsia="SimSun" w:hAnsi="Arial" w:cs="Arial"/>
                <w:sz w:val="24"/>
                <w:szCs w:val="24"/>
                <w:lang w:eastAsia="zh-CN"/>
              </w:rPr>
            </w:pPr>
          </w:p>
        </w:tc>
        <w:tc>
          <w:tcPr>
            <w:tcW w:w="1418" w:type="dxa"/>
            <w:tcBorders>
              <w:top w:val="single" w:sz="4" w:space="0" w:color="B4C6E7" w:themeColor="accent1" w:themeTint="66"/>
              <w:left w:val="single" w:sz="4" w:space="0" w:color="B4C6E7" w:themeColor="accent1" w:themeTint="66"/>
              <w:right w:val="single" w:sz="4" w:space="0" w:color="B4C6E7" w:themeColor="accent1" w:themeTint="66"/>
            </w:tcBorders>
            <w:vAlign w:val="center"/>
            <w:hideMark/>
          </w:tcPr>
          <w:p w14:paraId="079E5514" w14:textId="77777777" w:rsidR="008A195D" w:rsidRPr="0054080B" w:rsidRDefault="008A195D" w:rsidP="00AF07C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4080B">
              <w:rPr>
                <w:rFonts w:ascii="Arial" w:hAnsi="Arial" w:cs="Arial"/>
                <w:sz w:val="24"/>
                <w:szCs w:val="24"/>
              </w:rPr>
              <w:t>Nov 11-17</w:t>
            </w:r>
          </w:p>
        </w:tc>
        <w:tc>
          <w:tcPr>
            <w:tcW w:w="1417" w:type="dxa"/>
            <w:tcBorders>
              <w:top w:val="single" w:sz="4" w:space="0" w:color="B4C6E7" w:themeColor="accent1" w:themeTint="66"/>
              <w:left w:val="single" w:sz="4" w:space="0" w:color="B4C6E7" w:themeColor="accent1" w:themeTint="66"/>
              <w:right w:val="single" w:sz="4" w:space="0" w:color="B4C6E7" w:themeColor="accent1" w:themeTint="66"/>
            </w:tcBorders>
            <w:vAlign w:val="center"/>
            <w:hideMark/>
          </w:tcPr>
          <w:p w14:paraId="60329D1B" w14:textId="77777777" w:rsidR="008A195D" w:rsidRPr="0054080B" w:rsidRDefault="008A195D" w:rsidP="00AF07C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4080B">
              <w:rPr>
                <w:rFonts w:ascii="Arial" w:hAnsi="Arial" w:cs="Arial"/>
                <w:sz w:val="24"/>
                <w:szCs w:val="24"/>
              </w:rPr>
              <w:t>Nov 17-25</w:t>
            </w:r>
          </w:p>
        </w:tc>
        <w:tc>
          <w:tcPr>
            <w:tcW w:w="1487" w:type="dxa"/>
            <w:tcBorders>
              <w:top w:val="single" w:sz="4" w:space="0" w:color="B4C6E7" w:themeColor="accent1" w:themeTint="66"/>
              <w:left w:val="single" w:sz="4" w:space="0" w:color="B4C6E7" w:themeColor="accent1" w:themeTint="66"/>
              <w:right w:val="single" w:sz="4" w:space="0" w:color="B4C6E7" w:themeColor="accent1" w:themeTint="66"/>
            </w:tcBorders>
            <w:vAlign w:val="center"/>
            <w:hideMark/>
          </w:tcPr>
          <w:p w14:paraId="10C20188" w14:textId="77777777" w:rsidR="008A195D" w:rsidRPr="0054080B" w:rsidRDefault="008A195D" w:rsidP="00AF07C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4080B">
              <w:rPr>
                <w:rFonts w:ascii="Arial" w:hAnsi="Arial" w:cs="Arial"/>
                <w:sz w:val="24"/>
                <w:szCs w:val="24"/>
              </w:rPr>
              <w:t>Nov 25- Dec8</w:t>
            </w:r>
          </w:p>
        </w:tc>
        <w:tc>
          <w:tcPr>
            <w:tcW w:w="1788" w:type="dxa"/>
            <w:tcBorders>
              <w:top w:val="single" w:sz="4" w:space="0" w:color="B4C6E7" w:themeColor="accent1" w:themeTint="66"/>
              <w:left w:val="single" w:sz="4" w:space="0" w:color="B4C6E7" w:themeColor="accent1" w:themeTint="66"/>
              <w:right w:val="single" w:sz="4" w:space="0" w:color="B4C6E7" w:themeColor="accent1" w:themeTint="66"/>
            </w:tcBorders>
            <w:vAlign w:val="center"/>
            <w:hideMark/>
          </w:tcPr>
          <w:p w14:paraId="7DC18762" w14:textId="77777777" w:rsidR="008A195D" w:rsidRPr="0054080B" w:rsidRDefault="008A195D" w:rsidP="00AF07C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4080B">
              <w:rPr>
                <w:rFonts w:ascii="Arial" w:hAnsi="Arial" w:cs="Arial"/>
                <w:sz w:val="24"/>
                <w:szCs w:val="24"/>
              </w:rPr>
              <w:t>Dec 8 onwards</w:t>
            </w:r>
          </w:p>
        </w:tc>
      </w:tr>
      <w:tr w:rsidR="008A195D" w:rsidRPr="0054080B" w14:paraId="6EEC62C8" w14:textId="77777777" w:rsidTr="00FF3D50">
        <w:trPr>
          <w:trHeight w:val="534"/>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6598803" w14:textId="77777777" w:rsidR="008A195D" w:rsidRPr="0054080B" w:rsidRDefault="008A195D" w:rsidP="00AF07CD">
            <w:pPr>
              <w:jc w:val="both"/>
              <w:rPr>
                <w:rFonts w:ascii="Arial" w:hAnsi="Arial" w:cs="Arial"/>
                <w:b w:val="0"/>
                <w:bCs w:val="0"/>
                <w:sz w:val="24"/>
                <w:szCs w:val="24"/>
              </w:rPr>
            </w:pPr>
            <w:r w:rsidRPr="0054080B">
              <w:rPr>
                <w:rFonts w:ascii="Arial" w:hAnsi="Arial" w:cs="Arial"/>
                <w:b w:val="0"/>
                <w:bCs w:val="0"/>
                <w:sz w:val="24"/>
                <w:szCs w:val="24"/>
              </w:rPr>
              <w:t>Proposal and idea</w:t>
            </w:r>
          </w:p>
        </w:tc>
        <w:tc>
          <w:tcPr>
            <w:tcW w:w="14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2F5496" w:themeFill="accent1" w:themeFillShade="BF"/>
            <w:vAlign w:val="center"/>
            <w:hideMark/>
          </w:tcPr>
          <w:p w14:paraId="13C3CF15"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080B">
              <w:rPr>
                <w:rFonts w:ascii="Arial" w:hAnsi="Arial" w:cs="Arial"/>
                <w:sz w:val="24"/>
                <w:szCs w:val="24"/>
                <w:shd w:val="clear" w:color="auto" w:fill="2F5496" w:themeFill="accent1" w:themeFillShade="BF"/>
              </w:rPr>
              <w:t xml:space="preserve">   </w:t>
            </w:r>
            <w:r w:rsidRPr="0054080B">
              <w:rPr>
                <w:rFonts w:ascii="Arial" w:hAnsi="Arial" w:cs="Arial"/>
                <w:sz w:val="24"/>
                <w:szCs w:val="24"/>
              </w:rPr>
              <w:t xml:space="preserve">      </w:t>
            </w:r>
          </w:p>
        </w:tc>
        <w:tc>
          <w:tcPr>
            <w:tcW w:w="14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9EC12FF"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8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0A1AD95"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658D0B03"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95D" w:rsidRPr="0054080B" w14:paraId="46E3E92B" w14:textId="77777777" w:rsidTr="00FF3D50">
        <w:trPr>
          <w:trHeight w:val="565"/>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D9673AF" w14:textId="77777777" w:rsidR="008A195D" w:rsidRPr="0054080B" w:rsidRDefault="008A195D" w:rsidP="00AF07CD">
            <w:pPr>
              <w:jc w:val="both"/>
              <w:rPr>
                <w:rFonts w:ascii="Arial" w:hAnsi="Arial" w:cs="Arial"/>
                <w:b w:val="0"/>
                <w:bCs w:val="0"/>
                <w:sz w:val="24"/>
                <w:szCs w:val="24"/>
              </w:rPr>
            </w:pPr>
            <w:r w:rsidRPr="0054080B">
              <w:rPr>
                <w:rFonts w:ascii="Arial" w:hAnsi="Arial" w:cs="Arial"/>
                <w:b w:val="0"/>
                <w:bCs w:val="0"/>
                <w:sz w:val="24"/>
                <w:szCs w:val="24"/>
              </w:rPr>
              <w:t>Model development and testing</w:t>
            </w:r>
          </w:p>
        </w:tc>
        <w:tc>
          <w:tcPr>
            <w:tcW w:w="14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0FE10979"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2F5496" w:themeFill="accent1" w:themeFillShade="BF"/>
            <w:vAlign w:val="center"/>
          </w:tcPr>
          <w:p w14:paraId="4735150A"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8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A74EF4E"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30D78E6"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95D" w:rsidRPr="0054080B" w14:paraId="11F1A2B9" w14:textId="77777777" w:rsidTr="00FF3D50">
        <w:trPr>
          <w:trHeight w:val="534"/>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074F9C1" w14:textId="77777777" w:rsidR="008A195D" w:rsidRPr="0054080B" w:rsidRDefault="008A195D" w:rsidP="00AF07CD">
            <w:pPr>
              <w:jc w:val="both"/>
              <w:rPr>
                <w:rFonts w:ascii="Arial" w:hAnsi="Arial" w:cs="Arial"/>
                <w:b w:val="0"/>
                <w:bCs w:val="0"/>
                <w:sz w:val="24"/>
                <w:szCs w:val="24"/>
              </w:rPr>
            </w:pPr>
            <w:r w:rsidRPr="0054080B">
              <w:rPr>
                <w:rFonts w:ascii="Arial" w:hAnsi="Arial" w:cs="Arial"/>
                <w:b w:val="0"/>
                <w:bCs w:val="0"/>
                <w:sz w:val="24"/>
                <w:szCs w:val="24"/>
              </w:rPr>
              <w:t xml:space="preserve">Web implementation and deployment </w:t>
            </w:r>
          </w:p>
        </w:tc>
        <w:tc>
          <w:tcPr>
            <w:tcW w:w="14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129E2081"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751C1F7"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8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2F5496" w:themeFill="accent1" w:themeFillShade="BF"/>
            <w:vAlign w:val="center"/>
          </w:tcPr>
          <w:p w14:paraId="768AF70B"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C346ACA"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95D" w:rsidRPr="0054080B" w14:paraId="0EF26A1B" w14:textId="77777777" w:rsidTr="00FF3D50">
        <w:trPr>
          <w:trHeight w:val="565"/>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DFC56CA" w14:textId="77777777" w:rsidR="008A195D" w:rsidRPr="0054080B" w:rsidRDefault="008A195D" w:rsidP="00AF07CD">
            <w:pPr>
              <w:jc w:val="both"/>
              <w:rPr>
                <w:rFonts w:ascii="Arial" w:hAnsi="Arial" w:cs="Arial"/>
                <w:b w:val="0"/>
                <w:bCs w:val="0"/>
                <w:sz w:val="24"/>
                <w:szCs w:val="24"/>
              </w:rPr>
            </w:pPr>
            <w:r w:rsidRPr="0054080B">
              <w:rPr>
                <w:rFonts w:ascii="Arial" w:hAnsi="Arial" w:cs="Arial"/>
                <w:b w:val="0"/>
                <w:bCs w:val="0"/>
                <w:sz w:val="24"/>
                <w:szCs w:val="24"/>
              </w:rPr>
              <w:t>Project Demo</w:t>
            </w:r>
          </w:p>
        </w:tc>
        <w:tc>
          <w:tcPr>
            <w:tcW w:w="14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49A7D71"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5CB2DD8"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8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1EAA907C" w14:textId="77777777" w:rsidR="008A195D" w:rsidRPr="0054080B" w:rsidRDefault="008A195D" w:rsidP="00AF07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2F5496" w:themeFill="accent1" w:themeFillShade="BF"/>
            <w:vAlign w:val="center"/>
          </w:tcPr>
          <w:p w14:paraId="1075B6CC" w14:textId="77777777" w:rsidR="008A195D" w:rsidRPr="0054080B" w:rsidRDefault="008A195D" w:rsidP="00AF07CD">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617394FB" w14:textId="77777777" w:rsidR="008A195D" w:rsidRPr="0054080B" w:rsidRDefault="008A195D" w:rsidP="00AF07CD">
      <w:pPr>
        <w:spacing w:line="276" w:lineRule="auto"/>
        <w:jc w:val="both"/>
        <w:rPr>
          <w:rFonts w:ascii="Arial" w:hAnsi="Arial" w:cs="Arial"/>
          <w:sz w:val="24"/>
          <w:szCs w:val="24"/>
          <w:lang w:val="en-US"/>
        </w:rPr>
      </w:pPr>
    </w:p>
    <w:p w14:paraId="08AC607F" w14:textId="77777777" w:rsidR="008A195D" w:rsidRPr="0054080B" w:rsidRDefault="008A195D" w:rsidP="00AF07CD">
      <w:pPr>
        <w:spacing w:line="276" w:lineRule="auto"/>
        <w:jc w:val="both"/>
        <w:rPr>
          <w:rFonts w:ascii="Arial" w:hAnsi="Arial" w:cs="Arial"/>
          <w:sz w:val="24"/>
          <w:szCs w:val="24"/>
          <w:lang w:val="en-US"/>
        </w:rPr>
      </w:pPr>
    </w:p>
    <w:p w14:paraId="0768BD6D" w14:textId="77777777" w:rsidR="000C3967" w:rsidRPr="0054080B" w:rsidRDefault="000C3967" w:rsidP="00AF07CD">
      <w:pPr>
        <w:pStyle w:val="Heading1"/>
        <w:jc w:val="both"/>
        <w:rPr>
          <w:rFonts w:ascii="Arial" w:hAnsi="Arial" w:cs="Arial"/>
          <w:lang w:val="en-US"/>
        </w:rPr>
      </w:pPr>
      <w:bookmarkStart w:id="11" w:name="_Toc119764234"/>
      <w:r w:rsidRPr="0054080B">
        <w:rPr>
          <w:rFonts w:ascii="Arial" w:hAnsi="Arial" w:cs="Arial"/>
        </w:rPr>
        <w:t>References</w:t>
      </w:r>
      <w:bookmarkEnd w:id="11"/>
    </w:p>
    <w:p w14:paraId="5837A735" w14:textId="50C87F30" w:rsidR="000C3967" w:rsidRPr="0054080B" w:rsidRDefault="00665869" w:rsidP="00AF07CD">
      <w:pPr>
        <w:spacing w:line="276" w:lineRule="auto"/>
        <w:ind w:left="360"/>
        <w:jc w:val="both"/>
        <w:rPr>
          <w:rFonts w:ascii="Arial" w:hAnsi="Arial" w:cs="Arial"/>
          <w:color w:val="222222"/>
          <w:sz w:val="24"/>
          <w:szCs w:val="24"/>
          <w:shd w:val="clear" w:color="auto" w:fill="FFFFFF"/>
        </w:rPr>
      </w:pPr>
      <w:r w:rsidRPr="0054080B">
        <w:rPr>
          <w:rStyle w:val="Hyperlink"/>
          <w:rFonts w:ascii="Arial" w:hAnsi="Arial" w:cs="Arial"/>
          <w:color w:val="auto"/>
          <w:sz w:val="24"/>
          <w:szCs w:val="24"/>
          <w:u w:val="none"/>
        </w:rPr>
        <w:t>[1].</w:t>
      </w:r>
      <w:r w:rsidR="002A48C0" w:rsidRPr="0054080B">
        <w:rPr>
          <w:rStyle w:val="Hyperlink"/>
          <w:rFonts w:ascii="Arial" w:hAnsi="Arial" w:cs="Arial"/>
          <w:color w:val="auto"/>
          <w:sz w:val="24"/>
          <w:szCs w:val="24"/>
          <w:u w:val="none"/>
        </w:rPr>
        <w:t xml:space="preserve"> </w:t>
      </w:r>
      <w:r w:rsidR="000272C2" w:rsidRPr="0054080B">
        <w:rPr>
          <w:rFonts w:ascii="Arial" w:hAnsi="Arial" w:cs="Arial"/>
          <w:color w:val="222222"/>
          <w:sz w:val="24"/>
          <w:szCs w:val="24"/>
          <w:shd w:val="clear" w:color="auto" w:fill="FFFFFF"/>
        </w:rPr>
        <w:t xml:space="preserve">Pratap, T., &amp; </w:t>
      </w:r>
      <w:proofErr w:type="spellStart"/>
      <w:r w:rsidR="000272C2" w:rsidRPr="0054080B">
        <w:rPr>
          <w:rFonts w:ascii="Arial" w:hAnsi="Arial" w:cs="Arial"/>
          <w:color w:val="222222"/>
          <w:sz w:val="24"/>
          <w:szCs w:val="24"/>
          <w:shd w:val="clear" w:color="auto" w:fill="FFFFFF"/>
        </w:rPr>
        <w:t>Kokil</w:t>
      </w:r>
      <w:proofErr w:type="spellEnd"/>
      <w:r w:rsidR="000272C2" w:rsidRPr="0054080B">
        <w:rPr>
          <w:rFonts w:ascii="Arial" w:hAnsi="Arial" w:cs="Arial"/>
          <w:color w:val="222222"/>
          <w:sz w:val="24"/>
          <w:szCs w:val="24"/>
          <w:shd w:val="clear" w:color="auto" w:fill="FFFFFF"/>
        </w:rPr>
        <w:t xml:space="preserve">, P. (2019). </w:t>
      </w:r>
      <w:r w:rsidR="002A48C0" w:rsidRPr="0054080B">
        <w:rPr>
          <w:rFonts w:ascii="Arial" w:hAnsi="Arial" w:cs="Arial"/>
          <w:color w:val="222222"/>
          <w:sz w:val="24"/>
          <w:szCs w:val="24"/>
          <w:shd w:val="clear" w:color="auto" w:fill="FFFFFF"/>
        </w:rPr>
        <w:t>Computer-aided diagnosis of catarac</w:t>
      </w:r>
      <w:r w:rsidR="00FB63D5">
        <w:rPr>
          <w:rFonts w:ascii="Arial" w:hAnsi="Arial" w:cs="Arial"/>
          <w:color w:val="222222"/>
          <w:sz w:val="24"/>
          <w:szCs w:val="24"/>
          <w:shd w:val="clear" w:color="auto" w:fill="FFFFFF"/>
        </w:rPr>
        <w:t xml:space="preserve">t using deep transfer </w:t>
      </w:r>
      <w:r w:rsidR="002A48C0" w:rsidRPr="0054080B">
        <w:rPr>
          <w:rFonts w:ascii="Arial" w:hAnsi="Arial" w:cs="Arial"/>
          <w:color w:val="222222"/>
          <w:sz w:val="24"/>
          <w:szCs w:val="24"/>
          <w:shd w:val="clear" w:color="auto" w:fill="FFFFFF"/>
        </w:rPr>
        <w:t>learning. </w:t>
      </w:r>
      <w:r w:rsidR="002A48C0" w:rsidRPr="0054080B">
        <w:rPr>
          <w:rFonts w:ascii="Arial" w:hAnsi="Arial" w:cs="Arial"/>
          <w:i/>
          <w:iCs/>
          <w:color w:val="222222"/>
          <w:sz w:val="24"/>
          <w:szCs w:val="24"/>
          <w:shd w:val="clear" w:color="auto" w:fill="FFFFFF"/>
        </w:rPr>
        <w:t>Biomedical Signal Processing and Control</w:t>
      </w:r>
      <w:r w:rsidR="002A48C0" w:rsidRPr="0054080B">
        <w:rPr>
          <w:rFonts w:ascii="Arial" w:hAnsi="Arial" w:cs="Arial"/>
          <w:color w:val="222222"/>
          <w:sz w:val="24"/>
          <w:szCs w:val="24"/>
          <w:shd w:val="clear" w:color="auto" w:fill="FFFFFF"/>
        </w:rPr>
        <w:t>, </w:t>
      </w:r>
      <w:r w:rsidR="002A48C0" w:rsidRPr="0054080B">
        <w:rPr>
          <w:rFonts w:ascii="Arial" w:hAnsi="Arial" w:cs="Arial"/>
          <w:i/>
          <w:iCs/>
          <w:color w:val="222222"/>
          <w:sz w:val="24"/>
          <w:szCs w:val="24"/>
          <w:shd w:val="clear" w:color="auto" w:fill="FFFFFF"/>
        </w:rPr>
        <w:t>53</w:t>
      </w:r>
      <w:r w:rsidR="002A48C0" w:rsidRPr="0054080B">
        <w:rPr>
          <w:rFonts w:ascii="Arial" w:hAnsi="Arial" w:cs="Arial"/>
          <w:color w:val="222222"/>
          <w:sz w:val="24"/>
          <w:szCs w:val="24"/>
          <w:shd w:val="clear" w:color="auto" w:fill="FFFFFF"/>
        </w:rPr>
        <w:t>, 101533</w:t>
      </w:r>
    </w:p>
    <w:p w14:paraId="6A168753" w14:textId="16579481" w:rsidR="00CE2982" w:rsidRPr="0054080B" w:rsidRDefault="00CE2982" w:rsidP="00AF07CD">
      <w:pPr>
        <w:spacing w:line="276" w:lineRule="auto"/>
        <w:ind w:left="360"/>
        <w:jc w:val="both"/>
        <w:rPr>
          <w:rFonts w:ascii="Arial" w:hAnsi="Arial" w:cs="Arial"/>
          <w:sz w:val="24"/>
          <w:szCs w:val="24"/>
        </w:rPr>
      </w:pPr>
      <w:r w:rsidRPr="0054080B">
        <w:rPr>
          <w:rFonts w:ascii="Arial" w:hAnsi="Arial" w:cs="Arial"/>
          <w:sz w:val="24"/>
          <w:szCs w:val="24"/>
        </w:rPr>
        <w:t>[2].</w:t>
      </w:r>
      <w:r w:rsidRPr="0054080B">
        <w:rPr>
          <w:rFonts w:ascii="Arial" w:hAnsi="Arial" w:cs="Arial"/>
          <w:color w:val="222222"/>
          <w:sz w:val="24"/>
          <w:szCs w:val="24"/>
          <w:shd w:val="clear" w:color="auto" w:fill="FFFFFF"/>
        </w:rPr>
        <w:t xml:space="preserve"> </w:t>
      </w:r>
      <w:r w:rsidRPr="00A66B00">
        <w:rPr>
          <w:rFonts w:ascii="Arial" w:hAnsi="Arial" w:cs="Arial"/>
          <w:smallCaps/>
          <w:sz w:val="24"/>
          <w:szCs w:val="24"/>
        </w:rPr>
        <w:t>Blindness and visual impairment, 13 October 2022</w:t>
      </w:r>
      <w:r w:rsidR="00FB63D5">
        <w:rPr>
          <w:rFonts w:ascii="Arial" w:hAnsi="Arial" w:cs="Arial"/>
          <w:smallCaps/>
          <w:sz w:val="24"/>
          <w:szCs w:val="24"/>
        </w:rPr>
        <w:t xml:space="preserve">, WHO, </w:t>
      </w:r>
    </w:p>
    <w:p w14:paraId="7D526AA4" w14:textId="5C108E51" w:rsidR="000C3967" w:rsidRPr="0054080B" w:rsidRDefault="00CE2982" w:rsidP="00AF07CD">
      <w:pPr>
        <w:spacing w:line="276" w:lineRule="auto"/>
        <w:ind w:left="360"/>
        <w:jc w:val="both"/>
        <w:rPr>
          <w:rFonts w:ascii="Arial" w:hAnsi="Arial" w:cs="Arial"/>
          <w:sz w:val="24"/>
          <w:szCs w:val="24"/>
        </w:rPr>
      </w:pPr>
      <w:r w:rsidRPr="0054080B">
        <w:rPr>
          <w:rStyle w:val="Hyperlink"/>
          <w:rFonts w:ascii="Arial" w:hAnsi="Arial" w:cs="Arial"/>
          <w:color w:val="auto"/>
          <w:sz w:val="24"/>
          <w:szCs w:val="24"/>
          <w:u w:val="none"/>
        </w:rPr>
        <w:t>[3</w:t>
      </w:r>
      <w:r w:rsidR="00665869" w:rsidRPr="0054080B">
        <w:rPr>
          <w:rStyle w:val="Hyperlink"/>
          <w:rFonts w:ascii="Arial" w:hAnsi="Arial" w:cs="Arial"/>
          <w:color w:val="auto"/>
          <w:sz w:val="24"/>
          <w:szCs w:val="24"/>
          <w:u w:val="none"/>
        </w:rPr>
        <w:t>].</w:t>
      </w:r>
      <w:r w:rsidRPr="0054080B">
        <w:rPr>
          <w:rStyle w:val="Hyperlink"/>
          <w:rFonts w:ascii="Arial" w:hAnsi="Arial" w:cs="Arial"/>
          <w:color w:val="auto"/>
          <w:sz w:val="24"/>
          <w:szCs w:val="24"/>
          <w:u w:val="none"/>
        </w:rPr>
        <w:t xml:space="preserve"> </w:t>
      </w:r>
      <w:r w:rsidR="000C3967" w:rsidRPr="006D61D0">
        <w:rPr>
          <w:rFonts w:ascii="Arial" w:hAnsi="Arial" w:cs="Arial"/>
          <w:sz w:val="24"/>
          <w:szCs w:val="24"/>
        </w:rPr>
        <w:t>Prevalence and causes of blindness in Pakistan</w:t>
      </w:r>
      <w:r w:rsidR="000C3967" w:rsidRPr="0054080B">
        <w:rPr>
          <w:rFonts w:ascii="Arial" w:hAnsi="Arial" w:cs="Arial"/>
          <w:sz w:val="24"/>
          <w:szCs w:val="24"/>
        </w:rPr>
        <w:t>, M. Saleh Memon (National Coordinator PBL Programme WHO and Department of Ophthalmology, Jinnah Postgraduate Medical Centre, Karachi.)</w:t>
      </w:r>
    </w:p>
    <w:p w14:paraId="5DD22092" w14:textId="77777777" w:rsidR="00665869" w:rsidRPr="0054080B" w:rsidRDefault="00665869" w:rsidP="00AF07CD">
      <w:pPr>
        <w:spacing w:line="276" w:lineRule="auto"/>
        <w:ind w:left="360"/>
        <w:jc w:val="both"/>
        <w:rPr>
          <w:rFonts w:ascii="Arial" w:hAnsi="Arial" w:cs="Arial"/>
          <w:color w:val="222222"/>
          <w:sz w:val="24"/>
          <w:szCs w:val="24"/>
          <w:shd w:val="clear" w:color="auto" w:fill="FFFFFF"/>
        </w:rPr>
      </w:pPr>
      <w:r w:rsidRPr="0054080B">
        <w:rPr>
          <w:rFonts w:ascii="Arial" w:hAnsi="Arial" w:cs="Arial"/>
          <w:sz w:val="24"/>
          <w:szCs w:val="24"/>
        </w:rPr>
        <w:t>[4].</w:t>
      </w:r>
      <w:r w:rsidRPr="0054080B">
        <w:rPr>
          <w:rFonts w:ascii="Arial" w:hAnsi="Arial" w:cs="Arial"/>
          <w:color w:val="222222"/>
          <w:sz w:val="24"/>
          <w:szCs w:val="24"/>
          <w:shd w:val="clear" w:color="auto" w:fill="FFFFFF"/>
        </w:rPr>
        <w:t xml:space="preserve"> Zhang, H., Niu, K., Xiong, Y., Yang, W., He, Z., &amp; Song, H. (2019). Automatic cataract grading methods based on deep learning. </w:t>
      </w:r>
      <w:r w:rsidRPr="0054080B">
        <w:rPr>
          <w:rFonts w:ascii="Arial" w:hAnsi="Arial" w:cs="Arial"/>
          <w:i/>
          <w:iCs/>
          <w:color w:val="222222"/>
          <w:sz w:val="24"/>
          <w:szCs w:val="24"/>
          <w:shd w:val="clear" w:color="auto" w:fill="FFFFFF"/>
        </w:rPr>
        <w:t>Computer methods and programs in biomedicine</w:t>
      </w:r>
      <w:r w:rsidRPr="0054080B">
        <w:rPr>
          <w:rFonts w:ascii="Arial" w:hAnsi="Arial" w:cs="Arial"/>
          <w:color w:val="222222"/>
          <w:sz w:val="24"/>
          <w:szCs w:val="24"/>
          <w:shd w:val="clear" w:color="auto" w:fill="FFFFFF"/>
        </w:rPr>
        <w:t>, </w:t>
      </w:r>
      <w:r w:rsidRPr="0054080B">
        <w:rPr>
          <w:rFonts w:ascii="Arial" w:hAnsi="Arial" w:cs="Arial"/>
          <w:i/>
          <w:iCs/>
          <w:color w:val="222222"/>
          <w:sz w:val="24"/>
          <w:szCs w:val="24"/>
          <w:shd w:val="clear" w:color="auto" w:fill="FFFFFF"/>
        </w:rPr>
        <w:t>182</w:t>
      </w:r>
      <w:r w:rsidRPr="0054080B">
        <w:rPr>
          <w:rFonts w:ascii="Arial" w:hAnsi="Arial" w:cs="Arial"/>
          <w:color w:val="222222"/>
          <w:sz w:val="24"/>
          <w:szCs w:val="24"/>
          <w:shd w:val="clear" w:color="auto" w:fill="FFFFFF"/>
        </w:rPr>
        <w:t>, 104978.</w:t>
      </w:r>
    </w:p>
    <w:p w14:paraId="613858C7" w14:textId="3EBA2469" w:rsidR="00107D6A" w:rsidRPr="0054080B" w:rsidRDefault="00A846F6" w:rsidP="00AF07CD">
      <w:pPr>
        <w:pStyle w:val="NormalWeb"/>
        <w:spacing w:before="0" w:beforeAutospacing="0" w:after="0" w:afterAutospacing="0" w:line="276" w:lineRule="auto"/>
        <w:ind w:left="720" w:hanging="360"/>
        <w:jc w:val="both"/>
        <w:rPr>
          <w:rFonts w:ascii="Arial" w:hAnsi="Arial" w:cs="Arial"/>
          <w:color w:val="000000"/>
        </w:rPr>
      </w:pPr>
      <w:r w:rsidRPr="0054080B">
        <w:rPr>
          <w:rFonts w:ascii="Arial" w:hAnsi="Arial" w:cs="Arial"/>
        </w:rPr>
        <w:t>[5].</w:t>
      </w:r>
      <w:r w:rsidRPr="0054080B">
        <w:rPr>
          <w:rFonts w:ascii="Arial" w:hAnsi="Arial" w:cs="Arial"/>
          <w:color w:val="000000"/>
        </w:rPr>
        <w:t xml:space="preserve"> Gutierrez, L., Lim, J. S., Foo, L. L., Ng, W. Y., Yip, M., Lim, G. Y. S., Wong, M. H. Y., Fong, A., Rosman, M., Mehta, J. S., Lin, H., Ting, D. S. J., &amp; Ting, D. S. W. (2022). Application of artificial intelligence in cataract management: current and future directions. </w:t>
      </w:r>
      <w:r w:rsidRPr="0054080B">
        <w:rPr>
          <w:rFonts w:ascii="Arial" w:hAnsi="Arial" w:cs="Arial"/>
          <w:i/>
          <w:iCs/>
          <w:color w:val="000000"/>
        </w:rPr>
        <w:t>Eye and Vision</w:t>
      </w:r>
      <w:r w:rsidRPr="0054080B">
        <w:rPr>
          <w:rFonts w:ascii="Arial" w:hAnsi="Arial" w:cs="Arial"/>
          <w:color w:val="000000"/>
        </w:rPr>
        <w:t>, </w:t>
      </w:r>
      <w:r w:rsidRPr="0054080B">
        <w:rPr>
          <w:rFonts w:ascii="Arial" w:hAnsi="Arial" w:cs="Arial"/>
          <w:i/>
          <w:iCs/>
          <w:color w:val="000000"/>
        </w:rPr>
        <w:t>9</w:t>
      </w:r>
      <w:r w:rsidR="005D5842">
        <w:rPr>
          <w:rFonts w:ascii="Arial" w:hAnsi="Arial" w:cs="Arial"/>
          <w:color w:val="000000"/>
        </w:rPr>
        <w:t>(1).</w:t>
      </w:r>
    </w:p>
    <w:p w14:paraId="49B2BF08" w14:textId="77777777" w:rsidR="00A846F6" w:rsidRPr="0054080B" w:rsidRDefault="00823D81" w:rsidP="00AF07CD">
      <w:pPr>
        <w:pStyle w:val="NormalWeb"/>
        <w:spacing w:before="0" w:beforeAutospacing="0" w:after="0" w:afterAutospacing="0" w:line="276" w:lineRule="auto"/>
        <w:ind w:left="720" w:hanging="360"/>
        <w:jc w:val="both"/>
        <w:rPr>
          <w:rFonts w:ascii="Arial" w:hAnsi="Arial" w:cs="Arial"/>
          <w:color w:val="000000"/>
        </w:rPr>
      </w:pPr>
      <w:r w:rsidRPr="0054080B">
        <w:rPr>
          <w:rFonts w:ascii="Arial" w:hAnsi="Arial" w:cs="Arial"/>
          <w:color w:val="000000"/>
        </w:rPr>
        <w:t>[6].</w:t>
      </w:r>
      <w:r w:rsidR="00107D6A" w:rsidRPr="0054080B">
        <w:rPr>
          <w:rFonts w:ascii="Arial" w:hAnsi="Arial" w:cs="Arial"/>
          <w:color w:val="000000"/>
        </w:rPr>
        <w:t xml:space="preserve"> </w:t>
      </w:r>
      <w:r w:rsidRPr="0054080B">
        <w:rPr>
          <w:rFonts w:ascii="Arial" w:hAnsi="Arial" w:cs="Arial"/>
          <w:color w:val="000000"/>
        </w:rPr>
        <w:t>Goh, J. H. L., Lim, Z. W., Fang, X., Anees, A., Nusinovici, S., Rim, T. H., Cheng, C.-Y., &amp; Tham, Y.-C. (2020). Artificial Intelligence for Cataract Detection and Management. The Asia-Pacific Journal of Ophthalmology, 9(2), 88–95.</w:t>
      </w:r>
    </w:p>
    <w:p w14:paraId="69576F98" w14:textId="32CEF41B" w:rsidR="00DF0B22" w:rsidRPr="00D77D22" w:rsidRDefault="00DF0B22" w:rsidP="00AF07CD">
      <w:pPr>
        <w:shd w:val="clear" w:color="auto" w:fill="FFFFFF"/>
        <w:spacing w:after="0" w:line="240" w:lineRule="auto"/>
        <w:ind w:left="285"/>
        <w:jc w:val="both"/>
        <w:rPr>
          <w:rStyle w:val="Hyperlink"/>
          <w:rFonts w:ascii="Arial" w:hAnsi="Arial" w:cs="Arial"/>
          <w:sz w:val="24"/>
          <w:szCs w:val="24"/>
          <w:u w:val="none"/>
        </w:rPr>
      </w:pPr>
      <w:r w:rsidRPr="0054080B">
        <w:rPr>
          <w:rFonts w:ascii="Arial" w:hAnsi="Arial" w:cs="Arial"/>
          <w:color w:val="000000"/>
          <w:sz w:val="24"/>
          <w:szCs w:val="24"/>
        </w:rPr>
        <w:t xml:space="preserve">[7]. </w:t>
      </w:r>
      <w:r w:rsidR="00016CB0" w:rsidRPr="00D77D22">
        <w:rPr>
          <w:rFonts w:ascii="Arial" w:hAnsi="Arial" w:cs="Arial"/>
          <w:sz w:val="24"/>
          <w:szCs w:val="24"/>
        </w:rPr>
        <w:t>Cataract Image dataset</w:t>
      </w:r>
      <w:r w:rsidR="00494BBB" w:rsidRPr="00494BBB">
        <w:rPr>
          <w:rStyle w:val="Hyperlink"/>
          <w:rFonts w:ascii="Arial" w:hAnsi="Arial" w:cs="Arial"/>
          <w:color w:val="000000" w:themeColor="text1"/>
          <w:sz w:val="24"/>
          <w:szCs w:val="24"/>
          <w:u w:val="none"/>
        </w:rPr>
        <w:t>, Kaggle JR2NGB</w:t>
      </w:r>
    </w:p>
    <w:p w14:paraId="3B1925D0" w14:textId="69FD6F14" w:rsidR="000D1216" w:rsidRPr="0054080B" w:rsidRDefault="000D1216" w:rsidP="00AF07CD">
      <w:pPr>
        <w:shd w:val="clear" w:color="auto" w:fill="FFFFFF"/>
        <w:spacing w:after="0" w:line="240" w:lineRule="auto"/>
        <w:jc w:val="both"/>
        <w:rPr>
          <w:rFonts w:ascii="Arial" w:eastAsia="Times New Roman" w:hAnsi="Arial" w:cs="Arial"/>
          <w:color w:val="0000FF"/>
          <w:sz w:val="24"/>
          <w:szCs w:val="24"/>
          <w:lang w:val="en-US"/>
        </w:rPr>
      </w:pPr>
    </w:p>
    <w:p w14:paraId="56EF790E" w14:textId="26450007" w:rsidR="00506A00" w:rsidRPr="0054080B" w:rsidRDefault="000D1216" w:rsidP="00AF07CD">
      <w:pPr>
        <w:shd w:val="clear" w:color="auto" w:fill="FFFFFF"/>
        <w:spacing w:after="0" w:line="0" w:lineRule="auto"/>
        <w:jc w:val="both"/>
        <w:rPr>
          <w:rFonts w:ascii="Arial" w:hAnsi="Arial" w:cs="Arial"/>
          <w:sz w:val="24"/>
          <w:szCs w:val="24"/>
        </w:rPr>
      </w:pPr>
      <w:r w:rsidRPr="0054080B">
        <w:rPr>
          <w:rFonts w:ascii="Arial" w:eastAsia="Times New Roman" w:hAnsi="Arial" w:cs="Arial"/>
          <w:color w:val="000000"/>
          <w:sz w:val="24"/>
          <w:szCs w:val="24"/>
          <w:lang w:val="en-US"/>
        </w:rPr>
        <w:t>E.</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P.</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Long</w:t>
      </w:r>
      <w:proofErr w:type="gramStart"/>
      <w:r w:rsidRPr="0054080B">
        <w:rPr>
          <w:rFonts w:ascii="Arial" w:eastAsia="Times New Roman" w:hAnsi="Arial" w:cs="Arial"/>
          <w:color w:val="000000"/>
          <w:sz w:val="24"/>
          <w:szCs w:val="24"/>
          <w:lang w:val="en-US"/>
        </w:rPr>
        <w:t>,</w:t>
      </w:r>
      <w:r w:rsidRPr="0054080B">
        <w:rPr>
          <w:rFonts w:ascii="Arial" w:eastAsia="Times New Roman" w:hAnsi="Arial" w:cs="Arial"/>
          <w:color w:val="000000"/>
          <w:spacing w:val="34"/>
          <w:sz w:val="24"/>
          <w:szCs w:val="24"/>
          <w:lang w:val="en-US"/>
        </w:rPr>
        <w:t></w:t>
      </w:r>
      <w:proofErr w:type="gramEnd"/>
      <w:r w:rsidRPr="0054080B">
        <w:rPr>
          <w:rFonts w:ascii="Arial" w:eastAsia="Times New Roman" w:hAnsi="Arial" w:cs="Arial"/>
          <w:color w:val="000000"/>
          <w:sz w:val="24"/>
          <w:szCs w:val="24"/>
          <w:lang w:val="en-US"/>
        </w:rPr>
        <w:t>H.</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T.</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Lin,</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Z.</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Z.</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Liu,</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X.</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H.</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Wu,</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L.</w:t>
      </w:r>
      <w:r w:rsidRPr="0054080B">
        <w:rPr>
          <w:rFonts w:ascii="Arial" w:eastAsia="Times New Roman" w:hAnsi="Arial" w:cs="Arial"/>
          <w:color w:val="000000"/>
          <w:spacing w:val="34"/>
          <w:sz w:val="24"/>
          <w:szCs w:val="24"/>
          <w:lang w:val="en-US"/>
        </w:rPr>
        <w:t></w:t>
      </w:r>
      <w:r w:rsidRPr="0054080B">
        <w:rPr>
          <w:rFonts w:ascii="Arial" w:eastAsia="Times New Roman" w:hAnsi="Arial" w:cs="Arial"/>
          <w:color w:val="000000"/>
          <w:sz w:val="24"/>
          <w:szCs w:val="24"/>
          <w:lang w:val="en-US"/>
        </w:rPr>
        <w:t>M.</w:t>
      </w:r>
      <w:r w:rsidRPr="0054080B">
        <w:rPr>
          <w:rFonts w:ascii="Arial" w:eastAsia="Times New Roman" w:hAnsi="Arial" w:cs="Arial"/>
          <w:color w:val="000000"/>
          <w:spacing w:val="34"/>
          <w:sz w:val="24"/>
          <w:szCs w:val="24"/>
          <w:lang w:val="en-US"/>
        </w:rPr>
        <w:t></w:t>
      </w:r>
      <w:r w:rsidR="005456B1" w:rsidRPr="0054080B">
        <w:rPr>
          <w:rFonts w:ascii="Arial" w:eastAsia="Times New Roman" w:hAnsi="Arial" w:cs="Arial"/>
          <w:color w:val="000000"/>
          <w:sz w:val="24"/>
          <w:szCs w:val="24"/>
          <w:lang w:val="en-US"/>
        </w:rPr>
        <w:t>Wan</w:t>
      </w:r>
    </w:p>
    <w:sectPr w:rsidR="00506A00" w:rsidRPr="0054080B" w:rsidSect="00F70045">
      <w:footerReference w:type="defaul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654C6" w14:textId="77777777" w:rsidR="00150A89" w:rsidRDefault="00150A89" w:rsidP="008A195D">
      <w:pPr>
        <w:spacing w:after="0" w:line="240" w:lineRule="auto"/>
      </w:pPr>
      <w:r>
        <w:separator/>
      </w:r>
    </w:p>
  </w:endnote>
  <w:endnote w:type="continuationSeparator" w:id="0">
    <w:p w14:paraId="4524B44C" w14:textId="77777777" w:rsidR="00150A89" w:rsidRDefault="00150A89" w:rsidP="008A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DB6B" w14:textId="77777777" w:rsidR="008A195D" w:rsidRDefault="008A195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64204">
      <w:rPr>
        <w:caps/>
        <w:noProof/>
        <w:color w:val="4472C4" w:themeColor="accent1"/>
      </w:rPr>
      <w:t>4</w:t>
    </w:r>
    <w:r>
      <w:rPr>
        <w:caps/>
        <w:noProof/>
        <w:color w:val="4472C4" w:themeColor="accent1"/>
      </w:rPr>
      <w:fldChar w:fldCharType="end"/>
    </w:r>
  </w:p>
  <w:p w14:paraId="591C8C99" w14:textId="77777777" w:rsidR="008A195D" w:rsidRDefault="008A1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32773" w14:textId="77777777" w:rsidR="00150A89" w:rsidRDefault="00150A89" w:rsidP="008A195D">
      <w:pPr>
        <w:spacing w:after="0" w:line="240" w:lineRule="auto"/>
      </w:pPr>
      <w:r>
        <w:separator/>
      </w:r>
    </w:p>
  </w:footnote>
  <w:footnote w:type="continuationSeparator" w:id="0">
    <w:p w14:paraId="637AFB30" w14:textId="77777777" w:rsidR="00150A89" w:rsidRDefault="00150A89" w:rsidP="008A1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66D9"/>
    <w:multiLevelType w:val="hybridMultilevel"/>
    <w:tmpl w:val="EBD4E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58F03776"/>
    <w:multiLevelType w:val="hybridMultilevel"/>
    <w:tmpl w:val="AFD620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FB51141"/>
    <w:multiLevelType w:val="hybridMultilevel"/>
    <w:tmpl w:val="65B0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67"/>
    <w:rsid w:val="0000146C"/>
    <w:rsid w:val="00005B4B"/>
    <w:rsid w:val="00007EF1"/>
    <w:rsid w:val="00016CB0"/>
    <w:rsid w:val="000272C2"/>
    <w:rsid w:val="000511EA"/>
    <w:rsid w:val="00052E51"/>
    <w:rsid w:val="000C3967"/>
    <w:rsid w:val="000D1216"/>
    <w:rsid w:val="000D6784"/>
    <w:rsid w:val="000F2571"/>
    <w:rsid w:val="00101491"/>
    <w:rsid w:val="00105737"/>
    <w:rsid w:val="00107D6A"/>
    <w:rsid w:val="001143FE"/>
    <w:rsid w:val="00121A8A"/>
    <w:rsid w:val="001373B7"/>
    <w:rsid w:val="001412A6"/>
    <w:rsid w:val="00145947"/>
    <w:rsid w:val="00150A89"/>
    <w:rsid w:val="0016343B"/>
    <w:rsid w:val="00182A72"/>
    <w:rsid w:val="001A156B"/>
    <w:rsid w:val="001A6040"/>
    <w:rsid w:val="001A6CAE"/>
    <w:rsid w:val="001F5988"/>
    <w:rsid w:val="001F6D2E"/>
    <w:rsid w:val="00207072"/>
    <w:rsid w:val="002137DD"/>
    <w:rsid w:val="00227D7E"/>
    <w:rsid w:val="00241D16"/>
    <w:rsid w:val="00261797"/>
    <w:rsid w:val="00266598"/>
    <w:rsid w:val="00267727"/>
    <w:rsid w:val="002728F6"/>
    <w:rsid w:val="002965A9"/>
    <w:rsid w:val="002A48C0"/>
    <w:rsid w:val="002B054D"/>
    <w:rsid w:val="002B7D9C"/>
    <w:rsid w:val="002D0E00"/>
    <w:rsid w:val="002D3CBB"/>
    <w:rsid w:val="002E6192"/>
    <w:rsid w:val="002E671E"/>
    <w:rsid w:val="002F65BC"/>
    <w:rsid w:val="002F65F5"/>
    <w:rsid w:val="00302B5C"/>
    <w:rsid w:val="00310F76"/>
    <w:rsid w:val="0033046D"/>
    <w:rsid w:val="00335512"/>
    <w:rsid w:val="003720A8"/>
    <w:rsid w:val="00373E39"/>
    <w:rsid w:val="00387BEF"/>
    <w:rsid w:val="00392939"/>
    <w:rsid w:val="003951B9"/>
    <w:rsid w:val="00396E7D"/>
    <w:rsid w:val="003A6684"/>
    <w:rsid w:val="003B4D77"/>
    <w:rsid w:val="003D13F2"/>
    <w:rsid w:val="003E7939"/>
    <w:rsid w:val="003F1D97"/>
    <w:rsid w:val="003F5D33"/>
    <w:rsid w:val="00406220"/>
    <w:rsid w:val="00415759"/>
    <w:rsid w:val="00433EEC"/>
    <w:rsid w:val="00443788"/>
    <w:rsid w:val="004550B4"/>
    <w:rsid w:val="00486964"/>
    <w:rsid w:val="00494BBB"/>
    <w:rsid w:val="00497AD7"/>
    <w:rsid w:val="00497F9E"/>
    <w:rsid w:val="004B54F7"/>
    <w:rsid w:val="004C03B2"/>
    <w:rsid w:val="004C1EFD"/>
    <w:rsid w:val="004D032E"/>
    <w:rsid w:val="004D19CA"/>
    <w:rsid w:val="004E68B6"/>
    <w:rsid w:val="004F2DA2"/>
    <w:rsid w:val="004F7738"/>
    <w:rsid w:val="005067E3"/>
    <w:rsid w:val="00506A00"/>
    <w:rsid w:val="005311DE"/>
    <w:rsid w:val="005358E7"/>
    <w:rsid w:val="0054080B"/>
    <w:rsid w:val="005456B1"/>
    <w:rsid w:val="00564204"/>
    <w:rsid w:val="005671B2"/>
    <w:rsid w:val="005D2FA3"/>
    <w:rsid w:val="005D5842"/>
    <w:rsid w:val="005D5B0D"/>
    <w:rsid w:val="005D5DF5"/>
    <w:rsid w:val="005D6C46"/>
    <w:rsid w:val="005F564B"/>
    <w:rsid w:val="005F5D59"/>
    <w:rsid w:val="00624C05"/>
    <w:rsid w:val="00635250"/>
    <w:rsid w:val="00637EAC"/>
    <w:rsid w:val="006439A7"/>
    <w:rsid w:val="00660C15"/>
    <w:rsid w:val="00665869"/>
    <w:rsid w:val="006953D6"/>
    <w:rsid w:val="006D61D0"/>
    <w:rsid w:val="006E6639"/>
    <w:rsid w:val="006F7026"/>
    <w:rsid w:val="00700BC5"/>
    <w:rsid w:val="0070268A"/>
    <w:rsid w:val="007109FD"/>
    <w:rsid w:val="00717C90"/>
    <w:rsid w:val="00732E62"/>
    <w:rsid w:val="00733226"/>
    <w:rsid w:val="007351CA"/>
    <w:rsid w:val="0075456D"/>
    <w:rsid w:val="007759CE"/>
    <w:rsid w:val="00785A2B"/>
    <w:rsid w:val="007A181D"/>
    <w:rsid w:val="007A4FFD"/>
    <w:rsid w:val="007B5C12"/>
    <w:rsid w:val="007B6B5E"/>
    <w:rsid w:val="007C0F24"/>
    <w:rsid w:val="007C51F1"/>
    <w:rsid w:val="007E135D"/>
    <w:rsid w:val="007E324B"/>
    <w:rsid w:val="00813269"/>
    <w:rsid w:val="0081549E"/>
    <w:rsid w:val="00817F85"/>
    <w:rsid w:val="00823D81"/>
    <w:rsid w:val="00840AA9"/>
    <w:rsid w:val="00845C18"/>
    <w:rsid w:val="0085618F"/>
    <w:rsid w:val="008A195D"/>
    <w:rsid w:val="008A4B2D"/>
    <w:rsid w:val="008A590D"/>
    <w:rsid w:val="008A7571"/>
    <w:rsid w:val="008B6048"/>
    <w:rsid w:val="008C1BA6"/>
    <w:rsid w:val="008C213F"/>
    <w:rsid w:val="008E0C27"/>
    <w:rsid w:val="008E4DB1"/>
    <w:rsid w:val="008E5EE7"/>
    <w:rsid w:val="008F045B"/>
    <w:rsid w:val="008F222C"/>
    <w:rsid w:val="00904973"/>
    <w:rsid w:val="009335A0"/>
    <w:rsid w:val="009500BD"/>
    <w:rsid w:val="009773EF"/>
    <w:rsid w:val="00990ED7"/>
    <w:rsid w:val="009B682A"/>
    <w:rsid w:val="009B6AEB"/>
    <w:rsid w:val="009E7DB7"/>
    <w:rsid w:val="00A51002"/>
    <w:rsid w:val="00A66B00"/>
    <w:rsid w:val="00A846F6"/>
    <w:rsid w:val="00AA1543"/>
    <w:rsid w:val="00AA7F11"/>
    <w:rsid w:val="00AC39CA"/>
    <w:rsid w:val="00AE588C"/>
    <w:rsid w:val="00AF07CD"/>
    <w:rsid w:val="00AF3C65"/>
    <w:rsid w:val="00B046A3"/>
    <w:rsid w:val="00B04ED0"/>
    <w:rsid w:val="00B10E6E"/>
    <w:rsid w:val="00B23D82"/>
    <w:rsid w:val="00B478ED"/>
    <w:rsid w:val="00B51952"/>
    <w:rsid w:val="00B53DF5"/>
    <w:rsid w:val="00B60969"/>
    <w:rsid w:val="00BB2E6C"/>
    <w:rsid w:val="00BB4FD4"/>
    <w:rsid w:val="00BC1113"/>
    <w:rsid w:val="00BC5609"/>
    <w:rsid w:val="00BD4328"/>
    <w:rsid w:val="00BE36B9"/>
    <w:rsid w:val="00BF41BF"/>
    <w:rsid w:val="00BF7652"/>
    <w:rsid w:val="00C069BC"/>
    <w:rsid w:val="00C30DCC"/>
    <w:rsid w:val="00C32453"/>
    <w:rsid w:val="00C443E7"/>
    <w:rsid w:val="00C630B3"/>
    <w:rsid w:val="00C96595"/>
    <w:rsid w:val="00CA08C9"/>
    <w:rsid w:val="00CD27B4"/>
    <w:rsid w:val="00CD2DC4"/>
    <w:rsid w:val="00CE2982"/>
    <w:rsid w:val="00CF0D8E"/>
    <w:rsid w:val="00CF4066"/>
    <w:rsid w:val="00D05F01"/>
    <w:rsid w:val="00D137CC"/>
    <w:rsid w:val="00D40B88"/>
    <w:rsid w:val="00D66948"/>
    <w:rsid w:val="00D77D22"/>
    <w:rsid w:val="00D81FE6"/>
    <w:rsid w:val="00D93751"/>
    <w:rsid w:val="00DA7F8D"/>
    <w:rsid w:val="00DC5244"/>
    <w:rsid w:val="00DF0B22"/>
    <w:rsid w:val="00E21D31"/>
    <w:rsid w:val="00E5059F"/>
    <w:rsid w:val="00E70889"/>
    <w:rsid w:val="00EB0E3B"/>
    <w:rsid w:val="00EB66AE"/>
    <w:rsid w:val="00EC3BC8"/>
    <w:rsid w:val="00ED0B44"/>
    <w:rsid w:val="00EF6FCD"/>
    <w:rsid w:val="00F02B80"/>
    <w:rsid w:val="00F16024"/>
    <w:rsid w:val="00F27813"/>
    <w:rsid w:val="00F45901"/>
    <w:rsid w:val="00F61147"/>
    <w:rsid w:val="00F66D40"/>
    <w:rsid w:val="00F70045"/>
    <w:rsid w:val="00F80D86"/>
    <w:rsid w:val="00F8778E"/>
    <w:rsid w:val="00F90832"/>
    <w:rsid w:val="00F927B9"/>
    <w:rsid w:val="00F97829"/>
    <w:rsid w:val="00FA2CF6"/>
    <w:rsid w:val="00FB1079"/>
    <w:rsid w:val="00FB2438"/>
    <w:rsid w:val="00FB63D5"/>
    <w:rsid w:val="00FC06EF"/>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B3E6"/>
  <w15:chartTrackingRefBased/>
  <w15:docId w15:val="{7E074D8C-70B5-4F8A-85EB-16D08BA0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967"/>
    <w:pPr>
      <w:spacing w:line="256" w:lineRule="auto"/>
    </w:pPr>
    <w:rPr>
      <w:lang w:val="en-GB"/>
    </w:rPr>
  </w:style>
  <w:style w:type="paragraph" w:styleId="Heading1">
    <w:name w:val="heading 1"/>
    <w:basedOn w:val="Normal"/>
    <w:next w:val="Normal"/>
    <w:link w:val="Heading1Char"/>
    <w:uiPriority w:val="9"/>
    <w:qFormat/>
    <w:rsid w:val="000C3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967"/>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C3967"/>
    <w:rPr>
      <w:color w:val="0563C1" w:themeColor="hyperlink"/>
      <w:u w:val="single"/>
    </w:rPr>
  </w:style>
  <w:style w:type="paragraph" w:styleId="ListParagraph">
    <w:name w:val="List Paragraph"/>
    <w:basedOn w:val="Normal"/>
    <w:uiPriority w:val="34"/>
    <w:qFormat/>
    <w:rsid w:val="000C3967"/>
    <w:pPr>
      <w:ind w:left="720"/>
      <w:contextualSpacing/>
    </w:pPr>
  </w:style>
  <w:style w:type="paragraph" w:styleId="NormalWeb">
    <w:name w:val="Normal (Web)"/>
    <w:basedOn w:val="Normal"/>
    <w:uiPriority w:val="99"/>
    <w:semiHidden/>
    <w:unhideWhenUsed/>
    <w:rsid w:val="00A846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373B7"/>
    <w:rPr>
      <w:rFonts w:asciiTheme="majorHAnsi" w:eastAsiaTheme="majorEastAsia" w:hAnsiTheme="majorHAnsi" w:cstheme="majorBidi"/>
      <w:color w:val="2F5496" w:themeColor="accent1" w:themeShade="BF"/>
      <w:sz w:val="26"/>
      <w:szCs w:val="26"/>
      <w:lang w:val="en-GB"/>
    </w:rPr>
  </w:style>
  <w:style w:type="character" w:customStyle="1" w:styleId="a">
    <w:name w:val="_"/>
    <w:basedOn w:val="DefaultParagraphFont"/>
    <w:rsid w:val="00433EEC"/>
  </w:style>
  <w:style w:type="character" w:customStyle="1" w:styleId="ff7">
    <w:name w:val="ff7"/>
    <w:basedOn w:val="DefaultParagraphFont"/>
    <w:rsid w:val="000D1216"/>
  </w:style>
  <w:style w:type="character" w:customStyle="1" w:styleId="ff1">
    <w:name w:val="ff1"/>
    <w:basedOn w:val="DefaultParagraphFont"/>
    <w:rsid w:val="000D1216"/>
  </w:style>
  <w:style w:type="table" w:styleId="GridTable1Light-Accent1">
    <w:name w:val="Grid Table 1 Light Accent 1"/>
    <w:basedOn w:val="TableNormal"/>
    <w:uiPriority w:val="46"/>
    <w:rsid w:val="008A195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8A195D"/>
    <w:pPr>
      <w:spacing w:after="100"/>
    </w:pPr>
    <w:rPr>
      <w:lang w:val="en-US"/>
    </w:rPr>
  </w:style>
  <w:style w:type="paragraph" w:styleId="TOCHeading">
    <w:name w:val="TOC Heading"/>
    <w:basedOn w:val="Heading1"/>
    <w:next w:val="Normal"/>
    <w:uiPriority w:val="39"/>
    <w:semiHidden/>
    <w:unhideWhenUsed/>
    <w:qFormat/>
    <w:rsid w:val="008A195D"/>
    <w:pPr>
      <w:outlineLvl w:val="9"/>
    </w:pPr>
    <w:rPr>
      <w:lang w:val="en-US"/>
    </w:rPr>
  </w:style>
  <w:style w:type="paragraph" w:styleId="Header">
    <w:name w:val="header"/>
    <w:basedOn w:val="Normal"/>
    <w:link w:val="HeaderChar"/>
    <w:uiPriority w:val="99"/>
    <w:unhideWhenUsed/>
    <w:rsid w:val="008A1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95D"/>
    <w:rPr>
      <w:lang w:val="en-GB"/>
    </w:rPr>
  </w:style>
  <w:style w:type="paragraph" w:styleId="Footer">
    <w:name w:val="footer"/>
    <w:basedOn w:val="Normal"/>
    <w:link w:val="FooterChar"/>
    <w:uiPriority w:val="99"/>
    <w:unhideWhenUsed/>
    <w:rsid w:val="008A1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95D"/>
    <w:rPr>
      <w:lang w:val="en-GB"/>
    </w:rPr>
  </w:style>
  <w:style w:type="paragraph" w:styleId="TOC2">
    <w:name w:val="toc 2"/>
    <w:basedOn w:val="Normal"/>
    <w:next w:val="Normal"/>
    <w:autoRedefine/>
    <w:uiPriority w:val="39"/>
    <w:unhideWhenUsed/>
    <w:rsid w:val="00F97829"/>
    <w:pPr>
      <w:spacing w:after="100"/>
      <w:ind w:left="220"/>
    </w:pPr>
  </w:style>
  <w:style w:type="paragraph" w:styleId="NoSpacing">
    <w:name w:val="No Spacing"/>
    <w:link w:val="NoSpacingChar"/>
    <w:uiPriority w:val="1"/>
    <w:qFormat/>
    <w:rsid w:val="00F70045"/>
    <w:pPr>
      <w:spacing w:after="0" w:line="240" w:lineRule="auto"/>
    </w:pPr>
    <w:rPr>
      <w:rFonts w:eastAsiaTheme="minorEastAsia"/>
    </w:rPr>
  </w:style>
  <w:style w:type="character" w:customStyle="1" w:styleId="NoSpacingChar">
    <w:name w:val="No Spacing Char"/>
    <w:basedOn w:val="DefaultParagraphFont"/>
    <w:link w:val="NoSpacing"/>
    <w:uiPriority w:val="1"/>
    <w:rsid w:val="00F70045"/>
    <w:rPr>
      <w:rFonts w:eastAsiaTheme="minorEastAsia"/>
    </w:rPr>
  </w:style>
  <w:style w:type="character" w:styleId="FollowedHyperlink">
    <w:name w:val="FollowedHyperlink"/>
    <w:basedOn w:val="DefaultParagraphFont"/>
    <w:uiPriority w:val="99"/>
    <w:semiHidden/>
    <w:unhideWhenUsed/>
    <w:rsid w:val="00A66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3268">
      <w:bodyDiv w:val="1"/>
      <w:marLeft w:val="0"/>
      <w:marRight w:val="0"/>
      <w:marTop w:val="0"/>
      <w:marBottom w:val="0"/>
      <w:divBdr>
        <w:top w:val="none" w:sz="0" w:space="0" w:color="auto"/>
        <w:left w:val="none" w:sz="0" w:space="0" w:color="auto"/>
        <w:bottom w:val="none" w:sz="0" w:space="0" w:color="auto"/>
        <w:right w:val="none" w:sz="0" w:space="0" w:color="auto"/>
      </w:divBdr>
    </w:div>
    <w:div w:id="420301228">
      <w:bodyDiv w:val="1"/>
      <w:marLeft w:val="0"/>
      <w:marRight w:val="0"/>
      <w:marTop w:val="0"/>
      <w:marBottom w:val="0"/>
      <w:divBdr>
        <w:top w:val="none" w:sz="0" w:space="0" w:color="auto"/>
        <w:left w:val="none" w:sz="0" w:space="0" w:color="auto"/>
        <w:bottom w:val="none" w:sz="0" w:space="0" w:color="auto"/>
        <w:right w:val="none" w:sz="0" w:space="0" w:color="auto"/>
      </w:divBdr>
    </w:div>
    <w:div w:id="460539026">
      <w:bodyDiv w:val="1"/>
      <w:marLeft w:val="0"/>
      <w:marRight w:val="0"/>
      <w:marTop w:val="0"/>
      <w:marBottom w:val="0"/>
      <w:divBdr>
        <w:top w:val="none" w:sz="0" w:space="0" w:color="auto"/>
        <w:left w:val="none" w:sz="0" w:space="0" w:color="auto"/>
        <w:bottom w:val="none" w:sz="0" w:space="0" w:color="auto"/>
        <w:right w:val="none" w:sz="0" w:space="0" w:color="auto"/>
      </w:divBdr>
    </w:div>
    <w:div w:id="9791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vision-impairmen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1A93B-2770-4516-8D4F-BED7737F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Cataract classification</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Cataract classification</dc:title>
  <dc:subject>Machine Learning Project</dc:subject>
  <dc:creator>Noshaba Muhammad Qasim</dc:creator>
  <cp:keywords/>
  <dc:description/>
  <cp:lastModifiedBy>Microsoft account</cp:lastModifiedBy>
  <cp:revision>99</cp:revision>
  <cp:lastPrinted>2022-11-19T10:30:00Z</cp:lastPrinted>
  <dcterms:created xsi:type="dcterms:W3CDTF">2022-11-16T09:49:00Z</dcterms:created>
  <dcterms:modified xsi:type="dcterms:W3CDTF">2022-11-19T10:30:00Z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351daf0b21192b0b628c2937e13349955ede2a66c8ecf4079d43a39616693621</vt:lpwstr>
  </property>
</Properties>
</file>