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6AB2" w14:textId="5A7BDE82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cs"/>
          <w:sz w:val="24"/>
          <w:szCs w:val="24"/>
          <w:rtl/>
        </w:rPr>
        <w:t xml:space="preserve">نکات برای خودم برای </w:t>
      </w:r>
      <w:r w:rsidRPr="006D2E8D">
        <w:rPr>
          <w:rFonts w:cs="Arial"/>
          <w:sz w:val="24"/>
          <w:szCs w:val="24"/>
          <w:rtl/>
        </w:rPr>
        <w:t>پروژه دفترچه تلفن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پرداز مشهد :</w:t>
      </w:r>
    </w:p>
    <w:p w14:paraId="7EE6E35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AAC4EA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534D8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عموم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9D2895C" w14:textId="1F9DF188" w:rsidR="00C57D2A" w:rsidRPr="006D2E8D" w:rsidRDefault="00C57D2A" w:rsidP="00C57D2A">
      <w:pPr>
        <w:rPr>
          <w:sz w:val="24"/>
          <w:szCs w:val="24"/>
          <w:rtl/>
        </w:rPr>
      </w:pPr>
    </w:p>
    <w:p w14:paraId="0947C2EE" w14:textId="280C0D10" w:rsidR="002452A3" w:rsidRPr="006D2E8D" w:rsidRDefault="002452A3" w:rsidP="00245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حتما در زمانی که </w:t>
      </w:r>
      <w:r w:rsidRPr="006D2E8D">
        <w:rPr>
          <w:rFonts w:hint="cs"/>
          <w:b/>
          <w:bCs/>
          <w:sz w:val="24"/>
          <w:szCs w:val="24"/>
          <w:rtl/>
        </w:rPr>
        <w:t>کدنویسی همه ی بخش ها تمام شد</w:t>
      </w:r>
      <w:r w:rsidRPr="006D2E8D">
        <w:rPr>
          <w:rFonts w:hint="cs"/>
          <w:sz w:val="24"/>
          <w:szCs w:val="24"/>
          <w:rtl/>
        </w:rPr>
        <w:t xml:space="preserve"> ،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را برای تمام اسمبلی ها (و تمام فایل های </w:t>
      </w:r>
      <w:proofErr w:type="spellStart"/>
      <w:r w:rsidRPr="006D2E8D">
        <w:rPr>
          <w:sz w:val="24"/>
          <w:szCs w:val="24"/>
        </w:rPr>
        <w:t>dll</w:t>
      </w:r>
      <w:proofErr w:type="spellEnd"/>
      <w:r w:rsidRPr="006D2E8D">
        <w:rPr>
          <w:rFonts w:hint="cs"/>
          <w:sz w:val="24"/>
          <w:szCs w:val="24"/>
          <w:rtl/>
        </w:rPr>
        <w:t xml:space="preserve">) در تمام لایه ها و پروژه ها ، مخصوصا برای 3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EntityFramework.SqlServer.dll</w:t>
      </w:r>
      <w:r w:rsidRPr="006D2E8D">
        <w:rPr>
          <w:rFonts w:hint="cs"/>
          <w:sz w:val="24"/>
          <w:szCs w:val="24"/>
          <w:rtl/>
        </w:rPr>
        <w:t xml:space="preserve"> که در لایه و پروژه ی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hint="cs"/>
          <w:sz w:val="24"/>
          <w:szCs w:val="24"/>
          <w:rtl/>
        </w:rPr>
        <w:t xml:space="preserve"> قرار دارند را هم برای نسخه ی 32 و هم 64 بیتی نصب کن تا سرعت اجرای کد ، بیشتر شود .</w:t>
      </w:r>
    </w:p>
    <w:p w14:paraId="585871FC" w14:textId="5419B8EC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9D8108B" w14:textId="180B5D05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برای نصب هم </w:t>
      </w:r>
      <w:r w:rsidRPr="006D2E8D">
        <w:rPr>
          <w:sz w:val="24"/>
          <w:szCs w:val="24"/>
        </w:rPr>
        <w:t>CMD</w:t>
      </w:r>
      <w:r w:rsidRPr="006D2E8D">
        <w:rPr>
          <w:rFonts w:hint="cs"/>
          <w:sz w:val="24"/>
          <w:szCs w:val="24"/>
          <w:rtl/>
        </w:rPr>
        <w:t xml:space="preserve"> را بصورت </w:t>
      </w:r>
      <w:r w:rsidRPr="006D2E8D">
        <w:rPr>
          <w:sz w:val="24"/>
          <w:szCs w:val="24"/>
        </w:rPr>
        <w:t>admin</w:t>
      </w:r>
      <w:r w:rsidRPr="006D2E8D">
        <w:rPr>
          <w:rFonts w:hint="cs"/>
          <w:sz w:val="24"/>
          <w:szCs w:val="24"/>
          <w:rtl/>
        </w:rPr>
        <w:t xml:space="preserve"> اجرا کن و مثلا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 64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1A227D40" w14:textId="382BB4B3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FC0168F" w14:textId="79EBEBE6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C:\Windows\Microsoft.NET\Framework64\v4.0.30319\ngen.exe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AC5C239" w14:textId="3FB905A9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381AEF19" w14:textId="2C514090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و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32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44268EE8" w14:textId="164535C6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82C9816" w14:textId="40D62389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1F829C3" w14:textId="086717D4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609C866" w14:textId="721E22DF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و همینطور برای بقیه ی فایل ها هم این دستورات را بده .</w:t>
      </w:r>
    </w:p>
    <w:p w14:paraId="092CB8A1" w14:textId="13B3B675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06B624B" w14:textId="7BC0FF67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برای اینکه بررسی کنی که آیا برای فایل مورد نظر در مسیری که دادی ، نصب شد یا نه ، دستور زیر را بده (دستور زیر ، برای بررسی نصب در نسخه ی 64 بیت هست) :</w:t>
      </w:r>
    </w:p>
    <w:p w14:paraId="36130223" w14:textId="1245CBF7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1AAE6EA4" w14:textId="44824E28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 xml:space="preserve">C:\Windows\Microsoft.NET\Framework64\v4.0.30319\ngen.exe display </w:t>
      </w:r>
      <w:proofErr w:type="spellStart"/>
      <w:r w:rsidRPr="006D2E8D">
        <w:rPr>
          <w:sz w:val="24"/>
          <w:szCs w:val="24"/>
        </w:rPr>
        <w:t>DataAccess</w:t>
      </w:r>
      <w:proofErr w:type="spellEnd"/>
    </w:p>
    <w:p w14:paraId="2ECCD88A" w14:textId="3AAAF14B" w:rsidR="00405B0A" w:rsidRDefault="00405B0A" w:rsidP="00C57D2A">
      <w:pPr>
        <w:rPr>
          <w:sz w:val="24"/>
          <w:szCs w:val="24"/>
          <w:rtl/>
        </w:rPr>
      </w:pPr>
    </w:p>
    <w:p w14:paraId="4AF79626" w14:textId="174809B9" w:rsidR="009F7AA4" w:rsidRDefault="009F7AA4" w:rsidP="00C57D2A">
      <w:pPr>
        <w:rPr>
          <w:sz w:val="24"/>
          <w:szCs w:val="24"/>
          <w:rtl/>
        </w:rPr>
      </w:pPr>
    </w:p>
    <w:p w14:paraId="41A9B07C" w14:textId="65CF07DD" w:rsidR="009F7AA4" w:rsidRPr="009F7AA4" w:rsidRDefault="009F7AA4" w:rsidP="009F7AA4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حالت پشتیبانی از لغو کردن ویرایش را در لایه ی </w:t>
      </w:r>
      <w:r>
        <w:rPr>
          <w:sz w:val="24"/>
          <w:szCs w:val="24"/>
        </w:rPr>
        <w:t>model</w:t>
      </w:r>
      <w:r>
        <w:rPr>
          <w:rFonts w:hint="cs"/>
          <w:sz w:val="24"/>
          <w:szCs w:val="24"/>
          <w:rtl/>
        </w:rPr>
        <w:t xml:space="preserve"> ، اضافه کن (زمانی که دکمه ی </w:t>
      </w:r>
      <w:r>
        <w:rPr>
          <w:sz w:val="24"/>
          <w:szCs w:val="24"/>
        </w:rPr>
        <w:t>esc</w:t>
      </w:r>
      <w:r>
        <w:rPr>
          <w:rFonts w:hint="cs"/>
          <w:sz w:val="24"/>
          <w:szCs w:val="24"/>
          <w:rtl/>
        </w:rPr>
        <w:t xml:space="preserve"> در کنترل </w:t>
      </w:r>
      <w:r>
        <w:rPr>
          <w:sz w:val="24"/>
          <w:szCs w:val="24"/>
        </w:rPr>
        <w:t>DataGrid</w:t>
      </w:r>
      <w:r>
        <w:rPr>
          <w:rFonts w:hint="cs"/>
          <w:sz w:val="24"/>
          <w:szCs w:val="24"/>
          <w:rtl/>
        </w:rPr>
        <w:t xml:space="preserve"> فشرده میشه) .</w:t>
      </w:r>
      <w:r w:rsidR="008A7AB2">
        <w:rPr>
          <w:rFonts w:hint="cs"/>
          <w:sz w:val="24"/>
          <w:szCs w:val="24"/>
          <w:rtl/>
        </w:rPr>
        <w:t xml:space="preserve"> که توسط رابط </w:t>
      </w:r>
      <w:proofErr w:type="spellStart"/>
      <w:r w:rsidR="008A7AB2" w:rsidRPr="008A7AB2">
        <w:rPr>
          <w:sz w:val="24"/>
          <w:szCs w:val="24"/>
        </w:rPr>
        <w:t>IEditableObject</w:t>
      </w:r>
      <w:proofErr w:type="spellEnd"/>
      <w:r w:rsidR="008A7AB2">
        <w:rPr>
          <w:rFonts w:hint="cs"/>
          <w:sz w:val="24"/>
          <w:szCs w:val="24"/>
          <w:rtl/>
        </w:rPr>
        <w:t xml:space="preserve"> باید این کار را انجام بدی . که احتمالا این رابط را در همه ی کلاس های مربوط به شخص و موبایل و آدرس در لایه ی </w:t>
      </w:r>
      <w:r w:rsidR="008A7AB2">
        <w:rPr>
          <w:sz w:val="24"/>
          <w:szCs w:val="24"/>
        </w:rPr>
        <w:t>Model</w:t>
      </w:r>
      <w:r w:rsidR="008A7AB2">
        <w:rPr>
          <w:rFonts w:hint="cs"/>
          <w:sz w:val="24"/>
          <w:szCs w:val="24"/>
          <w:rtl/>
        </w:rPr>
        <w:t xml:space="preserve"> باید پیاده سازی کنی .</w:t>
      </w:r>
    </w:p>
    <w:p w14:paraId="3642D389" w14:textId="7438CAD2" w:rsidR="00A30D89" w:rsidRPr="006D2E8D" w:rsidRDefault="00A30D89" w:rsidP="00C57D2A">
      <w:pPr>
        <w:rPr>
          <w:sz w:val="24"/>
          <w:szCs w:val="24"/>
          <w:rtl/>
        </w:rPr>
      </w:pPr>
    </w:p>
    <w:p w14:paraId="3AE8F94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ارتباط دو ماژول ،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>" (نه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FactoryMethod</w:t>
      </w:r>
      <w:proofErr w:type="spellEnd"/>
      <w:r w:rsidRPr="006D2E8D">
        <w:rPr>
          <w:rFonts w:cs="Arial"/>
          <w:sz w:val="24"/>
          <w:szCs w:val="24"/>
          <w:rtl/>
        </w:rPr>
        <w:t xml:space="preserve">)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>" استفاده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16B01EE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البته</w:t>
      </w:r>
      <w:r w:rsidRPr="006D2E8D">
        <w:rPr>
          <w:rFonts w:cs="Arial"/>
          <w:sz w:val="24"/>
          <w:szCs w:val="24"/>
          <w:rtl/>
        </w:rPr>
        <w:t xml:space="preserve">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 xml:space="preserve"> احتمالا مناسب تر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 xml:space="preserve"> باشد و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شنهاد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D9ED61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منظور</w:t>
      </w:r>
      <w:r w:rsidRPr="006D2E8D">
        <w:rPr>
          <w:rFonts w:cs="Arial"/>
          <w:sz w:val="24"/>
          <w:szCs w:val="24"/>
          <w:rtl/>
        </w:rPr>
        <w:t xml:space="preserve"> از </w:t>
      </w:r>
      <w:r w:rsidRPr="006D2E8D">
        <w:rPr>
          <w:sz w:val="24"/>
          <w:szCs w:val="24"/>
        </w:rPr>
        <w:t>Service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، همان ماژول در برنامه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.</w:t>
      </w:r>
    </w:p>
    <w:p w14:paraId="51881D7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DEB0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 </w:t>
      </w:r>
    </w:p>
    <w:p w14:paraId="1329C6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F02D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33CB51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در هر پروژه ، پوشه 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بر اساس "ماژول ها" انجام بده . </w:t>
      </w:r>
    </w:p>
    <w:p w14:paraId="6AFC1C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صورت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،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هر ماژول ، پوشه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با نام "</w:t>
      </w:r>
      <w:r w:rsidRPr="006D2E8D">
        <w:rPr>
          <w:sz w:val="24"/>
          <w:szCs w:val="24"/>
        </w:rPr>
        <w:t>Class</w:t>
      </w:r>
      <w:r w:rsidRPr="006D2E8D">
        <w:rPr>
          <w:rFonts w:cs="Arial"/>
          <w:sz w:val="24"/>
          <w:szCs w:val="24"/>
          <w:rtl/>
        </w:rPr>
        <w:t>" و "</w:t>
      </w:r>
      <w:r w:rsidRPr="006D2E8D">
        <w:rPr>
          <w:sz w:val="24"/>
          <w:szCs w:val="24"/>
        </w:rPr>
        <w:t>Interface</w:t>
      </w:r>
      <w:r w:rsidRPr="006D2E8D">
        <w:rPr>
          <w:rFonts w:cs="Arial"/>
          <w:sz w:val="24"/>
          <w:szCs w:val="24"/>
          <w:rtl/>
        </w:rPr>
        <w:t xml:space="preserve">" بساز </w:t>
      </w:r>
    </w:p>
    <w:p w14:paraId="64CC2F3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کلاس ها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را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مربوطه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ز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083CB9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A495B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110C5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B78A3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E2F90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CF6F4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5DECFCD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C9C3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F2018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32B6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28C2CA9" w14:textId="3430133A" w:rsidR="00C57D2A" w:rsidRDefault="00C57D2A" w:rsidP="00C57D2A">
      <w:pPr>
        <w:rPr>
          <w:sz w:val="24"/>
          <w:szCs w:val="24"/>
          <w:rtl/>
        </w:rPr>
      </w:pPr>
    </w:p>
    <w:p w14:paraId="0005305C" w14:textId="2ADD892D" w:rsidR="000D6022" w:rsidRDefault="000D6022" w:rsidP="00C57D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6022">
        <w:rPr>
          <w:rFonts w:hint="cs"/>
          <w:sz w:val="24"/>
          <w:szCs w:val="24"/>
          <w:rtl/>
        </w:rPr>
        <w:t xml:space="preserve">سعی کن شی </w:t>
      </w:r>
      <w:proofErr w:type="spellStart"/>
      <w:r w:rsidRPr="000D6022">
        <w:rPr>
          <w:sz w:val="24"/>
          <w:szCs w:val="24"/>
        </w:rPr>
        <w:t>CollectionViewSource</w:t>
      </w:r>
      <w:proofErr w:type="spellEnd"/>
      <w:r w:rsidRPr="000D6022">
        <w:rPr>
          <w:rFonts w:hint="cs"/>
          <w:sz w:val="24"/>
          <w:szCs w:val="24"/>
          <w:rtl/>
        </w:rPr>
        <w:t xml:space="preserve"> را فقط در بخش اصلی تعریف کنی . یعنی مثلا در </w:t>
      </w:r>
      <w:proofErr w:type="spellStart"/>
      <w:r w:rsidRPr="000D6022">
        <w:rPr>
          <w:sz w:val="24"/>
          <w:szCs w:val="24"/>
        </w:rPr>
        <w:t>StackPanel.Resources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ای که در </w:t>
      </w:r>
      <w:proofErr w:type="spellStart"/>
      <w:r w:rsidRPr="000D6022">
        <w:rPr>
          <w:sz w:val="24"/>
          <w:szCs w:val="24"/>
        </w:rPr>
        <w:t>EditMobileCollectionColumnCellDataTemplateKey</w:t>
      </w:r>
      <w:proofErr w:type="spellEnd"/>
      <w:r>
        <w:rPr>
          <w:rFonts w:hint="cs"/>
          <w:sz w:val="24"/>
          <w:szCs w:val="24"/>
          <w:rtl/>
        </w:rPr>
        <w:t xml:space="preserve"> هست ، تعریف کنی و در </w:t>
      </w:r>
      <w:proofErr w:type="spellStart"/>
      <w:r w:rsidRPr="000D6022">
        <w:rPr>
          <w:sz w:val="24"/>
          <w:szCs w:val="24"/>
        </w:rPr>
        <w:t>DockPanel.Resources</w:t>
      </w:r>
      <w:proofErr w:type="spellEnd"/>
      <w:r>
        <w:rPr>
          <w:rFonts w:hint="cs"/>
          <w:sz w:val="24"/>
          <w:szCs w:val="24"/>
          <w:rtl/>
        </w:rPr>
        <w:t xml:space="preserve"> ای که در </w:t>
      </w:r>
      <w:proofErr w:type="spellStart"/>
      <w:r w:rsidRPr="000D6022">
        <w:rPr>
          <w:sz w:val="24"/>
          <w:szCs w:val="24"/>
        </w:rPr>
        <w:t>EditMobileItemDataTemplateKey</w:t>
      </w:r>
      <w:proofErr w:type="spellEnd"/>
      <w:r>
        <w:rPr>
          <w:rFonts w:hint="cs"/>
          <w:sz w:val="24"/>
          <w:szCs w:val="24"/>
          <w:rtl/>
        </w:rPr>
        <w:t xml:space="preserve"> هست ، تعریف نکنی .</w:t>
      </w:r>
    </w:p>
    <w:p w14:paraId="0FE44750" w14:textId="77777777" w:rsidR="000D6022" w:rsidRDefault="000D6022" w:rsidP="00C57D2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B4D40F" w14:textId="379D41AC" w:rsidR="000D6022" w:rsidRPr="000D6022" w:rsidRDefault="000D6022" w:rsidP="000D602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توسط </w:t>
      </w:r>
      <w:r>
        <w:rPr>
          <w:sz w:val="24"/>
          <w:szCs w:val="24"/>
        </w:rPr>
        <w:t>Virtual Tree</w:t>
      </w:r>
      <w:r>
        <w:rPr>
          <w:rFonts w:hint="cs"/>
          <w:sz w:val="24"/>
          <w:szCs w:val="24"/>
          <w:rtl/>
        </w:rPr>
        <w:t xml:space="preserve"> یا </w:t>
      </w:r>
      <w:r>
        <w:rPr>
          <w:sz w:val="24"/>
          <w:szCs w:val="24"/>
        </w:rPr>
        <w:t>Logical Tree</w:t>
      </w:r>
      <w:r>
        <w:rPr>
          <w:rFonts w:hint="cs"/>
          <w:sz w:val="24"/>
          <w:szCs w:val="24"/>
          <w:rtl/>
        </w:rPr>
        <w:t xml:space="preserve"> ، احتمالا میتونی از کنترل هایی که در فرزند (یعنی </w:t>
      </w:r>
      <w:proofErr w:type="spellStart"/>
      <w:r w:rsidRPr="000D6022">
        <w:rPr>
          <w:sz w:val="24"/>
          <w:szCs w:val="24"/>
        </w:rPr>
        <w:t>EditMobileItemDataTemplateKey</w:t>
      </w:r>
      <w:proofErr w:type="spellEnd"/>
      <w:r>
        <w:rPr>
          <w:rFonts w:hint="cs"/>
          <w:sz w:val="24"/>
          <w:szCs w:val="24"/>
          <w:rtl/>
        </w:rPr>
        <w:t xml:space="preserve">) قرار دارند ، به منابع در پدر (یعنی </w:t>
      </w:r>
      <w:proofErr w:type="spellStart"/>
      <w:r w:rsidRPr="000D6022">
        <w:rPr>
          <w:sz w:val="24"/>
          <w:szCs w:val="24"/>
        </w:rPr>
        <w:t>EditMobileCollectionColumnCellDataTemplateKey</w:t>
      </w:r>
      <w:proofErr w:type="spellEnd"/>
      <w:r>
        <w:rPr>
          <w:rFonts w:hint="cs"/>
          <w:sz w:val="24"/>
          <w:szCs w:val="24"/>
          <w:rtl/>
        </w:rPr>
        <w:t>) برسی .</w:t>
      </w:r>
    </w:p>
    <w:p w14:paraId="0A1DCC37" w14:textId="77777777" w:rsidR="000D6022" w:rsidRPr="006D2E8D" w:rsidRDefault="000D6022" w:rsidP="00C57D2A">
      <w:pPr>
        <w:rPr>
          <w:sz w:val="24"/>
          <w:szCs w:val="24"/>
          <w:rtl/>
        </w:rPr>
      </w:pPr>
    </w:p>
    <w:p w14:paraId="069A45C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3E33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63DFD15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6E47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lastRenderedPageBreak/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دفترچه تلفن ، 2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انتخاب استا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روشن و تار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4DA7A44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55C4E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C6FC9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36F0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3E7543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C9647F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C5409A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F04131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5DC3C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A2D9D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F5FA1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6188F2E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BE6D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8333B7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07D2603" w14:textId="4AEA74B6" w:rsidR="00C57D2A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ViewModel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F8C3619" w14:textId="61041799" w:rsidR="006D2E8D" w:rsidRDefault="006D2E8D" w:rsidP="00C57D2A">
      <w:pPr>
        <w:rPr>
          <w:sz w:val="24"/>
          <w:szCs w:val="24"/>
          <w:rtl/>
        </w:rPr>
      </w:pPr>
    </w:p>
    <w:p w14:paraId="750A4376" w14:textId="4D6D1DF0" w:rsidR="006D2E8D" w:rsidRDefault="006D2E8D" w:rsidP="006D2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در اینترفیس </w:t>
      </w:r>
      <w:proofErr w:type="spellStart"/>
      <w:r w:rsidRPr="006D2E8D">
        <w:rPr>
          <w:sz w:val="24"/>
          <w:szCs w:val="24"/>
        </w:rPr>
        <w:t>IBindingRelatedOperations</w:t>
      </w:r>
      <w:proofErr w:type="spellEnd"/>
      <w:r>
        <w:rPr>
          <w:rFonts w:hint="cs"/>
          <w:sz w:val="24"/>
          <w:szCs w:val="24"/>
          <w:rtl/>
        </w:rPr>
        <w:t xml:space="preserve"> ، بجای پروپرتی هایی از نوع </w:t>
      </w:r>
      <w:proofErr w:type="spellStart"/>
      <w:r>
        <w:rPr>
          <w:sz w:val="24"/>
          <w:szCs w:val="24"/>
        </w:rPr>
        <w:t>ICommand</w:t>
      </w:r>
      <w:proofErr w:type="spellEnd"/>
      <w:r>
        <w:rPr>
          <w:rFonts w:hint="cs"/>
          <w:sz w:val="24"/>
          <w:szCs w:val="24"/>
          <w:rtl/>
        </w:rPr>
        <w:t xml:space="preserve"> ، احتمالا باید متد بذاری که اطلاعات مربوطه را از لایه ی مدل دریافت کنه و برگردونه .</w:t>
      </w:r>
    </w:p>
    <w:p w14:paraId="6E2255D4" w14:textId="77777777" w:rsidR="001A6036" w:rsidRDefault="001A6036" w:rsidP="001A6036">
      <w:pPr>
        <w:pStyle w:val="ListParagraph"/>
        <w:rPr>
          <w:sz w:val="24"/>
          <w:szCs w:val="24"/>
        </w:rPr>
      </w:pPr>
    </w:p>
    <w:p w14:paraId="6BC1832B" w14:textId="0D92A268" w:rsidR="006D2E8D" w:rsidRPr="006D2E8D" w:rsidRDefault="006D2E8D" w:rsidP="006D2E8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چون </w:t>
      </w:r>
      <w:r w:rsidR="001A6036">
        <w:rPr>
          <w:rFonts w:hint="cs"/>
          <w:sz w:val="24"/>
          <w:szCs w:val="24"/>
          <w:rtl/>
        </w:rPr>
        <w:t>کامندها ، مثل رویداد (توسط دلیگیت) ، فقط اطلاع رسانی انجام میدهند و برای برگرداندن اطلاعات ، مناسب نیستند و (هر چند میتوانند این کار را انجام دهند اما) کار را سخت میکنند .</w:t>
      </w:r>
    </w:p>
    <w:p w14:paraId="1C281C8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9DA4B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8C1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76C468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6FD9B7C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6B286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F8CCC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D5E42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169FC7C0" w14:textId="380D5859" w:rsidR="00C57D2A" w:rsidRDefault="00C57D2A" w:rsidP="00C57D2A">
      <w:pPr>
        <w:rPr>
          <w:sz w:val="24"/>
          <w:szCs w:val="24"/>
          <w:rtl/>
        </w:rPr>
      </w:pPr>
    </w:p>
    <w:p w14:paraId="73031297" w14:textId="74CCC727" w:rsidR="00FF0C8A" w:rsidRDefault="00FF0C8A" w:rsidP="00C57D2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try catch</w:t>
      </w:r>
      <w:r>
        <w:rPr>
          <w:rFonts w:hint="cs"/>
          <w:sz w:val="24"/>
          <w:szCs w:val="24"/>
          <w:rtl/>
        </w:rPr>
        <w:t xml:space="preserve"> را در نخ های جدیدی که در ماژول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rFonts w:hint="cs"/>
          <w:sz w:val="24"/>
          <w:szCs w:val="24"/>
          <w:rtl/>
        </w:rPr>
        <w:t xml:space="preserve"> در این لایه نوشتی را انجام بده .</w:t>
      </w:r>
    </w:p>
    <w:p w14:paraId="6E2C5821" w14:textId="77777777" w:rsidR="00FF0C8A" w:rsidRPr="006D2E8D" w:rsidRDefault="00FF0C8A" w:rsidP="00C57D2A">
      <w:pPr>
        <w:rPr>
          <w:sz w:val="24"/>
          <w:szCs w:val="24"/>
          <w:rtl/>
        </w:rPr>
      </w:pPr>
    </w:p>
    <w:p w14:paraId="0ABEE11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ماژول "اعتبار سنج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،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Specification</w:t>
      </w:r>
      <w:r w:rsidRPr="006D2E8D">
        <w:rPr>
          <w:rFonts w:cs="Arial"/>
          <w:sz w:val="24"/>
          <w:szCs w:val="24"/>
          <w:rtl/>
        </w:rPr>
        <w:t>"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7CD64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DA6B05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EC6FEC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29BD3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4BB5A0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ماژول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اون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دفترچه تلفن نوشت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Business Logic</w:t>
      </w:r>
      <w:r w:rsidRPr="006D2E8D">
        <w:rPr>
          <w:rFonts w:cs="Arial"/>
          <w:sz w:val="24"/>
          <w:szCs w:val="24"/>
          <w:rtl/>
        </w:rPr>
        <w:t xml:space="preserve"> ، شماره تلفن (چه تلفن ثابت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همراه) </w:t>
      </w:r>
    </w:p>
    <w:p w14:paraId="6A839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 xml:space="preserve"> (که هم 8 و هم 11 رقم را قبول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>)، اگر همون را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استفاده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دقت کن که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</w:t>
      </w:r>
    </w:p>
    <w:p w14:paraId="5549F5A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فقط</w:t>
      </w:r>
      <w:r w:rsidRPr="006D2E8D">
        <w:rPr>
          <w:rFonts w:cs="Arial"/>
          <w:sz w:val="24"/>
          <w:szCs w:val="24"/>
          <w:rtl/>
        </w:rPr>
        <w:t xml:space="preserve"> شماره همراه که 11 رقم هست ،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(شماره تلفن خانگ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8 رقم بود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>) .</w:t>
      </w:r>
    </w:p>
    <w:p w14:paraId="1161DCA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5A324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آن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"کد مل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انجام شد . اما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و بجا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"کد پست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0948B30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دقت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دو را با هم اشتباه 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هر چند که هر دو ، 10 رقم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.</w:t>
      </w:r>
    </w:p>
    <w:p w14:paraId="4509D5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208D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CFA357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5E0E3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F93E31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AEE5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15B6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4603558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8F3DF7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D0115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F36639D" w14:textId="469316BF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3DC7069" w14:textId="0AD12984" w:rsidR="00E3547B" w:rsidRPr="006D2E8D" w:rsidRDefault="00E3547B" w:rsidP="00C57D2A">
      <w:pPr>
        <w:rPr>
          <w:sz w:val="24"/>
          <w:szCs w:val="24"/>
          <w:rtl/>
        </w:rPr>
      </w:pPr>
    </w:p>
    <w:p w14:paraId="16D28079" w14:textId="77777777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</w:t>
      </w:r>
      <w:r w:rsidRPr="006D2E8D">
        <w:rPr>
          <w:sz w:val="24"/>
          <w:szCs w:val="24"/>
        </w:rPr>
        <w:t>Add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Remove</w:t>
      </w:r>
      <w:r w:rsidRPr="006D2E8D">
        <w:rPr>
          <w:rFonts w:hint="cs"/>
          <w:sz w:val="24"/>
          <w:szCs w:val="24"/>
          <w:rtl/>
        </w:rPr>
        <w:t xml:space="preserve"> را فقط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بنویس .</w:t>
      </w:r>
    </w:p>
    <w:p w14:paraId="1532575E" w14:textId="2CFF0B3D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ننویس و بنابراین پارامتر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را حذف کن .</w:t>
      </w:r>
    </w:p>
    <w:p w14:paraId="4F5EFA00" w14:textId="77777777" w:rsidR="00597F94" w:rsidRPr="006D2E8D" w:rsidRDefault="00597F94" w:rsidP="00E3547B">
      <w:pPr>
        <w:pStyle w:val="ListParagraph"/>
        <w:rPr>
          <w:sz w:val="24"/>
          <w:szCs w:val="24"/>
          <w:rtl/>
        </w:rPr>
      </w:pPr>
    </w:p>
    <w:p w14:paraId="3A8E6154" w14:textId="59B1F2FE" w:rsidR="00597F94" w:rsidRPr="006D2E8D" w:rsidRDefault="00597F94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هر موجودیت ، هر بار باید برای خودش بصورت مجزا این عملیات را انجام دهد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مثلا فرض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و چند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خواهم</w:t>
      </w:r>
      <w:r w:rsidRPr="006D2E8D">
        <w:rPr>
          <w:rFonts w:cs="Arial"/>
          <w:sz w:val="24"/>
          <w:szCs w:val="24"/>
          <w:rtl/>
        </w:rPr>
        <w:t xml:space="preserve"> اضافه (</w:t>
      </w:r>
      <w:r w:rsidRPr="006D2E8D">
        <w:rPr>
          <w:sz w:val="24"/>
          <w:szCs w:val="24"/>
        </w:rPr>
        <w:t>Add</w:t>
      </w:r>
      <w:r w:rsidRPr="006D2E8D">
        <w:rPr>
          <w:rFonts w:cs="Arial"/>
          <w:sz w:val="24"/>
          <w:szCs w:val="24"/>
          <w:rtl/>
        </w:rPr>
        <w:t>)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 .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اضافه کردن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کبار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، و بعد چند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</w:t>
      </w:r>
      <w:r w:rsidRPr="006D2E8D">
        <w:rPr>
          <w:rFonts w:hint="cs"/>
          <w:sz w:val="24"/>
          <w:szCs w:val="24"/>
          <w:rtl/>
        </w:rPr>
        <w:t>.</w:t>
      </w:r>
    </w:p>
    <w:p w14:paraId="29EA6C6F" w14:textId="58FFA63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29861D9" w14:textId="7777777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446B191" w14:textId="263B8B3B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را بصورت جنریک بنویس (علاوه بر جنریک ای که خود کلاسِ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داره ، این متدها را هم جنریک کن) و جستجو را فقط بر اساس نوع جنریک در متد (نه توسط نوع جنریک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) انجام بده . </w:t>
      </w:r>
    </w:p>
    <w:p w14:paraId="55592C27" w14:textId="46C77F73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چون این قابلیت باید وجود داشته باشه که همزمان با حذف و اضافه و ویرایش کردن در یک نوع ، بشود که یک نوع دیگر را در همان شی از </w:t>
      </w:r>
      <w:r w:rsidRPr="006D2E8D">
        <w:rPr>
          <w:sz w:val="24"/>
          <w:szCs w:val="24"/>
        </w:rPr>
        <w:t>Context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جستجو کرد .</w:t>
      </w:r>
    </w:p>
    <w:p w14:paraId="6E71297A" w14:textId="06513133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73D91903" w14:textId="6AA17DBA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5061294D" w14:textId="4793A03B" w:rsidR="00E3547B" w:rsidRPr="006D2E8D" w:rsidRDefault="00B82919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</w:t>
      </w:r>
      <w:r w:rsidR="00C26BC7" w:rsidRPr="006D2E8D">
        <w:rPr>
          <w:rFonts w:hint="cs"/>
          <w:sz w:val="24"/>
          <w:szCs w:val="24"/>
          <w:rtl/>
        </w:rPr>
        <w:t xml:space="preserve">2 حالت برای بارگذاری برای </w:t>
      </w:r>
      <w:r w:rsidRPr="006D2E8D">
        <w:rPr>
          <w:rFonts w:hint="cs"/>
          <w:sz w:val="24"/>
          <w:szCs w:val="24"/>
          <w:rtl/>
        </w:rPr>
        <w:t xml:space="preserve">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</w:t>
      </w:r>
      <w:r w:rsidR="00C26BC7" w:rsidRPr="006D2E8D">
        <w:rPr>
          <w:rFonts w:hint="cs"/>
          <w:sz w:val="24"/>
          <w:szCs w:val="24"/>
          <w:rtl/>
        </w:rPr>
        <w:t xml:space="preserve">بنویس . یکی که بصورت عادی و استاندارد ، بصورت </w:t>
      </w:r>
      <w:r w:rsidR="00C26BC7" w:rsidRPr="006D2E8D">
        <w:rPr>
          <w:sz w:val="24"/>
          <w:szCs w:val="24"/>
        </w:rPr>
        <w:t>lazy loading</w:t>
      </w:r>
      <w:r w:rsidR="00C26BC7" w:rsidRPr="006D2E8D">
        <w:rPr>
          <w:rFonts w:hint="cs"/>
          <w:sz w:val="24"/>
          <w:szCs w:val="24"/>
          <w:rtl/>
        </w:rPr>
        <w:t xml:space="preserve"> و دیگری بصورت </w:t>
      </w:r>
      <w:r w:rsidR="00C26BC7" w:rsidRPr="006D2E8D">
        <w:rPr>
          <w:sz w:val="24"/>
          <w:szCs w:val="24"/>
        </w:rPr>
        <w:t>eager loading</w:t>
      </w:r>
      <w:r w:rsidR="00C26BC7" w:rsidRPr="006D2E8D">
        <w:rPr>
          <w:rFonts w:hint="cs"/>
          <w:sz w:val="24"/>
          <w:szCs w:val="24"/>
          <w:rtl/>
        </w:rPr>
        <w:t xml:space="preserve"> باشد .</w:t>
      </w:r>
    </w:p>
    <w:p w14:paraId="0576E488" w14:textId="67470077" w:rsidR="009C061A" w:rsidRPr="006D2E8D" w:rsidRDefault="009C061A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چون هر کدام ، با روش متفاوتی انجام میدهند ، متدها را </w:t>
      </w:r>
      <w:r w:rsidRPr="006D2E8D">
        <w:rPr>
          <w:sz w:val="24"/>
          <w:szCs w:val="24"/>
        </w:rPr>
        <w:t>overload</w:t>
      </w:r>
      <w:r w:rsidRPr="006D2E8D">
        <w:rPr>
          <w:rFonts w:hint="cs"/>
          <w:sz w:val="24"/>
          <w:szCs w:val="24"/>
          <w:rtl/>
        </w:rPr>
        <w:t xml:space="preserve"> نکن . بلکه دو متد ، با نام های مختلف بنویس . مثلا نام یکی </w:t>
      </w:r>
      <w:proofErr w:type="spellStart"/>
      <w:r w:rsidRPr="006D2E8D">
        <w:rPr>
          <w:sz w:val="24"/>
          <w:szCs w:val="24"/>
        </w:rPr>
        <w:t>FindByLazyLoading</w:t>
      </w:r>
      <w:proofErr w:type="spellEnd"/>
      <w:r w:rsidRPr="006D2E8D">
        <w:rPr>
          <w:rFonts w:hint="cs"/>
          <w:sz w:val="24"/>
          <w:szCs w:val="24"/>
          <w:rtl/>
        </w:rPr>
        <w:t xml:space="preserve"> و نام دیگری </w:t>
      </w:r>
      <w:proofErr w:type="spellStart"/>
      <w:r w:rsidRPr="006D2E8D">
        <w:rPr>
          <w:sz w:val="24"/>
          <w:szCs w:val="24"/>
        </w:rPr>
        <w:t>FindByEagerLoading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 باشد .</w:t>
      </w:r>
    </w:p>
    <w:p w14:paraId="29E9B55D" w14:textId="05DF8C5A" w:rsidR="009C061A" w:rsidRPr="006D2E8D" w:rsidRDefault="009C061A" w:rsidP="009C061A">
      <w:pPr>
        <w:pStyle w:val="ListParagraph"/>
        <w:rPr>
          <w:sz w:val="24"/>
          <w:szCs w:val="24"/>
          <w:rtl/>
        </w:rPr>
      </w:pPr>
    </w:p>
    <w:p w14:paraId="6C180AD2" w14:textId="3CEEF302" w:rsidR="009C061A" w:rsidRPr="006D2E8D" w:rsidRDefault="000E510F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 جستجو را انجام میدهند ، پارامترِ اضافه تر ای بنام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که از نوع </w:t>
      </w:r>
      <w:r w:rsidRPr="006D2E8D">
        <w:rPr>
          <w:sz w:val="24"/>
          <w:szCs w:val="24"/>
        </w:rPr>
        <w:t>string</w:t>
      </w:r>
      <w:r w:rsidRPr="006D2E8D">
        <w:rPr>
          <w:rFonts w:hint="cs"/>
          <w:sz w:val="24"/>
          <w:szCs w:val="24"/>
          <w:rtl/>
        </w:rPr>
        <w:t xml:space="preserve"> هست (که مقدار پیش فرض "</w:t>
      </w:r>
      <w:r w:rsidRPr="006D2E8D">
        <w:rPr>
          <w:sz w:val="24"/>
          <w:szCs w:val="24"/>
        </w:rPr>
        <w:t>Id</w:t>
      </w:r>
      <w:r w:rsidRPr="006D2E8D">
        <w:rPr>
          <w:rFonts w:hint="cs"/>
          <w:sz w:val="24"/>
          <w:szCs w:val="24"/>
          <w:rtl/>
        </w:rPr>
        <w:t>" را هم دارد) را هم داشته باشند .</w:t>
      </w:r>
    </w:p>
    <w:p w14:paraId="35ED57FD" w14:textId="6D554A97" w:rsidR="00F97368" w:rsidRPr="006D2E8D" w:rsidRDefault="00F97368" w:rsidP="009C061A">
      <w:pPr>
        <w:pStyle w:val="ListParagraph"/>
        <w:rPr>
          <w:sz w:val="24"/>
          <w:szCs w:val="24"/>
          <w:rtl/>
        </w:rPr>
      </w:pPr>
    </w:p>
    <w:p w14:paraId="7C1B8035" w14:textId="74C12157" w:rsidR="00F97368" w:rsidRPr="006D2E8D" w:rsidRDefault="00F97368" w:rsidP="00F97368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متدهای جستجویی که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بصورت پیش فرض ، در اینترفیس استانداردِ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یعنی در اینترفیسِ </w:t>
      </w:r>
      <w:proofErr w:type="spellStart"/>
      <w:r w:rsidRPr="006D2E8D">
        <w:rPr>
          <w:sz w:val="24"/>
          <w:szCs w:val="24"/>
        </w:rPr>
        <w:t>IRepository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sz w:val="24"/>
          <w:szCs w:val="24"/>
        </w:rPr>
        <w:t>&gt;</w:t>
      </w:r>
      <w:r w:rsidRPr="006D2E8D">
        <w:rPr>
          <w:rFonts w:hint="cs"/>
          <w:sz w:val="24"/>
          <w:szCs w:val="24"/>
          <w:rtl/>
        </w:rPr>
        <w:t xml:space="preserve"> تعریف شوند اما آن 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در اینترفیس مجزا (مثلا بنام </w:t>
      </w:r>
      <w:proofErr w:type="spellStart"/>
      <w:r w:rsidRPr="006D2E8D">
        <w:rPr>
          <w:sz w:val="24"/>
          <w:szCs w:val="24"/>
        </w:rPr>
        <w:t>IEagerLoading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) تعریف شوند </w:t>
      </w:r>
      <w:r w:rsidR="009D1726" w:rsidRPr="006D2E8D">
        <w:rPr>
          <w:rFonts w:hint="cs"/>
          <w:sz w:val="24"/>
          <w:szCs w:val="24"/>
          <w:rtl/>
        </w:rPr>
        <w:t xml:space="preserve">و اینترفیسِ </w:t>
      </w:r>
      <w:r w:rsidR="009D1726" w:rsidRPr="006D2E8D">
        <w:rPr>
          <w:sz w:val="24"/>
          <w:szCs w:val="24"/>
        </w:rPr>
        <w:t xml:space="preserve"> </w:t>
      </w:r>
      <w:proofErr w:type="spellStart"/>
      <w:r w:rsidR="009D1726" w:rsidRPr="006D2E8D">
        <w:rPr>
          <w:sz w:val="24"/>
          <w:szCs w:val="24"/>
        </w:rPr>
        <w:t>RepositoryBase</w:t>
      </w:r>
      <w:proofErr w:type="spellEnd"/>
      <w:r w:rsidR="009D1726" w:rsidRPr="006D2E8D">
        <w:rPr>
          <w:sz w:val="24"/>
          <w:szCs w:val="24"/>
        </w:rPr>
        <w:t>&lt;</w:t>
      </w:r>
      <w:proofErr w:type="spellStart"/>
      <w:r w:rsidR="009D1726" w:rsidRPr="006D2E8D">
        <w:rPr>
          <w:sz w:val="24"/>
          <w:szCs w:val="24"/>
        </w:rPr>
        <w:t>TEntity</w:t>
      </w:r>
      <w:proofErr w:type="spellEnd"/>
      <w:r w:rsidR="009D1726" w:rsidRPr="006D2E8D">
        <w:rPr>
          <w:rFonts w:cs="Arial"/>
          <w:sz w:val="24"/>
          <w:szCs w:val="24"/>
        </w:rPr>
        <w:t>&gt;</w:t>
      </w:r>
      <w:r w:rsidR="009D1726" w:rsidRPr="006D2E8D">
        <w:rPr>
          <w:rFonts w:cs="Arial" w:hint="cs"/>
          <w:sz w:val="24"/>
          <w:szCs w:val="24"/>
          <w:rtl/>
        </w:rPr>
        <w:t xml:space="preserve"> ، از آن اینترفیس ، </w:t>
      </w:r>
      <w:r w:rsidR="009D1726" w:rsidRPr="006D2E8D">
        <w:rPr>
          <w:rFonts w:hint="cs"/>
          <w:sz w:val="24"/>
          <w:szCs w:val="24"/>
          <w:rtl/>
        </w:rPr>
        <w:t xml:space="preserve">مشتق شود . </w:t>
      </w:r>
      <w:r w:rsidRPr="006D2E8D">
        <w:rPr>
          <w:rFonts w:hint="cs"/>
          <w:sz w:val="24"/>
          <w:szCs w:val="24"/>
          <w:rtl/>
        </w:rPr>
        <w:t>چون ممکن است که در همه</w:t>
      </w:r>
      <w:r w:rsidR="009D1726" w:rsidRPr="006D2E8D">
        <w:rPr>
          <w:rFonts w:hint="cs"/>
          <w:sz w:val="24"/>
          <w:szCs w:val="24"/>
          <w:rtl/>
        </w:rPr>
        <w:t xml:space="preserve"> جا ، پیاده سازی و استفاده از </w:t>
      </w:r>
      <w:r w:rsidR="009D1726" w:rsidRPr="006D2E8D">
        <w:rPr>
          <w:sz w:val="24"/>
          <w:szCs w:val="24"/>
        </w:rPr>
        <w:t>eager loading</w:t>
      </w:r>
      <w:r w:rsidR="009D1726" w:rsidRPr="006D2E8D">
        <w:rPr>
          <w:rFonts w:hint="cs"/>
          <w:sz w:val="24"/>
          <w:szCs w:val="24"/>
          <w:rtl/>
        </w:rPr>
        <w:t xml:space="preserve"> ، نیاز نباشد .</w:t>
      </w:r>
    </w:p>
    <w:p w14:paraId="00A574E5" w14:textId="668224EB" w:rsidR="00E3547B" w:rsidRPr="006D2E8D" w:rsidRDefault="00E3547B" w:rsidP="00C57D2A">
      <w:pPr>
        <w:rPr>
          <w:sz w:val="24"/>
          <w:szCs w:val="24"/>
          <w:rtl/>
        </w:rPr>
      </w:pPr>
    </w:p>
    <w:p w14:paraId="29CF4043" w14:textId="77777777" w:rsidR="00E3547B" w:rsidRPr="006D2E8D" w:rsidRDefault="00E3547B" w:rsidP="00C57D2A">
      <w:pPr>
        <w:rPr>
          <w:sz w:val="24"/>
          <w:szCs w:val="24"/>
          <w:rtl/>
        </w:rPr>
      </w:pPr>
    </w:p>
    <w:p w14:paraId="44986789" w14:textId="0889DE54" w:rsidR="00C57D2A" w:rsidRPr="006D2E8D" w:rsidRDefault="00C57D2A" w:rsidP="00C57D2A">
      <w:pPr>
        <w:rPr>
          <w:sz w:val="24"/>
          <w:szCs w:val="24"/>
          <w:rtl/>
        </w:rPr>
      </w:pPr>
    </w:p>
    <w:p w14:paraId="2C22F430" w14:textId="672C460A" w:rsidR="00C979DD" w:rsidRPr="006D2E8D" w:rsidRDefault="00C979DD" w:rsidP="00C97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متد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، این را تست کن که کد و مقدار پروپرتیِ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را درون متغییر بریز و ببین آیا همه ی </w:t>
      </w:r>
      <w:r w:rsidRPr="006D2E8D">
        <w:rPr>
          <w:sz w:val="24"/>
          <w:szCs w:val="24"/>
        </w:rPr>
        <w:t>navigation property</w:t>
      </w:r>
      <w:r w:rsidRPr="006D2E8D">
        <w:rPr>
          <w:rFonts w:hint="cs"/>
          <w:sz w:val="24"/>
          <w:szCs w:val="24"/>
          <w:rtl/>
        </w:rPr>
        <w:t xml:space="preserve"> ها را در آن موجودیت (مثل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hint="cs"/>
          <w:sz w:val="24"/>
          <w:szCs w:val="24"/>
          <w:rtl/>
        </w:rPr>
        <w:t xml:space="preserve">) ، میتونه مقادیرشون را نشون بده یا نه . برای اینکه بررسی کنی که اگر نشون نداد ، مثلا ببینی روشی هست که درون این اشیاء و پروپرتیِ 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، مثل مثلا متد </w:t>
      </w:r>
      <w:r w:rsidRPr="006D2E8D">
        <w:rPr>
          <w:sz w:val="24"/>
          <w:szCs w:val="24"/>
        </w:rPr>
        <w:t>Include</w:t>
      </w:r>
      <w:r w:rsidRPr="006D2E8D">
        <w:rPr>
          <w:rFonts w:hint="cs"/>
          <w:sz w:val="24"/>
          <w:szCs w:val="24"/>
          <w:rtl/>
        </w:rPr>
        <w:t xml:space="preserve"> 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، آن موجودیت را بارگذاری کنی یا نه .</w:t>
      </w:r>
    </w:p>
    <w:p w14:paraId="2887DCE7" w14:textId="49A1AA3C" w:rsidR="00C979DD" w:rsidRPr="006D2E8D" w:rsidRDefault="00C979DD" w:rsidP="00C979D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همچنین برای خروجی متدِ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CurrentValues.SetValues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درون این متدِ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هم این را بررسی کن .</w:t>
      </w:r>
    </w:p>
    <w:p w14:paraId="6C5AAB2E" w14:textId="77777777" w:rsidR="00C979DD" w:rsidRPr="006D2E8D" w:rsidRDefault="00C979DD" w:rsidP="00C57D2A">
      <w:pPr>
        <w:rPr>
          <w:sz w:val="24"/>
          <w:szCs w:val="24"/>
          <w:rtl/>
        </w:rPr>
      </w:pPr>
    </w:p>
    <w:p w14:paraId="49AEF65F" w14:textId="582E71A7" w:rsidR="00AB7C1D" w:rsidRPr="006D2E8D" w:rsidRDefault="00AB7C1D" w:rsidP="00C57D2A">
      <w:pPr>
        <w:rPr>
          <w:sz w:val="24"/>
          <w:szCs w:val="24"/>
          <w:rtl/>
        </w:rPr>
      </w:pPr>
    </w:p>
    <w:p w14:paraId="67CD76A4" w14:textId="71130294" w:rsidR="00AB7C1D" w:rsidRPr="006D2E8D" w:rsidRDefault="00AB7C1D" w:rsidP="00AB7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به هر حال نباید شی ای که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میسازی ، اگر در یک متغییر ذخیره میکنی ، نباید نوع اون متغییر ، از خود همین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باشه . به هر حال باید </w:t>
      </w:r>
      <w:r w:rsidRPr="006D2E8D">
        <w:rPr>
          <w:rFonts w:hint="cs"/>
          <w:sz w:val="24"/>
          <w:szCs w:val="24"/>
          <w:rtl/>
        </w:rPr>
        <w:lastRenderedPageBreak/>
        <w:t>توسط اعضای یک اینترفیس ، به این کلاس دسترسی پیدا کنی (البته مشکلی نداره که این شی را بدون ریختن در متغییری بهش دسترسی پیدا کنی) .</w:t>
      </w:r>
    </w:p>
    <w:p w14:paraId="6C5CFD6A" w14:textId="77777777" w:rsidR="00AB7C1D" w:rsidRPr="006D2E8D" w:rsidRDefault="00AB7C1D" w:rsidP="00AB7C1D">
      <w:pPr>
        <w:pStyle w:val="ListParagraph"/>
        <w:rPr>
          <w:sz w:val="24"/>
          <w:szCs w:val="24"/>
        </w:rPr>
      </w:pPr>
    </w:p>
    <w:p w14:paraId="08CAF707" w14:textId="69428C77" w:rsidR="00AB7C1D" w:rsidRPr="006D2E8D" w:rsidRDefault="00AB7C1D" w:rsidP="00AB7C1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احتمالا این طوری عمل کن که در اینترفیس مربوط به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مربوط به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را که میخوای فراخونی کنی (مثل متد </w:t>
      </w:r>
      <w:proofErr w:type="spellStart"/>
      <w:r w:rsidRPr="006D2E8D">
        <w:rPr>
          <w:sz w:val="24"/>
          <w:szCs w:val="24"/>
        </w:rPr>
        <w:t>InitializeDatabaseAsync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Dispose</w:t>
      </w:r>
      <w:r w:rsidRPr="006D2E8D">
        <w:rPr>
          <w:rFonts w:hint="cs"/>
          <w:sz w:val="24"/>
          <w:szCs w:val="24"/>
          <w:rtl/>
        </w:rPr>
        <w:t xml:space="preserve">) را درون این اینترفیس قرار بده و توسط متدهای این اینترفیس ، به متدهای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دسترسی پیدا کن .</w:t>
      </w:r>
    </w:p>
    <w:p w14:paraId="25C8C30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1EE5E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BB6D5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 که از کلاس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PhoneBookContext</w:t>
      </w:r>
      <w:proofErr w:type="spellEnd"/>
      <w:r w:rsidRPr="006D2E8D">
        <w:rPr>
          <w:rFonts w:cs="Arial"/>
          <w:sz w:val="24"/>
          <w:szCs w:val="24"/>
          <w:rtl/>
        </w:rPr>
        <w:t>&gt;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و متد </w:t>
      </w:r>
      <w:r w:rsidRPr="006D2E8D">
        <w:rPr>
          <w:sz w:val="24"/>
          <w:szCs w:val="24"/>
        </w:rPr>
        <w:t>Seed</w:t>
      </w:r>
      <w:r w:rsidRPr="006D2E8D">
        <w:rPr>
          <w:rFonts w:cs="Arial"/>
          <w:sz w:val="24"/>
          <w:szCs w:val="24"/>
          <w:rtl/>
        </w:rPr>
        <w:t xml:space="preserve"> را </w:t>
      </w:r>
      <w:r w:rsidRPr="006D2E8D">
        <w:rPr>
          <w:sz w:val="24"/>
          <w:szCs w:val="24"/>
        </w:rPr>
        <w:t>override</w:t>
      </w:r>
      <w:r w:rsidRPr="006D2E8D">
        <w:rPr>
          <w:rFonts w:cs="Arial"/>
          <w:sz w:val="24"/>
          <w:szCs w:val="24"/>
          <w:rtl/>
        </w:rPr>
        <w:t xml:space="preserve"> کنه و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</w:t>
      </w:r>
    </w:p>
    <w:p w14:paraId="415F00B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داده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جداول و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پر کن چون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74AA6ED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موجود</w:t>
      </w:r>
      <w:r w:rsidRPr="006D2E8D">
        <w:rPr>
          <w:rFonts w:cs="Arial"/>
          <w:sz w:val="24"/>
          <w:szCs w:val="24"/>
          <w:rtl/>
        </w:rPr>
        <w:t xml:space="preserve"> نباشد ، اجرا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96A7D6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559AFD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سازنده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Database.SetInitializer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را که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، </w:t>
      </w:r>
    </w:p>
    <w:p w14:paraId="2CBC63C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،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به ورود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بده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24D00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0D40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Async</w:t>
      </w:r>
      <w:r w:rsidRPr="006D2E8D">
        <w:rPr>
          <w:rFonts w:cs="Arial"/>
          <w:sz w:val="24"/>
          <w:szCs w:val="24"/>
          <w:rtl/>
        </w:rPr>
        <w:t xml:space="preserve"> در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گرا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this.Database.Initialize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در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کند </w:t>
      </w:r>
    </w:p>
    <w:p w14:paraId="6A6C78C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تا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Initialize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سازد</w:t>
      </w:r>
      <w:r w:rsidRPr="006D2E8D">
        <w:rPr>
          <w:rFonts w:cs="Arial"/>
          <w:sz w:val="24"/>
          <w:szCs w:val="24"/>
          <w:rtl/>
        </w:rPr>
        <w:t xml:space="preserve"> ، درون نخ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بسازد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هم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را برگرداند (مثلا نام متد</w:t>
      </w:r>
    </w:p>
    <w:p w14:paraId="5E62172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بگذار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741FEB9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9EF72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87D26A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رون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 هم وقت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برنامه اجرا شد ،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متد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441B6E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گه</w:t>
      </w:r>
      <w:r w:rsidRPr="006D2E8D">
        <w:rPr>
          <w:rFonts w:cs="Arial"/>
          <w:sz w:val="24"/>
          <w:szCs w:val="24"/>
          <w:rtl/>
        </w:rPr>
        <w:t xml:space="preserve"> ، مخصوصا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(و 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>) ، اگر درخواست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به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ارسال شود که قبل از آن ،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ساخته نشده باشد ،</w:t>
      </w:r>
    </w:p>
    <w:p w14:paraId="18139A8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احتمالا</w:t>
      </w:r>
      <w:r w:rsidRPr="006D2E8D">
        <w:rPr>
          <w:rFonts w:cs="Arial"/>
          <w:sz w:val="24"/>
          <w:szCs w:val="24"/>
          <w:rtl/>
        </w:rPr>
        <w:t xml:space="preserve"> خطا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System.Data.SqlClient.SqlException</w:t>
      </w:r>
      <w:proofErr w:type="spellEnd"/>
      <w:r w:rsidRPr="006D2E8D">
        <w:rPr>
          <w:rFonts w:cs="Arial"/>
          <w:sz w:val="24"/>
          <w:szCs w:val="24"/>
          <w:rtl/>
        </w:rPr>
        <w:t xml:space="preserve"> پرتاب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که حتما مد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و به کاربر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غامش</w:t>
      </w:r>
      <w:r w:rsidRPr="006D2E8D">
        <w:rPr>
          <w:rFonts w:cs="Arial"/>
          <w:sz w:val="24"/>
          <w:szCs w:val="24"/>
          <w:rtl/>
        </w:rPr>
        <w:t xml:space="preserve"> را بده .</w:t>
      </w:r>
    </w:p>
    <w:p w14:paraId="431B432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ECAF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E1863E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8BD9C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D256B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95A49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، همون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فرض اش که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rFonts w:cs="Arial"/>
          <w:sz w:val="24"/>
          <w:szCs w:val="24"/>
          <w:rtl/>
        </w:rPr>
        <w:t xml:space="preserve"> هست ، بماند .</w:t>
      </w:r>
    </w:p>
    <w:p w14:paraId="5AD8C0D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نسخه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 هست و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ئه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مان تازه ساخته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و تغ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کند</w:t>
      </w:r>
      <w:r w:rsidRPr="006D2E8D">
        <w:rPr>
          <w:rFonts w:cs="Arial"/>
          <w:sz w:val="24"/>
          <w:szCs w:val="24"/>
          <w:rtl/>
        </w:rPr>
        <w:t xml:space="preserve"> ، لازم به استفاده از </w:t>
      </w:r>
      <w:r w:rsidRPr="006D2E8D">
        <w:rPr>
          <w:sz w:val="24"/>
          <w:szCs w:val="24"/>
        </w:rPr>
        <w:t>migration</w:t>
      </w:r>
      <w:r w:rsidRPr="006D2E8D">
        <w:rPr>
          <w:rFonts w:cs="Arial"/>
          <w:sz w:val="24"/>
          <w:szCs w:val="24"/>
          <w:rtl/>
        </w:rPr>
        <w:t xml:space="preserve"> هم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ست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86C20E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736007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BE012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D3ECF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B57E9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793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با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AddressEntity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،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چند به چند بگ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/>
          <w:sz w:val="24"/>
          <w:szCs w:val="24"/>
          <w:rtl/>
        </w:rPr>
        <w:t xml:space="preserve"> (برا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فرد ، ممکنه چند آدرس ذخ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0176156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1FA21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A9A94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733EB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DE7C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جدول ها به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ندارند . پس ، مشتق بودنِ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IAttributeConfigurationBase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-</w:t>
      </w:r>
    </w:p>
    <w:p w14:paraId="2511727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خارج کن و مستقلا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کلاس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بود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2962244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35160C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D88C1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383FC0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680A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75D5F1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خال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و خودشون ، عضو ندارند مثل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7416A1A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به</w:t>
      </w:r>
      <w:r w:rsidRPr="006D2E8D">
        <w:rPr>
          <w:rFonts w:cs="Arial"/>
          <w:sz w:val="24"/>
          <w:szCs w:val="24"/>
          <w:rtl/>
        </w:rPr>
        <w:t xml:space="preserve"> آخر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، کلمه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Base</w:t>
      </w:r>
      <w:r w:rsidRPr="006D2E8D">
        <w:rPr>
          <w:rFonts w:cs="Arial"/>
          <w:sz w:val="24"/>
          <w:szCs w:val="24"/>
          <w:rtl/>
        </w:rPr>
        <w:t>"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2344F79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7DA0C1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SetAttributeUnique</w:t>
      </w:r>
      <w:proofErr w:type="spellEnd"/>
      <w:r w:rsidRPr="006D2E8D">
        <w:rPr>
          <w:rFonts w:cs="Arial"/>
          <w:sz w:val="24"/>
          <w:szCs w:val="24"/>
          <w:rtl/>
        </w:rPr>
        <w:t xml:space="preserve"> داشته باشد .</w:t>
      </w:r>
    </w:p>
    <w:p w14:paraId="730E410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، نبا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فرزند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شود چون فقط بعض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ها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را دارند و </w:t>
      </w:r>
    </w:p>
    <w:p w14:paraId="04E129E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کنند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D11F2C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B0D3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مورد نظر در کلاس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هم ،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</w:p>
    <w:p w14:paraId="0B57B44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/>
          <w:sz w:val="24"/>
          <w:szCs w:val="24"/>
          <w:rtl/>
        </w:rPr>
        <w:t xml:space="preserve"> و اگر </w:t>
      </w:r>
      <w:r w:rsidRPr="006D2E8D">
        <w:rPr>
          <w:sz w:val="24"/>
          <w:szCs w:val="24"/>
        </w:rPr>
        <w:t>null</w:t>
      </w:r>
      <w:r w:rsidRPr="006D2E8D">
        <w:rPr>
          <w:rFonts w:cs="Arial"/>
          <w:sz w:val="24"/>
          <w:szCs w:val="24"/>
          <w:rtl/>
        </w:rPr>
        <w:t xml:space="preserve"> نبود ، متد مورد نظر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هم اجرا کن .</w:t>
      </w:r>
    </w:p>
    <w:p w14:paraId="3EACD15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6E757D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420874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--------------</w:t>
      </w:r>
    </w:p>
    <w:p w14:paraId="1EF36C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B92F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2BC18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(از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شود :</w:t>
      </w:r>
    </w:p>
    <w:p w14:paraId="39AD4937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MobileNumberEntity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7DE9AA5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1DF99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A18B8E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17B45D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326E7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3C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گذاشتن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پس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 جداول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دارند ، </w:t>
      </w:r>
    </w:p>
    <w:p w14:paraId="6FBB344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پروپرت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(احتمالا همه شون 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تبد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و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7BD141D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D88C6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اگر از طر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ق</w:t>
      </w:r>
      <w:r w:rsidRPr="006D2E8D">
        <w:rPr>
          <w:rFonts w:cs="Arial"/>
          <w:sz w:val="24"/>
          <w:szCs w:val="24"/>
          <w:rtl/>
        </w:rPr>
        <w:t xml:space="preserve"> دستورات </w:t>
      </w:r>
      <w:proofErr w:type="spellStart"/>
      <w:r w:rsidRPr="006D2E8D">
        <w:rPr>
          <w:sz w:val="24"/>
          <w:szCs w:val="24"/>
        </w:rPr>
        <w:t>sql</w:t>
      </w:r>
      <w:proofErr w:type="spellEnd"/>
      <w:r w:rsidRPr="006D2E8D">
        <w:rPr>
          <w:rFonts w:cs="Arial"/>
          <w:sz w:val="24"/>
          <w:szCs w:val="24"/>
          <w:rtl/>
        </w:rPr>
        <w:t xml:space="preserve"> بخوا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 ،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در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کلاس مشتق </w:t>
      </w:r>
      <w:proofErr w:type="spellStart"/>
      <w:r w:rsidRPr="006D2E8D">
        <w:rPr>
          <w:sz w:val="24"/>
          <w:szCs w:val="24"/>
        </w:rPr>
        <w:t>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</w:t>
      </w:r>
    </w:p>
    <w:p w14:paraId="7F904D5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حالت ، وظا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مشتق </w:t>
      </w:r>
      <w:proofErr w:type="spellStart"/>
      <w:r w:rsidRPr="006D2E8D">
        <w:rPr>
          <w:sz w:val="24"/>
          <w:szCs w:val="24"/>
        </w:rPr>
        <w:t>EntityTypeConfiguration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rFonts w:cs="Arial"/>
          <w:sz w:val="24"/>
          <w:szCs w:val="24"/>
          <w:rtl/>
        </w:rPr>
        <w:t xml:space="preserve">&gt; محول شده ، پس نقض </w:t>
      </w:r>
      <w:r w:rsidRPr="006D2E8D">
        <w:rPr>
          <w:sz w:val="24"/>
          <w:szCs w:val="24"/>
        </w:rPr>
        <w:t>Solid</w:t>
      </w:r>
      <w:r w:rsidRPr="006D2E8D">
        <w:rPr>
          <w:rFonts w:cs="Arial"/>
          <w:sz w:val="24"/>
          <w:szCs w:val="24"/>
          <w:rtl/>
        </w:rPr>
        <w:t xml:space="preserve"> صورت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DF5278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0FB37B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09666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4F8DD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A5B69C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در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اغلب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>) که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شده ، </w:t>
      </w:r>
    </w:p>
    <w:p w14:paraId="7FF55CD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آن</w:t>
      </w:r>
      <w:r w:rsidRPr="006D2E8D">
        <w:rPr>
          <w:rFonts w:cs="Arial"/>
          <w:sz w:val="24"/>
          <w:szCs w:val="24"/>
          <w:rtl/>
        </w:rPr>
        <w:t xml:space="preserve"> ستونِ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به عنوان ستون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02F79FB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0B7E46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9C2665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DBF7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EB7E34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از متد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را دارد ،</w:t>
      </w:r>
    </w:p>
    <w:p w14:paraId="2F9639E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استفاده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درون متدِ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مورد نظر در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، و از آن متد ، تمام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31387EC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F65728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E7D97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8EB9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C6C1C2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A800B2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چند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که هر کدوم از اونها ، </w:t>
      </w:r>
    </w:p>
    <w:p w14:paraId="6D38F0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SetTableName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SetAttributeDataType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SetAttributeRequire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داشته باشند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اجرا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اصل "جداساز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ها" در </w:t>
      </w:r>
      <w:r w:rsidRPr="006D2E8D">
        <w:rPr>
          <w:sz w:val="24"/>
          <w:szCs w:val="24"/>
        </w:rPr>
        <w:t>solid</w:t>
      </w:r>
    </w:p>
    <w:p w14:paraId="3C6B3DF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935F0F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94C2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39C59A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218E47D" w14:textId="4415AC94" w:rsidR="00145F32" w:rsidRPr="006D2E8D" w:rsidRDefault="00145F32">
      <w:pPr>
        <w:rPr>
          <w:sz w:val="24"/>
          <w:szCs w:val="24"/>
        </w:rPr>
      </w:pPr>
    </w:p>
    <w:sectPr w:rsidR="00145F32" w:rsidRPr="006D2E8D" w:rsidSect="000A78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8C5"/>
    <w:multiLevelType w:val="hybridMultilevel"/>
    <w:tmpl w:val="AB9E6A98"/>
    <w:lvl w:ilvl="0" w:tplc="BE16C3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AE8"/>
    <w:multiLevelType w:val="hybridMultilevel"/>
    <w:tmpl w:val="D7300144"/>
    <w:lvl w:ilvl="0" w:tplc="AE08F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2A"/>
    <w:rsid w:val="000A7823"/>
    <w:rsid w:val="000D6022"/>
    <w:rsid w:val="000E510F"/>
    <w:rsid w:val="00145F32"/>
    <w:rsid w:val="001A6036"/>
    <w:rsid w:val="002452A3"/>
    <w:rsid w:val="00405B0A"/>
    <w:rsid w:val="00457DA0"/>
    <w:rsid w:val="00580076"/>
    <w:rsid w:val="00597F94"/>
    <w:rsid w:val="006D2E8D"/>
    <w:rsid w:val="008552CE"/>
    <w:rsid w:val="008A7AB2"/>
    <w:rsid w:val="009C061A"/>
    <w:rsid w:val="009D1726"/>
    <w:rsid w:val="009F7AA4"/>
    <w:rsid w:val="00A30D89"/>
    <w:rsid w:val="00AB7C1D"/>
    <w:rsid w:val="00B82919"/>
    <w:rsid w:val="00C26BC7"/>
    <w:rsid w:val="00C57D2A"/>
    <w:rsid w:val="00C979DD"/>
    <w:rsid w:val="00E3547B"/>
    <w:rsid w:val="00F97368"/>
    <w:rsid w:val="00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44B128"/>
  <w15:chartTrackingRefBased/>
  <w15:docId w15:val="{2126010B-2E9B-4130-8792-AE94FCA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20</cp:revision>
  <dcterms:created xsi:type="dcterms:W3CDTF">2023-04-18T08:17:00Z</dcterms:created>
  <dcterms:modified xsi:type="dcterms:W3CDTF">2023-06-17T18:43:00Z</dcterms:modified>
</cp:coreProperties>
</file>